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5B" w:rsidRPr="00923ACF" w:rsidRDefault="00EB1D5B" w:rsidP="00EB1D5B">
      <w:pPr>
        <w:spacing w:after="0" w:line="240" w:lineRule="auto"/>
        <w:ind w:right="23"/>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452A6930" wp14:editId="07122DE2">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B1D5B" w:rsidRDefault="00EB1D5B" w:rsidP="00EB1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">
                <v:textbox>
                  <w:txbxContent>
                    <w:p w:rsidR="00EB1D5B" w:rsidRDefault="00EB1D5B" w:rsidP="00EB1D5B"/>
                  </w:txbxContent>
                </v:textbox>
              </v:shape>
            </w:pict>
          </mc:Fallback>
        </mc:AlternateContent>
      </w:r>
      <w:r w:rsidRPr="00923ACF">
        <w:rPr>
          <w:rFonts w:ascii="Times New Roman" w:eastAsia="Times New Roman" w:hAnsi="Times New Roman" w:cs="Times New Roman"/>
          <w:b/>
          <w:sz w:val="28"/>
          <w:szCs w:val="28"/>
          <w:lang w:eastAsia="bg-BG"/>
        </w:rPr>
        <w:t xml:space="preserve">О Б Щ И Н С К И </w:t>
      </w:r>
      <w:r>
        <w:rPr>
          <w:rFonts w:ascii="Times New Roman" w:eastAsia="Times New Roman" w:hAnsi="Times New Roman" w:cs="Times New Roman"/>
          <w:b/>
          <w:sz w:val="28"/>
          <w:szCs w:val="28"/>
          <w:lang w:eastAsia="bg-BG"/>
        </w:rPr>
        <w:t xml:space="preserve">   С Ъ В Е Т  -   Н И К О П О Л</w:t>
      </w:r>
    </w:p>
    <w:p w:rsidR="00EB1D5B" w:rsidRPr="00923ACF" w:rsidRDefault="00EB1D5B" w:rsidP="00EB1D5B">
      <w:pPr>
        <w:spacing w:after="0" w:line="240" w:lineRule="auto"/>
        <w:ind w:right="23"/>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w:t>
      </w:r>
    </w:p>
    <w:p w:rsidR="00EB1D5B" w:rsidRPr="00923ACF" w:rsidRDefault="00EB1D5B" w:rsidP="00EB1D5B">
      <w:pPr>
        <w:spacing w:after="0" w:line="240" w:lineRule="auto"/>
        <w:ind w:right="-54"/>
        <w:rPr>
          <w:rFonts w:ascii="Times New Roman" w:eastAsia="Times New Roman" w:hAnsi="Times New Roman" w:cs="Times New Roman"/>
          <w:b/>
          <w:sz w:val="28"/>
          <w:szCs w:val="28"/>
          <w:lang w:eastAsia="bg-BG"/>
        </w:rPr>
      </w:pPr>
    </w:p>
    <w:p w:rsidR="00EB1D5B" w:rsidRPr="00923ACF" w:rsidRDefault="00EB1D5B" w:rsidP="00EB1D5B">
      <w:pPr>
        <w:spacing w:after="0" w:line="240" w:lineRule="auto"/>
        <w:ind w:right="23"/>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b/>
          <w:sz w:val="28"/>
          <w:szCs w:val="28"/>
          <w:lang w:eastAsia="bg-BG"/>
        </w:rPr>
        <w:t>П Р О Т О К О Л</w:t>
      </w:r>
    </w:p>
    <w:p w:rsidR="00EB1D5B" w:rsidRPr="00923ACF" w:rsidRDefault="00EB1D5B" w:rsidP="00EB1D5B">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54</w:t>
      </w:r>
      <w:r w:rsidRPr="00923ACF">
        <w:rPr>
          <w:rFonts w:ascii="Times New Roman" w:eastAsia="Times New Roman" w:hAnsi="Times New Roman" w:cs="Times New Roman"/>
          <w:b/>
          <w:sz w:val="28"/>
          <w:szCs w:val="28"/>
          <w:lang w:eastAsia="bg-BG"/>
        </w:rPr>
        <w:t xml:space="preserve">       </w:t>
      </w:r>
    </w:p>
    <w:p w:rsidR="00EB1D5B" w:rsidRPr="00923ACF" w:rsidRDefault="00EB1D5B" w:rsidP="00EB1D5B">
      <w:pPr>
        <w:spacing w:after="0" w:line="240" w:lineRule="auto"/>
        <w:ind w:right="23"/>
        <w:jc w:val="both"/>
        <w:rPr>
          <w:rFonts w:ascii="Times New Roman" w:eastAsia="Times New Roman" w:hAnsi="Times New Roman" w:cs="Times New Roman"/>
          <w:sz w:val="28"/>
          <w:szCs w:val="28"/>
          <w:lang w:eastAsia="bg-BG"/>
        </w:rPr>
      </w:pPr>
    </w:p>
    <w:p w:rsidR="00EB1D5B" w:rsidRPr="00923ACF" w:rsidRDefault="00EB1D5B" w:rsidP="00EB1D5B">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19</w:t>
      </w:r>
      <w:r>
        <w:rPr>
          <w:rFonts w:ascii="Times New Roman" w:eastAsia="Times New Roman" w:hAnsi="Times New Roman" w:cs="Times New Roman"/>
          <w:b/>
          <w:sz w:val="28"/>
          <w:szCs w:val="28"/>
          <w:lang w:eastAsia="bg-BG"/>
        </w:rPr>
        <w:t>.12</w:t>
      </w:r>
      <w:r w:rsidRPr="00923ACF">
        <w:rPr>
          <w:rFonts w:ascii="Times New Roman" w:eastAsia="Times New Roman" w:hAnsi="Times New Roman" w:cs="Times New Roman"/>
          <w:b/>
          <w:sz w:val="28"/>
          <w:szCs w:val="28"/>
          <w:lang w:eastAsia="bg-BG"/>
        </w:rPr>
        <w:t>.2018г</w:t>
      </w:r>
      <w:r>
        <w:rPr>
          <w:rFonts w:ascii="Times New Roman" w:eastAsia="Times New Roman" w:hAnsi="Times New Roman" w:cs="Times New Roman"/>
          <w:sz w:val="28"/>
          <w:szCs w:val="28"/>
          <w:lang w:eastAsia="bg-BG"/>
        </w:rPr>
        <w:t>. /сряда</w:t>
      </w:r>
      <w:r w:rsidRPr="00923ACF">
        <w:rPr>
          <w:rFonts w:ascii="Times New Roman" w:eastAsia="Times New Roman" w:hAnsi="Times New Roman" w:cs="Times New Roman"/>
          <w:sz w:val="28"/>
          <w:szCs w:val="28"/>
          <w:lang w:eastAsia="bg-BG"/>
        </w:rPr>
        <w:t xml:space="preserve">/ от 10.00 часа в заседателната  зала на Община Никопол се проведе  </w:t>
      </w:r>
      <w:r>
        <w:rPr>
          <w:rFonts w:ascii="Times New Roman" w:eastAsia="Times New Roman" w:hAnsi="Times New Roman" w:cs="Times New Roman"/>
          <w:b/>
          <w:sz w:val="28"/>
          <w:szCs w:val="28"/>
          <w:lang w:eastAsia="bg-BG"/>
        </w:rPr>
        <w:t xml:space="preserve">петдесет и четвъртото </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заседание на Общински Съвет – Никопол.</w:t>
      </w:r>
    </w:p>
    <w:p w:rsidR="00EB1D5B" w:rsidRPr="00383DF9" w:rsidRDefault="00EB1D5B" w:rsidP="00EB1D5B">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На заседанието присъс</w:t>
      </w:r>
      <w:r>
        <w:rPr>
          <w:rFonts w:ascii="Times New Roman" w:eastAsia="Times New Roman" w:hAnsi="Times New Roman" w:cs="Times New Roman"/>
          <w:sz w:val="28"/>
          <w:szCs w:val="28"/>
          <w:lang w:eastAsia="bg-BG"/>
        </w:rPr>
        <w:t>тват: общинските съветници, К</w:t>
      </w:r>
      <w:r w:rsidRPr="00923ACF">
        <w:rPr>
          <w:rFonts w:ascii="Times New Roman" w:eastAsia="Times New Roman" w:hAnsi="Times New Roman" w:cs="Times New Roman"/>
          <w:sz w:val="28"/>
          <w:szCs w:val="28"/>
          <w:lang w:eastAsia="bg-BG"/>
        </w:rPr>
        <w:t>мета н</w:t>
      </w:r>
      <w:r>
        <w:rPr>
          <w:rFonts w:ascii="Times New Roman" w:eastAsia="Times New Roman" w:hAnsi="Times New Roman" w:cs="Times New Roman"/>
          <w:sz w:val="28"/>
          <w:szCs w:val="28"/>
          <w:lang w:eastAsia="bg-BG"/>
        </w:rPr>
        <w:t>а Община Никопол – д-р Валерий Желязков</w:t>
      </w:r>
      <w:r w:rsidRPr="00923ACF">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зам.кмета на Община Никопол – арх.Бойко Балтаков, </w:t>
      </w:r>
      <w:r w:rsidRPr="00923ACF">
        <w:rPr>
          <w:rFonts w:ascii="Times New Roman" w:eastAsia="Times New Roman" w:hAnsi="Times New Roman" w:cs="Times New Roman"/>
          <w:sz w:val="28"/>
          <w:szCs w:val="28"/>
          <w:lang w:eastAsia="bg-BG"/>
        </w:rPr>
        <w:t xml:space="preserve">кметове </w:t>
      </w:r>
      <w:r>
        <w:rPr>
          <w:rFonts w:ascii="Times New Roman" w:eastAsia="Times New Roman" w:hAnsi="Times New Roman" w:cs="Times New Roman"/>
          <w:sz w:val="28"/>
          <w:szCs w:val="28"/>
          <w:lang w:eastAsia="bg-BG"/>
        </w:rPr>
        <w:t>на населени места от общината, Илияна Великова- председател на ОИК.</w:t>
      </w:r>
    </w:p>
    <w:p w:rsidR="00EB1D5B" w:rsidRPr="00923ACF" w:rsidRDefault="00EB1D5B" w:rsidP="00EB1D5B">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EB1D5B" w:rsidRDefault="00EB1D5B" w:rsidP="00EB1D5B">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923ACF">
        <w:rPr>
          <w:rFonts w:ascii="Times New Roman" w:eastAsia="Times New Roman" w:hAnsi="Times New Roman" w:cs="Times New Roman"/>
          <w:sz w:val="28"/>
          <w:szCs w:val="28"/>
          <w:u w:val="single"/>
          <w:lang w:eastAsia="bg-BG"/>
        </w:rPr>
        <w:t>Красимир Халов</w:t>
      </w:r>
      <w:r w:rsidRPr="00923ACF">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Уважаеми общински съветници, уважаеми г-н Желязков-кмет на Община Никопол, уважаема г-жо Великова- председател на Общинската избирателна комисия-Никопол, съгласно Решение №174-МИ от 04.12.2018г. на Общинската избирателна комисия – Никопол и на основание чл.32, ал.1 от ЗМСМА и чл.25, ал.2 и ал.3 от Правилника за организацията и дейността на Общински съвет – Никопол, неговите комисии и взаимодействието му с общинската администрация за периода 2015-2019г., приканвам г-н Ве</w:t>
      </w:r>
      <w:r w:rsidR="008E028E">
        <w:rPr>
          <w:rFonts w:ascii="Times New Roman" w:eastAsia="Times New Roman" w:hAnsi="Times New Roman" w:cs="Times New Roman"/>
          <w:sz w:val="28"/>
          <w:szCs w:val="28"/>
          <w:lang w:eastAsia="bg-BG"/>
        </w:rPr>
        <w:t xml:space="preserve">селин </w:t>
      </w:r>
      <w:r>
        <w:rPr>
          <w:rFonts w:ascii="Times New Roman" w:eastAsia="Times New Roman" w:hAnsi="Times New Roman" w:cs="Times New Roman"/>
          <w:sz w:val="28"/>
          <w:szCs w:val="28"/>
          <w:lang w:eastAsia="bg-BG"/>
        </w:rPr>
        <w:t xml:space="preserve"> Недков да положи клетва, като общински съветник в Общински съвет – Никопол мандат 2015-2019г..Моля всички да станат прави.</w:t>
      </w:r>
    </w:p>
    <w:p w:rsidR="00EB1D5B" w:rsidRPr="00E66517" w:rsidRDefault="00EB1D5B" w:rsidP="00EB1D5B">
      <w:pPr>
        <w:spacing w:after="0" w:line="240" w:lineRule="auto"/>
        <w:ind w:right="23"/>
        <w:jc w:val="both"/>
        <w:rPr>
          <w:rFonts w:ascii="Times New Roman" w:eastAsia="Times New Roman" w:hAnsi="Times New Roman" w:cs="Times New Roman"/>
          <w:i/>
          <w:sz w:val="28"/>
          <w:szCs w:val="28"/>
          <w:lang w:eastAsia="bg-BG"/>
        </w:rPr>
      </w:pPr>
      <w:r w:rsidRPr="00E66517">
        <w:rPr>
          <w:rFonts w:ascii="Times New Roman" w:eastAsia="Times New Roman" w:hAnsi="Times New Roman" w:cs="Times New Roman"/>
          <w:i/>
          <w:sz w:val="28"/>
          <w:szCs w:val="28"/>
          <w:lang w:eastAsia="bg-BG"/>
        </w:rPr>
        <w:t>/Председателя на ОбС-Никопол Кр.Халов чете клетвата и г-н Недков повтаря след него, заклева се, подписва клетвения лист, г-жа Илияна Великова – п-л на ОИК връчва на г-н Недков удостоверение за избран общински съветник в Общински съвет – Никопол мандат 2015-2019г./</w:t>
      </w:r>
    </w:p>
    <w:p w:rsidR="00EB1D5B" w:rsidRDefault="00EB1D5B" w:rsidP="00EB1D5B">
      <w:pPr>
        <w:spacing w:after="0" w:line="240" w:lineRule="auto"/>
        <w:ind w:right="2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Г-н Недков, честито, моля заемете мястото си в заседателната зала .</w:t>
      </w:r>
    </w:p>
    <w:p w:rsidR="00EB1D5B" w:rsidRPr="00923ACF" w:rsidRDefault="00EB1D5B" w:rsidP="00EB1D5B">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Уважаеми общинск</w:t>
      </w:r>
      <w:r>
        <w:rPr>
          <w:rFonts w:ascii="Times New Roman" w:eastAsia="Times New Roman" w:hAnsi="Times New Roman" w:cs="Times New Roman"/>
          <w:sz w:val="28"/>
          <w:szCs w:val="28"/>
          <w:lang w:eastAsia="bg-BG"/>
        </w:rPr>
        <w:t>и съветници,  уважаеми г-н Желязков</w:t>
      </w:r>
      <w:r w:rsidRPr="00923ACF">
        <w:rPr>
          <w:rFonts w:ascii="Times New Roman" w:eastAsia="Times New Roman" w:hAnsi="Times New Roman" w:cs="Times New Roman"/>
          <w:sz w:val="28"/>
          <w:szCs w:val="28"/>
          <w:lang w:eastAsia="bg-BG"/>
        </w:rPr>
        <w:t xml:space="preserve">,   на основание чл.23, ал.4, т.1 от ЗМСМА, откривам днешното </w:t>
      </w:r>
      <w:r>
        <w:rPr>
          <w:rFonts w:ascii="Times New Roman" w:eastAsia="Times New Roman" w:hAnsi="Times New Roman" w:cs="Times New Roman"/>
          <w:b/>
          <w:sz w:val="28"/>
          <w:szCs w:val="28"/>
          <w:lang w:eastAsia="bg-BG"/>
        </w:rPr>
        <w:t xml:space="preserve">петдесет и четвърто </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заседание на Общински съвет – Никопол.</w:t>
      </w:r>
    </w:p>
    <w:p w:rsidR="00EB1D5B" w:rsidRDefault="00EB1D5B" w:rsidP="00EB1D5B">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Имаме кворум, от 17 общински съветника в з</w:t>
      </w:r>
      <w:r>
        <w:rPr>
          <w:rFonts w:ascii="Times New Roman" w:eastAsia="Times New Roman" w:hAnsi="Times New Roman" w:cs="Times New Roman"/>
          <w:sz w:val="28"/>
          <w:szCs w:val="28"/>
          <w:lang w:eastAsia="bg-BG"/>
        </w:rPr>
        <w:t>алата присъстват 12, отсъства Илияс Усув, Ахмед Юсеинов и Кирил Кирилов- по уважителни причини с подадени уведомления за отсъствие, до председателя на ОбС, Светослав Ангелов се обади, че ще закъснее, Сакаджиев беше в зала, но излезе, ще присъства на сесията.</w:t>
      </w:r>
    </w:p>
    <w:p w:rsidR="00EB1D5B" w:rsidRDefault="00EB1D5B" w:rsidP="00EB1D5B">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Колеги, м</w:t>
      </w:r>
      <w:r w:rsidRPr="00923ACF">
        <w:rPr>
          <w:rFonts w:ascii="Times New Roman" w:eastAsia="Times New Roman" w:hAnsi="Times New Roman" w:cs="Times New Roman"/>
          <w:sz w:val="28"/>
          <w:szCs w:val="28"/>
          <w:lang w:eastAsia="bg-BG"/>
        </w:rPr>
        <w:t>атериалите са Ви раздадени с проекта за дневен ред, разгледани са на заседания на Постоянни комисии и са взети становища по тях, имате ли предложения, допълнения и съображения по така представеният Ви проект за дневен ред?</w:t>
      </w:r>
    </w:p>
    <w:p w:rsidR="00EB1D5B" w:rsidRDefault="00EB1D5B" w:rsidP="00EB1D5B">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В ОбС са постъпили допълнително още две докладни записки, не са разгледани на заседание на Председателски съвет, но са разгледани на заседание на Постоянни комисии и са взети становища по тях.</w:t>
      </w:r>
      <w:r w:rsidRPr="00923ACF">
        <w:rPr>
          <w:rFonts w:ascii="Times New Roman" w:eastAsia="Times New Roman" w:hAnsi="Times New Roman" w:cs="Times New Roman"/>
          <w:sz w:val="28"/>
          <w:szCs w:val="28"/>
          <w:lang w:eastAsia="bg-BG"/>
        </w:rPr>
        <w:t xml:space="preserve"> </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1.Докладна записка </w:t>
      </w:r>
      <w:r w:rsidRPr="00091153">
        <w:rPr>
          <w:rFonts w:ascii="Times New Roman" w:eastAsia="Times New Roman" w:hAnsi="Times New Roman" w:cs="Times New Roman"/>
          <w:i/>
          <w:sz w:val="28"/>
          <w:szCs w:val="28"/>
          <w:lang w:eastAsia="bg-BG"/>
        </w:rPr>
        <w:t>относно</w:t>
      </w:r>
      <w:r>
        <w:rPr>
          <w:rFonts w:ascii="Times New Roman" w:eastAsia="Times New Roman" w:hAnsi="Times New Roman" w:cs="Times New Roman"/>
          <w:sz w:val="28"/>
          <w:szCs w:val="28"/>
          <w:lang w:eastAsia="bg-BG"/>
        </w:rPr>
        <w:t xml:space="preserve">- </w:t>
      </w:r>
      <w:r w:rsidRPr="00535449">
        <w:rPr>
          <w:rFonts w:ascii="Times New Roman" w:eastAsia="Times New Roman" w:hAnsi="Times New Roman" w:cs="Times New Roman"/>
          <w:sz w:val="28"/>
          <w:szCs w:val="28"/>
          <w:lang w:eastAsia="bg-BG"/>
        </w:rPr>
        <w:t xml:space="preserve">Одобрение на план-сметка за определяне на необходимите разходи за дейностите по чл. 66,ал. 1 от Закона за местните данъци и такси /ЗМДТ/ за всички населени места на територията </w:t>
      </w:r>
      <w:r>
        <w:rPr>
          <w:rFonts w:ascii="Times New Roman" w:eastAsia="Times New Roman" w:hAnsi="Times New Roman" w:cs="Times New Roman"/>
          <w:sz w:val="28"/>
          <w:szCs w:val="28"/>
          <w:lang w:eastAsia="bg-BG"/>
        </w:rPr>
        <w:t>на Община Никопол за 2019година, с вх.№295/06.12.2018г.</w:t>
      </w:r>
    </w:p>
    <w:p w:rsidR="00EB1D5B" w:rsidRPr="00B14037" w:rsidRDefault="00EB1D5B" w:rsidP="00EB1D5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2.Докладна записка </w:t>
      </w:r>
      <w:r w:rsidRPr="00091153">
        <w:rPr>
          <w:rFonts w:ascii="Times New Roman" w:eastAsia="Times New Roman" w:hAnsi="Times New Roman" w:cs="Times New Roman"/>
          <w:i/>
          <w:sz w:val="28"/>
          <w:szCs w:val="28"/>
          <w:lang w:eastAsia="bg-BG"/>
        </w:rPr>
        <w:t>относно</w:t>
      </w:r>
      <w:r>
        <w:rPr>
          <w:rFonts w:ascii="Times New Roman" w:eastAsia="Times New Roman" w:hAnsi="Times New Roman" w:cs="Times New Roman"/>
          <w:sz w:val="28"/>
          <w:szCs w:val="28"/>
          <w:lang w:eastAsia="bg-BG"/>
        </w:rPr>
        <w:t xml:space="preserve">- </w:t>
      </w:r>
      <w:r w:rsidRPr="00D85A21">
        <w:rPr>
          <w:rFonts w:ascii="Times New Roman" w:eastAsia="Times New Roman" w:hAnsi="Times New Roman" w:cs="Times New Roman"/>
          <w:sz w:val="28"/>
          <w:szCs w:val="28"/>
          <w:lang w:eastAsia="bg-BG"/>
        </w:rPr>
        <w:t>Утвърждаване на План- график за работата на Общински съвет-Никопол, мандат 2015 г. – 2019 г.</w:t>
      </w:r>
      <w:r>
        <w:rPr>
          <w:rFonts w:ascii="Times New Roman" w:eastAsia="Times New Roman" w:hAnsi="Times New Roman" w:cs="Times New Roman"/>
          <w:sz w:val="28"/>
          <w:szCs w:val="28"/>
          <w:lang w:eastAsia="bg-BG"/>
        </w:rPr>
        <w:t>,</w:t>
      </w:r>
      <w:r w:rsidRPr="00D85A21">
        <w:rPr>
          <w:rFonts w:ascii="Times New Roman" w:eastAsia="Times New Roman" w:hAnsi="Times New Roman" w:cs="Times New Roman"/>
          <w:sz w:val="28"/>
          <w:szCs w:val="28"/>
          <w:lang w:eastAsia="bg-BG"/>
        </w:rPr>
        <w:t xml:space="preserve"> за </w:t>
      </w:r>
      <w:r w:rsidRPr="00D85A21">
        <w:rPr>
          <w:rFonts w:ascii="Times New Roman" w:eastAsia="Times New Roman" w:hAnsi="Times New Roman" w:cs="Times New Roman"/>
          <w:sz w:val="28"/>
          <w:szCs w:val="28"/>
          <w:lang w:val="en-US" w:eastAsia="bg-BG"/>
        </w:rPr>
        <w:t>I</w:t>
      </w:r>
      <w:r w:rsidRPr="00D85A21">
        <w:rPr>
          <w:rFonts w:ascii="Times New Roman" w:eastAsia="Times New Roman" w:hAnsi="Times New Roman" w:cs="Times New Roman"/>
          <w:sz w:val="28"/>
          <w:szCs w:val="28"/>
          <w:lang w:val="ru-RU" w:eastAsia="bg-BG"/>
        </w:rPr>
        <w:t>-</w:t>
      </w:r>
      <w:r w:rsidRPr="00D85A21">
        <w:rPr>
          <w:rFonts w:ascii="Times New Roman" w:eastAsia="Times New Roman" w:hAnsi="Times New Roman" w:cs="Times New Roman"/>
          <w:sz w:val="28"/>
          <w:szCs w:val="28"/>
          <w:lang w:eastAsia="bg-BG"/>
        </w:rPr>
        <w:t>то тримесечие на 201</w:t>
      </w:r>
      <w:r w:rsidRPr="00D85A21">
        <w:rPr>
          <w:rFonts w:ascii="Times New Roman" w:eastAsia="Times New Roman" w:hAnsi="Times New Roman" w:cs="Times New Roman"/>
          <w:sz w:val="28"/>
          <w:szCs w:val="28"/>
          <w:lang w:val="ru-RU" w:eastAsia="bg-BG"/>
        </w:rPr>
        <w:t>9</w:t>
      </w:r>
      <w:r>
        <w:rPr>
          <w:rFonts w:ascii="Times New Roman" w:eastAsia="Times New Roman" w:hAnsi="Times New Roman" w:cs="Times New Roman"/>
          <w:sz w:val="28"/>
          <w:szCs w:val="28"/>
          <w:lang w:eastAsia="bg-BG"/>
        </w:rPr>
        <w:t xml:space="preserve"> г.</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sidRPr="00C46D1E">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-общински съветник: Докладната записка за план-сметката не е приложена план-сметката за 2018г., за да можем сега да направим съпоставка и да работим както трябва. Много от докладните записки не се съгласуват от юрист. Подхода и начина по който работите е погрешен, не става така, не е спазен закона.</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Предлагам т.6 от проекта за дневен ред да отпадне, няма съгласувал юрист на докладната, няма приложения, така не се работи, предлагам да отпадне, да се окомплектова и да се разгледа на следващото заседание на ОбС, това което правите е неправилно и не редно, нарушен е Закона. </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sidRPr="00591E95">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-кмет на общината: Не разбрах, кое е незаконосъобразно в тази докладна записка, г-н Ахмедов.</w:t>
      </w:r>
    </w:p>
    <w:p w:rsidR="00EB1D5B" w:rsidRPr="00591E95" w:rsidRDefault="00EB1D5B" w:rsidP="00EB1D5B">
      <w:pPr>
        <w:spacing w:after="0" w:line="240" w:lineRule="auto"/>
        <w:ind w:firstLine="708"/>
        <w:jc w:val="both"/>
        <w:rPr>
          <w:rFonts w:ascii="Times New Roman" w:eastAsia="Times New Roman" w:hAnsi="Times New Roman" w:cs="Times New Roman"/>
          <w:i/>
          <w:sz w:val="28"/>
          <w:szCs w:val="28"/>
          <w:lang w:eastAsia="bg-BG"/>
        </w:rPr>
      </w:pPr>
      <w:r w:rsidRPr="00591E95">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Г-н Ахмедов, идвате на заседание на Постоянни комисии, там се работи и се </w:t>
      </w:r>
      <w:r w:rsidRPr="00591E95">
        <w:rPr>
          <w:rFonts w:ascii="Times New Roman" w:eastAsia="Times New Roman" w:hAnsi="Times New Roman" w:cs="Times New Roman"/>
          <w:i/>
          <w:sz w:val="28"/>
          <w:szCs w:val="28"/>
          <w:lang w:eastAsia="bg-BG"/>
        </w:rPr>
        <w:t>………………/Ахмедов прекъсва Халов, говори без да му е дадена думата, кара се, крещи, обвинява Халов, че прави глупости и да спазва Закона, Халов отново прави забележка на Ахмедов да не го прекъсва и да се държи прилично в зала</w:t>
      </w:r>
      <w:r>
        <w:rPr>
          <w:rFonts w:ascii="Times New Roman" w:eastAsia="Times New Roman" w:hAnsi="Times New Roman" w:cs="Times New Roman"/>
          <w:sz w:val="28"/>
          <w:szCs w:val="28"/>
          <w:lang w:eastAsia="bg-BG"/>
        </w:rPr>
        <w:t>/. Тази докладна записка е разгледана на заседание на П.К. и е взето становище по проекта за решение</w:t>
      </w:r>
      <w:r w:rsidRPr="00591E95">
        <w:rPr>
          <w:rFonts w:ascii="Times New Roman" w:eastAsia="Times New Roman" w:hAnsi="Times New Roman" w:cs="Times New Roman"/>
          <w:i/>
          <w:sz w:val="28"/>
          <w:szCs w:val="28"/>
          <w:lang w:eastAsia="bg-BG"/>
        </w:rPr>
        <w:t>………./Ахмедов прекъсва Халов, вика и се кара отново обвинява Халов, че прави глупости, говорят всички от ляво на залата на висок тон, карат се, Халов прави поредната забележка на Ахмедов, въвежда ред в залата/.</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Направи се предложение от А.Ахмедов за отпадане на т.6 от проекта за дневен ред на заседанието, моля гласувайте това предложение.</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p>
    <w:p w:rsidR="00EB1D5B" w:rsidRPr="00E849A8"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E849A8">
        <w:rPr>
          <w:rFonts w:ascii="Times New Roman" w:eastAsia="Times New Roman" w:hAnsi="Times New Roman" w:cs="Times New Roman"/>
          <w:sz w:val="24"/>
          <w:szCs w:val="24"/>
          <w:lang w:eastAsia="bg-BG"/>
        </w:rPr>
        <w:t>ГЛАСУВАЛИ – 13 СЪВЕТНИКА</w:t>
      </w:r>
    </w:p>
    <w:p w:rsidR="00EB1D5B" w:rsidRPr="00E849A8"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E849A8">
        <w:rPr>
          <w:rFonts w:ascii="Times New Roman" w:eastAsia="Times New Roman" w:hAnsi="Times New Roman" w:cs="Times New Roman"/>
          <w:sz w:val="24"/>
          <w:szCs w:val="24"/>
          <w:lang w:eastAsia="bg-BG"/>
        </w:rPr>
        <w:t>„ЗА“ – 6 СЪВЕТНИКА</w:t>
      </w:r>
    </w:p>
    <w:p w:rsidR="00EB1D5B" w:rsidRPr="00E849A8"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E849A8">
        <w:rPr>
          <w:rFonts w:ascii="Times New Roman" w:eastAsia="Times New Roman" w:hAnsi="Times New Roman" w:cs="Times New Roman"/>
          <w:sz w:val="24"/>
          <w:szCs w:val="24"/>
          <w:lang w:eastAsia="bg-BG"/>
        </w:rPr>
        <w:t>„ПРОТИВ“ – НЯМА</w:t>
      </w:r>
    </w:p>
    <w:p w:rsidR="00EB1D5B"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E849A8">
        <w:rPr>
          <w:rFonts w:ascii="Times New Roman" w:eastAsia="Times New Roman" w:hAnsi="Times New Roman" w:cs="Times New Roman"/>
          <w:sz w:val="24"/>
          <w:szCs w:val="24"/>
          <w:lang w:eastAsia="bg-BG"/>
        </w:rPr>
        <w:t>„ВЪЗДЪРЖАЛИ СЕ“ – 7 СЪВЕТНИКА</w:t>
      </w:r>
    </w:p>
    <w:p w:rsidR="00EB1D5B" w:rsidRDefault="00EB1D5B" w:rsidP="00EB1D5B">
      <w:pPr>
        <w:spacing w:after="0" w:line="240" w:lineRule="auto"/>
        <w:jc w:val="center"/>
        <w:rPr>
          <w:rFonts w:ascii="Times New Roman" w:eastAsia="Times New Roman" w:hAnsi="Times New Roman" w:cs="Times New Roman"/>
          <w:sz w:val="24"/>
          <w:szCs w:val="24"/>
          <w:lang w:eastAsia="bg-BG"/>
        </w:rPr>
      </w:pPr>
    </w:p>
    <w:p w:rsidR="00EB1D5B" w:rsidRPr="00CF057B" w:rsidRDefault="00EB1D5B" w:rsidP="00EB1D5B">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F30917">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Не се приема предложението на Ахмедов</w:t>
      </w:r>
      <w:r w:rsidRPr="00CF057B">
        <w:rPr>
          <w:rFonts w:ascii="Times New Roman" w:eastAsia="Times New Roman" w:hAnsi="Times New Roman" w:cs="Times New Roman"/>
          <w:i/>
          <w:sz w:val="28"/>
          <w:szCs w:val="28"/>
          <w:lang w:eastAsia="bg-BG"/>
        </w:rPr>
        <w:t>……/</w:t>
      </w:r>
      <w:proofErr w:type="spellStart"/>
      <w:r w:rsidRPr="00CF057B">
        <w:rPr>
          <w:rFonts w:ascii="Times New Roman" w:eastAsia="Times New Roman" w:hAnsi="Times New Roman" w:cs="Times New Roman"/>
          <w:i/>
          <w:sz w:val="28"/>
          <w:szCs w:val="28"/>
          <w:lang w:eastAsia="bg-BG"/>
        </w:rPr>
        <w:t>Ахмедов</w:t>
      </w:r>
      <w:proofErr w:type="spellEnd"/>
      <w:r w:rsidRPr="00CF057B">
        <w:rPr>
          <w:rFonts w:ascii="Times New Roman" w:eastAsia="Times New Roman" w:hAnsi="Times New Roman" w:cs="Times New Roman"/>
          <w:i/>
          <w:sz w:val="28"/>
          <w:szCs w:val="28"/>
          <w:lang w:eastAsia="bg-BG"/>
        </w:rPr>
        <w:t xml:space="preserve"> се кара, вика, крещи на Халов и останалите съветници/.</w:t>
      </w:r>
    </w:p>
    <w:p w:rsidR="00EB1D5B" w:rsidRPr="00CF057B" w:rsidRDefault="00EB1D5B" w:rsidP="00EB1D5B">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t>Г-н Ахмедов, правя Ви забележка, дръжте се прилично в залата, не прекъсвайте изказващите се колеги и мен, не говорете без да Ви е дадена думата, не изнервяйте обстановката в залата…/</w:t>
      </w:r>
      <w:r w:rsidRPr="00CF057B">
        <w:rPr>
          <w:rFonts w:ascii="Times New Roman" w:eastAsia="Times New Roman" w:hAnsi="Times New Roman" w:cs="Times New Roman"/>
          <w:i/>
          <w:sz w:val="28"/>
          <w:szCs w:val="28"/>
          <w:lang w:eastAsia="bg-BG"/>
        </w:rPr>
        <w:t>Ахмедов продължава да говори и да се възмущава, от какво, не се разбира/.</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Г-н Ахмедов, ще Ви отстраня от заседанието, още веднъж Ви правя забележка, не нарушавайте реда в залата.</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Колеги, гласуваме за влизане в дневния ред на днешното заседание докладна записка с вх.№295, моля гласувате.</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p>
    <w:p w:rsidR="00EB1D5B" w:rsidRPr="00E849A8"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E849A8">
        <w:rPr>
          <w:rFonts w:ascii="Times New Roman" w:eastAsia="Times New Roman" w:hAnsi="Times New Roman" w:cs="Times New Roman"/>
          <w:sz w:val="24"/>
          <w:szCs w:val="24"/>
          <w:lang w:eastAsia="bg-BG"/>
        </w:rPr>
        <w:t>ГЛАСУВАЛИ – 13 СЪВЕТНИКА</w:t>
      </w:r>
    </w:p>
    <w:p w:rsidR="00EB1D5B" w:rsidRPr="00E849A8"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E849A8">
        <w:rPr>
          <w:rFonts w:ascii="Times New Roman" w:eastAsia="Times New Roman" w:hAnsi="Times New Roman" w:cs="Times New Roman"/>
          <w:sz w:val="24"/>
          <w:szCs w:val="24"/>
          <w:lang w:eastAsia="bg-BG"/>
        </w:rPr>
        <w:t>„ЗА“ –</w:t>
      </w:r>
      <w:r>
        <w:rPr>
          <w:rFonts w:ascii="Times New Roman" w:eastAsia="Times New Roman" w:hAnsi="Times New Roman" w:cs="Times New Roman"/>
          <w:sz w:val="24"/>
          <w:szCs w:val="24"/>
          <w:lang w:eastAsia="bg-BG"/>
        </w:rPr>
        <w:t xml:space="preserve"> 11</w:t>
      </w:r>
      <w:r w:rsidRPr="00E849A8">
        <w:rPr>
          <w:rFonts w:ascii="Times New Roman" w:eastAsia="Times New Roman" w:hAnsi="Times New Roman" w:cs="Times New Roman"/>
          <w:sz w:val="24"/>
          <w:szCs w:val="24"/>
          <w:lang w:eastAsia="bg-BG"/>
        </w:rPr>
        <w:t xml:space="preserve"> СЪВЕТНИКА</w:t>
      </w:r>
    </w:p>
    <w:p w:rsidR="00EB1D5B" w:rsidRPr="00E849A8"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E849A8">
        <w:rPr>
          <w:rFonts w:ascii="Times New Roman" w:eastAsia="Times New Roman" w:hAnsi="Times New Roman" w:cs="Times New Roman"/>
          <w:sz w:val="24"/>
          <w:szCs w:val="24"/>
          <w:lang w:eastAsia="bg-BG"/>
        </w:rPr>
        <w:t>„ПРОТИВ“ – НЯМА</w:t>
      </w:r>
    </w:p>
    <w:p w:rsidR="00EB1D5B"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E849A8">
        <w:rPr>
          <w:rFonts w:ascii="Times New Roman" w:eastAsia="Times New Roman" w:hAnsi="Times New Roman" w:cs="Times New Roman"/>
          <w:sz w:val="24"/>
          <w:szCs w:val="24"/>
          <w:lang w:eastAsia="bg-BG"/>
        </w:rPr>
        <w:t>„ВЪЗДЪРЖАЛИ СЕ“ –</w:t>
      </w:r>
      <w:r>
        <w:rPr>
          <w:rFonts w:ascii="Times New Roman" w:eastAsia="Times New Roman" w:hAnsi="Times New Roman" w:cs="Times New Roman"/>
          <w:sz w:val="24"/>
          <w:szCs w:val="24"/>
          <w:lang w:eastAsia="bg-BG"/>
        </w:rPr>
        <w:t xml:space="preserve"> 2</w:t>
      </w:r>
      <w:r w:rsidRPr="00E849A8">
        <w:rPr>
          <w:rFonts w:ascii="Times New Roman" w:eastAsia="Times New Roman" w:hAnsi="Times New Roman" w:cs="Times New Roman"/>
          <w:sz w:val="24"/>
          <w:szCs w:val="24"/>
          <w:lang w:eastAsia="bg-BG"/>
        </w:rPr>
        <w:t xml:space="preserve"> СЪВЕТНИКА</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p>
    <w:p w:rsidR="00EB1D5B" w:rsidRPr="00BA12E1"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F057B">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Докладната записка влиза в дневния ред на днешното заседание , като т.10. Гласуваме за влизане в дневния ред на докладна записка с вх.№299, моля гласувайте.</w:t>
      </w:r>
    </w:p>
    <w:p w:rsidR="00EB1D5B" w:rsidRPr="00E849A8" w:rsidRDefault="00EB1D5B" w:rsidP="00EB1D5B">
      <w:pPr>
        <w:spacing w:after="0" w:line="240" w:lineRule="auto"/>
        <w:ind w:firstLine="708"/>
        <w:jc w:val="both"/>
        <w:rPr>
          <w:rFonts w:ascii="Times New Roman" w:eastAsia="Times New Roman" w:hAnsi="Times New Roman" w:cs="Times New Roman"/>
          <w:sz w:val="24"/>
          <w:szCs w:val="24"/>
          <w:lang w:eastAsia="bg-BG"/>
        </w:rPr>
      </w:pPr>
    </w:p>
    <w:p w:rsidR="00EB1D5B" w:rsidRPr="00E849A8"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E849A8">
        <w:rPr>
          <w:rFonts w:ascii="Times New Roman" w:eastAsia="Times New Roman" w:hAnsi="Times New Roman" w:cs="Times New Roman"/>
          <w:sz w:val="24"/>
          <w:szCs w:val="24"/>
          <w:lang w:eastAsia="bg-BG"/>
        </w:rPr>
        <w:t>ГЛАСУВАЛИ – 13 СЪВЕТНИКА</w:t>
      </w:r>
    </w:p>
    <w:p w:rsidR="00EB1D5B" w:rsidRPr="00E849A8"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E849A8">
        <w:rPr>
          <w:rFonts w:ascii="Times New Roman" w:eastAsia="Times New Roman" w:hAnsi="Times New Roman" w:cs="Times New Roman"/>
          <w:sz w:val="24"/>
          <w:szCs w:val="24"/>
          <w:lang w:eastAsia="bg-BG"/>
        </w:rPr>
        <w:t>„ЗА“ –</w:t>
      </w:r>
      <w:r>
        <w:rPr>
          <w:rFonts w:ascii="Times New Roman" w:eastAsia="Times New Roman" w:hAnsi="Times New Roman" w:cs="Times New Roman"/>
          <w:sz w:val="24"/>
          <w:szCs w:val="24"/>
          <w:lang w:eastAsia="bg-BG"/>
        </w:rPr>
        <w:t xml:space="preserve"> 12</w:t>
      </w:r>
      <w:r w:rsidRPr="00E849A8">
        <w:rPr>
          <w:rFonts w:ascii="Times New Roman" w:eastAsia="Times New Roman" w:hAnsi="Times New Roman" w:cs="Times New Roman"/>
          <w:sz w:val="24"/>
          <w:szCs w:val="24"/>
          <w:lang w:eastAsia="bg-BG"/>
        </w:rPr>
        <w:t xml:space="preserve"> СЪВЕТНИКА</w:t>
      </w:r>
    </w:p>
    <w:p w:rsidR="00EB1D5B" w:rsidRPr="00E849A8"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E849A8">
        <w:rPr>
          <w:rFonts w:ascii="Times New Roman" w:eastAsia="Times New Roman" w:hAnsi="Times New Roman" w:cs="Times New Roman"/>
          <w:sz w:val="24"/>
          <w:szCs w:val="24"/>
          <w:lang w:eastAsia="bg-BG"/>
        </w:rPr>
        <w:t>„ПРОТИВ“ – НЯМА</w:t>
      </w:r>
    </w:p>
    <w:p w:rsidR="00EB1D5B"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E849A8">
        <w:rPr>
          <w:rFonts w:ascii="Times New Roman" w:eastAsia="Times New Roman" w:hAnsi="Times New Roman" w:cs="Times New Roman"/>
          <w:sz w:val="24"/>
          <w:szCs w:val="24"/>
          <w:lang w:eastAsia="bg-BG"/>
        </w:rPr>
        <w:t>„ВЪЗДЪРЖАЛИ СЕ“ –</w:t>
      </w:r>
      <w:r>
        <w:rPr>
          <w:rFonts w:ascii="Times New Roman" w:eastAsia="Times New Roman" w:hAnsi="Times New Roman" w:cs="Times New Roman"/>
          <w:sz w:val="24"/>
          <w:szCs w:val="24"/>
          <w:lang w:eastAsia="bg-BG"/>
        </w:rPr>
        <w:t xml:space="preserve"> 1</w:t>
      </w:r>
      <w:r w:rsidRPr="00E849A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СЪВЕТНИК</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sidRPr="00B138D8">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Докладната записка влиза в дневния ред на днешното заседание , като т.11, т.Питания става т.12 от дневния ред.</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Гласуваме целия дневен ред на днешното заседание, моля гласувайте.</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p>
    <w:p w:rsidR="00EB1D5B" w:rsidRPr="00B138D8" w:rsidRDefault="00EB1D5B" w:rsidP="00EB1D5B">
      <w:pPr>
        <w:spacing w:after="0" w:line="240" w:lineRule="auto"/>
        <w:ind w:firstLine="708"/>
        <w:jc w:val="center"/>
        <w:rPr>
          <w:rFonts w:ascii="Times New Roman" w:eastAsia="Times New Roman" w:hAnsi="Times New Roman" w:cs="Times New Roman"/>
          <w:b/>
          <w:sz w:val="28"/>
          <w:szCs w:val="28"/>
          <w:lang w:eastAsia="bg-BG"/>
        </w:rPr>
      </w:pPr>
      <w:r w:rsidRPr="00B138D8">
        <w:rPr>
          <w:rFonts w:ascii="Times New Roman" w:eastAsia="Times New Roman" w:hAnsi="Times New Roman" w:cs="Times New Roman"/>
          <w:b/>
          <w:sz w:val="28"/>
          <w:szCs w:val="28"/>
          <w:lang w:eastAsia="bg-BG"/>
        </w:rPr>
        <w:t>ГЛАСУВАЛИ – 13 СЪВЕТНИКА</w:t>
      </w:r>
    </w:p>
    <w:p w:rsidR="00EB1D5B" w:rsidRPr="00B138D8" w:rsidRDefault="00EB1D5B" w:rsidP="00EB1D5B">
      <w:pPr>
        <w:spacing w:after="0" w:line="240" w:lineRule="auto"/>
        <w:ind w:firstLine="708"/>
        <w:jc w:val="center"/>
        <w:rPr>
          <w:rFonts w:ascii="Times New Roman" w:eastAsia="Times New Roman" w:hAnsi="Times New Roman" w:cs="Times New Roman"/>
          <w:b/>
          <w:sz w:val="28"/>
          <w:szCs w:val="28"/>
          <w:lang w:eastAsia="bg-BG"/>
        </w:rPr>
      </w:pPr>
      <w:r w:rsidRPr="00B138D8">
        <w:rPr>
          <w:rFonts w:ascii="Times New Roman" w:eastAsia="Times New Roman" w:hAnsi="Times New Roman" w:cs="Times New Roman"/>
          <w:b/>
          <w:sz w:val="28"/>
          <w:szCs w:val="28"/>
          <w:lang w:eastAsia="bg-BG"/>
        </w:rPr>
        <w:t>„ЗА“ – 11 СЪВЕТНИКА</w:t>
      </w:r>
    </w:p>
    <w:p w:rsidR="00EB1D5B" w:rsidRPr="00B138D8" w:rsidRDefault="00EB1D5B" w:rsidP="00EB1D5B">
      <w:pPr>
        <w:spacing w:after="0" w:line="240" w:lineRule="auto"/>
        <w:ind w:firstLine="708"/>
        <w:jc w:val="center"/>
        <w:rPr>
          <w:rFonts w:ascii="Times New Roman" w:eastAsia="Times New Roman" w:hAnsi="Times New Roman" w:cs="Times New Roman"/>
          <w:b/>
          <w:sz w:val="28"/>
          <w:szCs w:val="28"/>
          <w:lang w:eastAsia="bg-BG"/>
        </w:rPr>
      </w:pPr>
      <w:r w:rsidRPr="00B138D8">
        <w:rPr>
          <w:rFonts w:ascii="Times New Roman" w:eastAsia="Times New Roman" w:hAnsi="Times New Roman" w:cs="Times New Roman"/>
          <w:b/>
          <w:sz w:val="28"/>
          <w:szCs w:val="28"/>
          <w:lang w:eastAsia="bg-BG"/>
        </w:rPr>
        <w:t>„ПРОТИВ“ – НЯМА</w:t>
      </w:r>
    </w:p>
    <w:p w:rsidR="00EB1D5B" w:rsidRPr="00B138D8" w:rsidRDefault="00EB1D5B" w:rsidP="00EB1D5B">
      <w:pPr>
        <w:spacing w:after="0" w:line="240" w:lineRule="auto"/>
        <w:ind w:firstLine="708"/>
        <w:jc w:val="center"/>
        <w:rPr>
          <w:rFonts w:ascii="Times New Roman" w:eastAsia="Times New Roman" w:hAnsi="Times New Roman" w:cs="Times New Roman"/>
          <w:b/>
          <w:sz w:val="28"/>
          <w:szCs w:val="28"/>
          <w:lang w:eastAsia="bg-BG"/>
        </w:rPr>
      </w:pPr>
      <w:r w:rsidRPr="00B138D8">
        <w:rPr>
          <w:rFonts w:ascii="Times New Roman" w:eastAsia="Times New Roman" w:hAnsi="Times New Roman" w:cs="Times New Roman"/>
          <w:b/>
          <w:sz w:val="28"/>
          <w:szCs w:val="28"/>
          <w:lang w:eastAsia="bg-BG"/>
        </w:rPr>
        <w:t>„ВЪЗДЪРЖАЛИ СЕ“ – 2 СЪВЕТНИКА</w:t>
      </w:r>
    </w:p>
    <w:p w:rsidR="00EB1D5B" w:rsidRDefault="00EB1D5B" w:rsidP="00EB1D5B">
      <w:pPr>
        <w:spacing w:after="0" w:line="240" w:lineRule="auto"/>
        <w:jc w:val="both"/>
      </w:pPr>
    </w:p>
    <w:p w:rsidR="00EB1D5B" w:rsidRPr="00BB48BC" w:rsidRDefault="00EB1D5B" w:rsidP="00EB1D5B">
      <w:pPr>
        <w:spacing w:after="0" w:line="240" w:lineRule="auto"/>
        <w:jc w:val="center"/>
        <w:rPr>
          <w:rFonts w:ascii="Times New Roman" w:hAnsi="Times New Roman" w:cs="Times New Roman"/>
          <w:b/>
          <w:sz w:val="28"/>
          <w:szCs w:val="28"/>
        </w:rPr>
      </w:pPr>
      <w:r w:rsidRPr="00BB48BC">
        <w:rPr>
          <w:rFonts w:ascii="Times New Roman" w:hAnsi="Times New Roman" w:cs="Times New Roman"/>
          <w:b/>
          <w:sz w:val="28"/>
          <w:szCs w:val="28"/>
        </w:rPr>
        <w:t>ОБЩИНСКИ СЪВЕТ – НИКОПОЛ ПРИЕ СЛЕДНИЯ</w:t>
      </w:r>
    </w:p>
    <w:p w:rsidR="00EB1D5B" w:rsidRPr="00BB48BC" w:rsidRDefault="00EB1D5B" w:rsidP="00EB1D5B">
      <w:pPr>
        <w:spacing w:after="0" w:line="240" w:lineRule="auto"/>
        <w:jc w:val="center"/>
        <w:rPr>
          <w:rFonts w:ascii="Times New Roman" w:hAnsi="Times New Roman" w:cs="Times New Roman"/>
          <w:b/>
          <w:sz w:val="28"/>
          <w:szCs w:val="28"/>
        </w:rPr>
      </w:pPr>
    </w:p>
    <w:p w:rsidR="00EB1D5B" w:rsidRDefault="00EB1D5B" w:rsidP="00EB1D5B">
      <w:pPr>
        <w:spacing w:after="0" w:line="240" w:lineRule="auto"/>
        <w:jc w:val="center"/>
        <w:rPr>
          <w:rFonts w:ascii="Times New Roman" w:hAnsi="Times New Roman" w:cs="Times New Roman"/>
          <w:b/>
          <w:sz w:val="28"/>
          <w:szCs w:val="28"/>
        </w:rPr>
      </w:pPr>
      <w:r w:rsidRPr="00BB48BC">
        <w:rPr>
          <w:rFonts w:ascii="Times New Roman" w:hAnsi="Times New Roman" w:cs="Times New Roman"/>
          <w:b/>
          <w:sz w:val="28"/>
          <w:szCs w:val="28"/>
        </w:rPr>
        <w:t>ДНЕВЕН РЕД:</w:t>
      </w:r>
    </w:p>
    <w:p w:rsidR="00EB1D5B" w:rsidRDefault="00EB1D5B" w:rsidP="00EB1D5B">
      <w:pPr>
        <w:spacing w:after="0" w:line="240" w:lineRule="auto"/>
        <w:rPr>
          <w:rFonts w:ascii="Times New Roman" w:hAnsi="Times New Roman" w:cs="Times New Roman"/>
          <w:b/>
          <w:sz w:val="28"/>
          <w:szCs w:val="28"/>
        </w:rPr>
      </w:pPr>
    </w:p>
    <w:p w:rsidR="00EB1D5B" w:rsidRPr="00461DEE" w:rsidRDefault="00EB1D5B" w:rsidP="00EB1D5B">
      <w:pPr>
        <w:spacing w:after="0" w:line="240" w:lineRule="auto"/>
        <w:jc w:val="both"/>
        <w:rPr>
          <w:rFonts w:ascii="Times New Roman" w:eastAsia="Times New Roman" w:hAnsi="Times New Roman" w:cs="Times New Roman"/>
          <w:sz w:val="24"/>
          <w:szCs w:val="24"/>
          <w:lang w:eastAsia="bg-BG"/>
        </w:rPr>
      </w:pPr>
      <w:r w:rsidRPr="00461DEE">
        <w:rPr>
          <w:rFonts w:ascii="Times New Roman" w:hAnsi="Times New Roman" w:cs="Times New Roman"/>
          <w:b/>
          <w:sz w:val="24"/>
          <w:szCs w:val="24"/>
          <w:lang w:eastAsia="bg-BG"/>
        </w:rPr>
        <w:t>1.</w:t>
      </w:r>
      <w:r w:rsidRPr="00461DEE">
        <w:rPr>
          <w:rFonts w:ascii="Times New Roman" w:hAnsi="Times New Roman" w:cs="Times New Roman"/>
          <w:sz w:val="24"/>
          <w:szCs w:val="24"/>
          <w:lang w:eastAsia="bg-BG"/>
        </w:rPr>
        <w:t>Докладна записка</w:t>
      </w:r>
      <w:r w:rsidRPr="00461DEE">
        <w:rPr>
          <w:rFonts w:ascii="Times New Roman" w:hAnsi="Times New Roman" w:cs="Times New Roman"/>
          <w:b/>
          <w:sz w:val="24"/>
          <w:szCs w:val="24"/>
          <w:lang w:eastAsia="bg-BG"/>
        </w:rPr>
        <w:t xml:space="preserve"> </w:t>
      </w:r>
      <w:r w:rsidRPr="00461DEE">
        <w:rPr>
          <w:rFonts w:ascii="Times New Roman" w:hAnsi="Times New Roman" w:cs="Times New Roman"/>
          <w:b/>
          <w:sz w:val="24"/>
          <w:szCs w:val="24"/>
          <w:u w:val="single"/>
          <w:lang w:eastAsia="bg-BG"/>
        </w:rPr>
        <w:t>относно</w:t>
      </w:r>
      <w:r w:rsidRPr="00461DEE">
        <w:rPr>
          <w:rFonts w:ascii="Times New Roman" w:hAnsi="Times New Roman" w:cs="Times New Roman"/>
          <w:b/>
          <w:sz w:val="24"/>
          <w:szCs w:val="24"/>
          <w:lang w:eastAsia="bg-BG"/>
        </w:rPr>
        <w:t>:</w:t>
      </w:r>
      <w:r w:rsidRPr="00461DEE">
        <w:rPr>
          <w:rFonts w:ascii="Times New Roman" w:hAnsi="Times New Roman" w:cs="Times New Roman"/>
          <w:sz w:val="24"/>
          <w:szCs w:val="24"/>
          <w:lang w:eastAsia="bg-BG"/>
        </w:rPr>
        <w:t xml:space="preserve"> Организиране изпълнението на актовете на Общинския съвет приети за периода м.април 2018г.- м.септември 2018г.</w:t>
      </w:r>
    </w:p>
    <w:p w:rsidR="00EB1D5B" w:rsidRPr="00461DEE" w:rsidRDefault="00EB1D5B" w:rsidP="00EB1D5B">
      <w:pPr>
        <w:spacing w:after="0" w:line="240" w:lineRule="auto"/>
        <w:ind w:left="4248" w:firstLine="708"/>
        <w:jc w:val="both"/>
        <w:rPr>
          <w:rFonts w:ascii="Times New Roman" w:eastAsia="Times New Roman" w:hAnsi="Times New Roman" w:cs="Times New Roman"/>
          <w:sz w:val="24"/>
          <w:szCs w:val="24"/>
          <w:lang w:eastAsia="bg-BG"/>
        </w:rPr>
      </w:pPr>
      <w:r w:rsidRPr="00461DEE">
        <w:rPr>
          <w:rFonts w:ascii="Times New Roman" w:eastAsia="Times New Roman" w:hAnsi="Times New Roman" w:cs="Times New Roman"/>
          <w:sz w:val="24"/>
          <w:szCs w:val="24"/>
          <w:lang w:eastAsia="bg-BG"/>
        </w:rPr>
        <w:t xml:space="preserve">                  Вносител: Кмет на общината</w:t>
      </w:r>
    </w:p>
    <w:p w:rsidR="00EB1D5B" w:rsidRPr="00461DEE" w:rsidRDefault="00EB1D5B" w:rsidP="00EB1D5B">
      <w:pPr>
        <w:spacing w:after="0" w:line="240" w:lineRule="auto"/>
        <w:jc w:val="both"/>
        <w:rPr>
          <w:rFonts w:ascii="Times New Roman" w:eastAsia="Times New Roman" w:hAnsi="Times New Roman" w:cs="Times New Roman"/>
          <w:sz w:val="24"/>
          <w:szCs w:val="24"/>
          <w:lang w:val="ru-RU" w:eastAsia="bg-BG"/>
        </w:rPr>
      </w:pPr>
    </w:p>
    <w:p w:rsidR="00EB1D5B" w:rsidRPr="00461DEE" w:rsidRDefault="00EB1D5B" w:rsidP="00EB1D5B">
      <w:pPr>
        <w:spacing w:after="0" w:line="240" w:lineRule="auto"/>
        <w:jc w:val="both"/>
        <w:rPr>
          <w:rFonts w:ascii="Times New Roman" w:eastAsia="Times New Roman" w:hAnsi="Times New Roman" w:cs="Times New Roman"/>
          <w:b/>
          <w:sz w:val="24"/>
          <w:szCs w:val="24"/>
          <w:lang w:eastAsia="bg-BG"/>
        </w:rPr>
      </w:pPr>
      <w:r w:rsidRPr="00461DEE">
        <w:rPr>
          <w:rFonts w:ascii="Times New Roman" w:eastAsiaTheme="majorEastAsia" w:hAnsi="Times New Roman" w:cs="Times New Roman"/>
          <w:b/>
          <w:bCs/>
          <w:iCs/>
          <w:color w:val="262626" w:themeColor="text1" w:themeTint="D9"/>
          <w:sz w:val="24"/>
          <w:szCs w:val="24"/>
          <w:lang w:eastAsia="bg-BG"/>
        </w:rPr>
        <w:t>2.</w:t>
      </w:r>
      <w:r w:rsidRPr="00461DEE">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461DEE">
        <w:rPr>
          <w:rFonts w:ascii="Times New Roman" w:eastAsiaTheme="majorEastAsia" w:hAnsi="Times New Roman" w:cs="Times New Roman"/>
          <w:b/>
          <w:bCs/>
          <w:iCs/>
          <w:color w:val="262626" w:themeColor="text1" w:themeTint="D9"/>
          <w:sz w:val="24"/>
          <w:szCs w:val="24"/>
          <w:u w:val="single"/>
          <w:lang w:eastAsia="bg-BG"/>
        </w:rPr>
        <w:t>относно</w:t>
      </w:r>
      <w:r w:rsidRPr="00461DEE">
        <w:rPr>
          <w:rFonts w:ascii="Times New Roman" w:eastAsiaTheme="majorEastAsia" w:hAnsi="Times New Roman" w:cs="Times New Roman"/>
          <w:b/>
          <w:bCs/>
          <w:iCs/>
          <w:color w:val="262626" w:themeColor="text1" w:themeTint="D9"/>
          <w:sz w:val="24"/>
          <w:szCs w:val="24"/>
          <w:lang w:eastAsia="bg-BG"/>
        </w:rPr>
        <w:t>:</w:t>
      </w:r>
      <w:r w:rsidRPr="00461DEE">
        <w:rPr>
          <w:rFonts w:ascii="Times New Roman" w:hAnsi="Times New Roman" w:cs="Times New Roman"/>
          <w:sz w:val="24"/>
          <w:szCs w:val="24"/>
          <w:lang w:eastAsia="bg-BG"/>
        </w:rPr>
        <w:t xml:space="preserve"> Допусната техническа грешка при изписване на Решение №395/29.11.2018г. за одобряване на Общ устройствен план на Община Никопол.                                                                      </w:t>
      </w:r>
    </w:p>
    <w:p w:rsidR="00EB1D5B" w:rsidRPr="00461DEE" w:rsidRDefault="00EB1D5B" w:rsidP="00EB1D5B">
      <w:pPr>
        <w:spacing w:after="0" w:line="240" w:lineRule="auto"/>
        <w:ind w:left="4248" w:firstLine="708"/>
        <w:jc w:val="both"/>
        <w:rPr>
          <w:rFonts w:ascii="Times New Roman" w:eastAsia="Times New Roman" w:hAnsi="Times New Roman" w:cs="Times New Roman"/>
          <w:sz w:val="24"/>
          <w:szCs w:val="24"/>
          <w:lang w:eastAsia="bg-BG"/>
        </w:rPr>
      </w:pPr>
      <w:r w:rsidRPr="00461DEE">
        <w:rPr>
          <w:rFonts w:ascii="Times New Roman" w:eastAsia="Times New Roman" w:hAnsi="Times New Roman" w:cs="Times New Roman"/>
          <w:sz w:val="24"/>
          <w:szCs w:val="24"/>
          <w:lang w:eastAsia="bg-BG"/>
        </w:rPr>
        <w:t xml:space="preserve">                  Вносител: Кмет на общината</w:t>
      </w:r>
    </w:p>
    <w:p w:rsidR="00EB1D5B" w:rsidRPr="00461DEE" w:rsidRDefault="00EB1D5B" w:rsidP="00EB1D5B">
      <w:pPr>
        <w:spacing w:after="0" w:line="240" w:lineRule="auto"/>
        <w:ind w:left="4248" w:firstLine="708"/>
        <w:jc w:val="both"/>
        <w:rPr>
          <w:rFonts w:ascii="Times New Roman" w:eastAsia="Times New Roman" w:hAnsi="Times New Roman" w:cs="Times New Roman"/>
          <w:sz w:val="24"/>
          <w:szCs w:val="24"/>
          <w:lang w:eastAsia="bg-BG"/>
        </w:rPr>
      </w:pPr>
    </w:p>
    <w:p w:rsidR="00EB1D5B" w:rsidRPr="00461DEE" w:rsidRDefault="00EB1D5B" w:rsidP="00EB1D5B">
      <w:pPr>
        <w:spacing w:after="0" w:line="240" w:lineRule="auto"/>
        <w:jc w:val="both"/>
        <w:rPr>
          <w:rFonts w:ascii="Times New Roman" w:eastAsia="Times New Roman" w:hAnsi="Times New Roman" w:cs="Times New Roman"/>
          <w:sz w:val="24"/>
          <w:szCs w:val="20"/>
          <w:u w:val="single"/>
          <w:lang w:eastAsia="bg-BG"/>
        </w:rPr>
      </w:pPr>
      <w:r w:rsidRPr="00461DEE">
        <w:rPr>
          <w:rFonts w:ascii="Times New Roman" w:eastAsia="Times New Roman" w:hAnsi="Times New Roman" w:cs="Times New Roman"/>
          <w:b/>
          <w:sz w:val="24"/>
          <w:szCs w:val="24"/>
          <w:lang w:eastAsia="bg-BG"/>
        </w:rPr>
        <w:t>3</w:t>
      </w:r>
      <w:r w:rsidRPr="00461DEE">
        <w:rPr>
          <w:rFonts w:ascii="Times New Roman" w:eastAsia="Times New Roman" w:hAnsi="Times New Roman" w:cs="Times New Roman"/>
          <w:sz w:val="24"/>
          <w:szCs w:val="24"/>
          <w:lang w:eastAsia="bg-BG"/>
        </w:rPr>
        <w:t xml:space="preserve">.Докладна записка </w:t>
      </w:r>
      <w:r w:rsidRPr="00461DEE">
        <w:rPr>
          <w:rFonts w:ascii="Times New Roman" w:eastAsia="Times New Roman" w:hAnsi="Times New Roman" w:cs="Times New Roman"/>
          <w:b/>
          <w:sz w:val="24"/>
          <w:szCs w:val="24"/>
          <w:u w:val="single"/>
          <w:lang w:eastAsia="bg-BG"/>
        </w:rPr>
        <w:t>относно</w:t>
      </w:r>
      <w:r w:rsidRPr="00461DEE">
        <w:rPr>
          <w:rFonts w:ascii="Times New Roman" w:eastAsia="Times New Roman" w:hAnsi="Times New Roman" w:cs="Times New Roman"/>
          <w:sz w:val="24"/>
          <w:szCs w:val="24"/>
          <w:u w:val="single"/>
          <w:lang w:eastAsia="bg-BG"/>
        </w:rPr>
        <w:t>:</w:t>
      </w:r>
      <w:r w:rsidRPr="00461DEE">
        <w:rPr>
          <w:rFonts w:ascii="Times New Roman" w:eastAsia="Times New Roman" w:hAnsi="Times New Roman" w:cs="Times New Roman"/>
          <w:sz w:val="24"/>
          <w:szCs w:val="24"/>
          <w:lang w:eastAsia="bg-BG"/>
        </w:rPr>
        <w:t xml:space="preserve">  </w:t>
      </w:r>
      <w:r w:rsidRPr="00461DEE">
        <w:rPr>
          <w:rFonts w:ascii="Times New Roman" w:eastAsia="Times New Roman" w:hAnsi="Times New Roman" w:cs="Times New Roman"/>
          <w:sz w:val="24"/>
          <w:szCs w:val="20"/>
          <w:lang w:eastAsia="bg-BG"/>
        </w:rPr>
        <w:t>Даване на съгласие Кмета на Община Никопол да сключи договор за управление на общинско търговско дружество "Медицински център 1 - Никопол"ЕООД, гр.Никопол с д-р Красимир  Кръстев.</w:t>
      </w:r>
    </w:p>
    <w:p w:rsidR="00EB1D5B" w:rsidRPr="00461DEE" w:rsidRDefault="00EB1D5B" w:rsidP="00EB1D5B">
      <w:pPr>
        <w:spacing w:after="0" w:line="240" w:lineRule="auto"/>
        <w:jc w:val="both"/>
        <w:rPr>
          <w:rFonts w:ascii="Times New Roman" w:hAnsi="Times New Roman" w:cs="Times New Roman"/>
          <w:sz w:val="24"/>
          <w:szCs w:val="24"/>
          <w:lang w:eastAsia="bg-BG"/>
        </w:rPr>
      </w:pPr>
      <w:r w:rsidRPr="00461DEE">
        <w:rPr>
          <w:rFonts w:ascii="Times New Roman" w:hAnsi="Times New Roman" w:cs="Times New Roman"/>
          <w:sz w:val="24"/>
          <w:szCs w:val="24"/>
          <w:lang w:eastAsia="bg-BG"/>
        </w:rPr>
        <w:t xml:space="preserve">                                                                                                     Вносител: Кмет на общината</w:t>
      </w:r>
    </w:p>
    <w:p w:rsidR="00EB1D5B" w:rsidRPr="00461DEE" w:rsidRDefault="00EB1D5B" w:rsidP="00EB1D5B">
      <w:pPr>
        <w:spacing w:after="0" w:line="240" w:lineRule="auto"/>
        <w:jc w:val="both"/>
        <w:rPr>
          <w:rFonts w:ascii="Times New Roman" w:hAnsi="Times New Roman" w:cs="Times New Roman"/>
          <w:sz w:val="24"/>
          <w:szCs w:val="24"/>
          <w:lang w:eastAsia="bg-BG"/>
        </w:rPr>
      </w:pPr>
    </w:p>
    <w:p w:rsidR="00EB1D5B" w:rsidRPr="00461DEE" w:rsidRDefault="00EB1D5B" w:rsidP="00EB1D5B">
      <w:pPr>
        <w:spacing w:after="0" w:line="240" w:lineRule="auto"/>
        <w:jc w:val="both"/>
        <w:rPr>
          <w:rFonts w:ascii="Times New Roman" w:eastAsia="Times New Roman" w:hAnsi="Times New Roman" w:cs="Times New Roman"/>
          <w:sz w:val="24"/>
          <w:szCs w:val="24"/>
          <w:lang w:eastAsia="bg-BG"/>
        </w:rPr>
      </w:pPr>
      <w:r w:rsidRPr="00461DEE">
        <w:rPr>
          <w:rFonts w:ascii="Times New Roman" w:hAnsi="Times New Roman" w:cs="Times New Roman"/>
          <w:b/>
          <w:sz w:val="24"/>
          <w:szCs w:val="24"/>
          <w:lang w:eastAsia="bg-BG"/>
        </w:rPr>
        <w:lastRenderedPageBreak/>
        <w:t>4.</w:t>
      </w:r>
      <w:r w:rsidRPr="00461DEE">
        <w:rPr>
          <w:rFonts w:ascii="Times New Roman" w:hAnsi="Times New Roman" w:cs="Times New Roman"/>
          <w:sz w:val="24"/>
          <w:szCs w:val="24"/>
          <w:lang w:eastAsia="bg-BG"/>
        </w:rPr>
        <w:t xml:space="preserve">Докладна записка </w:t>
      </w:r>
      <w:r w:rsidRPr="00461DEE">
        <w:rPr>
          <w:rFonts w:ascii="Times New Roman" w:hAnsi="Times New Roman" w:cs="Times New Roman"/>
          <w:b/>
          <w:sz w:val="24"/>
          <w:szCs w:val="24"/>
          <w:u w:val="single"/>
          <w:lang w:eastAsia="bg-BG"/>
        </w:rPr>
        <w:t>относно:</w:t>
      </w:r>
      <w:r w:rsidRPr="00461DEE">
        <w:rPr>
          <w:rFonts w:ascii="Times New Roman" w:hAnsi="Times New Roman" w:cs="Times New Roman"/>
          <w:sz w:val="24"/>
          <w:szCs w:val="24"/>
          <w:lang w:eastAsia="bg-BG"/>
        </w:rPr>
        <w:t xml:space="preserve"> </w:t>
      </w:r>
      <w:r w:rsidRPr="00461DEE">
        <w:rPr>
          <w:rFonts w:ascii="Times New Roman" w:eastAsia="Times New Roman" w:hAnsi="Times New Roman" w:cs="Times New Roman"/>
          <w:bCs/>
          <w:lang w:eastAsia="bg-BG"/>
        </w:rPr>
        <w:t>Отчитане реализирането на проект</w:t>
      </w:r>
      <w:r w:rsidRPr="00461DEE">
        <w:rPr>
          <w:rFonts w:ascii="Times New Roman" w:eastAsia="Times New Roman" w:hAnsi="Times New Roman" w:cs="Times New Roman"/>
          <w:b/>
          <w:bCs/>
          <w:lang w:eastAsia="bg-BG"/>
        </w:rPr>
        <w:t xml:space="preserve"> </w:t>
      </w:r>
      <w:r w:rsidRPr="00461DEE">
        <w:rPr>
          <w:rFonts w:ascii="Times New Roman" w:eastAsia="Times New Roman" w:hAnsi="Times New Roman" w:cs="Times New Roman"/>
          <w:sz w:val="24"/>
          <w:szCs w:val="24"/>
          <w:lang w:eastAsia="bg-BG"/>
        </w:rPr>
        <w:t>BG05M2OP001-3.001-0011 „С малки стъпки към успешен старт”, финансиран от ОП НОИР 2014-2020 г., съфинансирана от ЕС чрез ЕСИФ, изпълняван от Община Никопол.</w:t>
      </w:r>
    </w:p>
    <w:p w:rsidR="00EB1D5B" w:rsidRPr="00461DEE" w:rsidRDefault="00EB1D5B" w:rsidP="00EB1D5B">
      <w:pPr>
        <w:spacing w:after="0" w:line="240" w:lineRule="auto"/>
        <w:jc w:val="both"/>
        <w:rPr>
          <w:rFonts w:ascii="Times New Roman" w:eastAsia="Times New Roman" w:hAnsi="Times New Roman" w:cs="Times New Roman"/>
          <w:sz w:val="25"/>
          <w:szCs w:val="25"/>
          <w:lang w:val="en-US" w:eastAsia="bg-BG"/>
        </w:rPr>
      </w:pPr>
      <w:r w:rsidRPr="00461DEE">
        <w:rPr>
          <w:rFonts w:ascii="Times New Roman" w:hAnsi="Times New Roman" w:cs="Times New Roman"/>
          <w:sz w:val="24"/>
          <w:szCs w:val="24"/>
          <w:lang w:eastAsia="bg-BG"/>
        </w:rPr>
        <w:t xml:space="preserve">                                                                                               Вносител: Кмет на общината</w:t>
      </w:r>
    </w:p>
    <w:p w:rsidR="00EB1D5B" w:rsidRPr="00461DEE" w:rsidRDefault="00EB1D5B" w:rsidP="00EB1D5B">
      <w:pPr>
        <w:spacing w:after="0" w:line="240" w:lineRule="auto"/>
        <w:jc w:val="both"/>
        <w:rPr>
          <w:rFonts w:ascii="Times New Roman" w:hAnsi="Times New Roman" w:cs="Times New Roman"/>
          <w:sz w:val="24"/>
          <w:szCs w:val="24"/>
          <w:lang w:eastAsia="bg-BG"/>
        </w:rPr>
      </w:pPr>
    </w:p>
    <w:p w:rsidR="00EB1D5B" w:rsidRPr="00461DEE" w:rsidRDefault="00EB1D5B" w:rsidP="00EB1D5B">
      <w:pPr>
        <w:keepNext/>
        <w:keepLines/>
        <w:spacing w:after="0" w:line="240" w:lineRule="auto"/>
        <w:jc w:val="both"/>
        <w:outlineLvl w:val="3"/>
        <w:rPr>
          <w:rFonts w:ascii="Times New Roman" w:eastAsia="Times New Roman" w:hAnsi="Times New Roman" w:cs="Times New Roman"/>
          <w:color w:val="FF0000"/>
          <w:sz w:val="24"/>
          <w:szCs w:val="24"/>
          <w:lang w:eastAsia="bg-BG"/>
        </w:rPr>
      </w:pPr>
      <w:r w:rsidRPr="00461DEE">
        <w:rPr>
          <w:rFonts w:ascii="Times New Roman" w:eastAsiaTheme="majorEastAsia" w:hAnsi="Times New Roman" w:cs="Times New Roman"/>
          <w:b/>
          <w:bCs/>
          <w:iCs/>
          <w:color w:val="4F81BD" w:themeColor="accent1"/>
          <w:sz w:val="24"/>
          <w:szCs w:val="24"/>
          <w:lang w:val="ru-RU" w:eastAsia="bg-BG"/>
        </w:rPr>
        <w:t>5.</w:t>
      </w:r>
      <w:r w:rsidRPr="00461DEE">
        <w:rPr>
          <w:rFonts w:ascii="Times New Roman" w:eastAsiaTheme="majorEastAsia" w:hAnsi="Times New Roman" w:cs="Times New Roman"/>
          <w:bCs/>
          <w:iCs/>
          <w:color w:val="4F81BD" w:themeColor="accent1"/>
          <w:sz w:val="24"/>
          <w:szCs w:val="24"/>
          <w:lang w:eastAsia="bg-BG"/>
        </w:rPr>
        <w:t xml:space="preserve"> Докладна записка </w:t>
      </w:r>
      <w:r w:rsidRPr="00461DEE">
        <w:rPr>
          <w:rFonts w:ascii="Times New Roman" w:eastAsiaTheme="majorEastAsia" w:hAnsi="Times New Roman" w:cs="Times New Roman"/>
          <w:b/>
          <w:bCs/>
          <w:iCs/>
          <w:color w:val="4F81BD" w:themeColor="accent1"/>
          <w:sz w:val="24"/>
          <w:szCs w:val="24"/>
          <w:u w:val="single"/>
          <w:lang w:eastAsia="bg-BG"/>
        </w:rPr>
        <w:t>относно:</w:t>
      </w:r>
      <w:r w:rsidRPr="00461DEE">
        <w:rPr>
          <w:rFonts w:ascii="Times New Roman" w:eastAsiaTheme="majorEastAsia" w:hAnsi="Times New Roman" w:cs="Times New Roman"/>
          <w:b/>
          <w:bCs/>
          <w:i/>
          <w:iCs/>
          <w:color w:val="4F81BD" w:themeColor="accent1"/>
          <w:sz w:val="24"/>
          <w:szCs w:val="24"/>
          <w:lang w:eastAsia="bg-BG"/>
        </w:rPr>
        <w:t xml:space="preserve"> </w:t>
      </w:r>
      <w:r w:rsidRPr="00461DEE">
        <w:rPr>
          <w:rFonts w:ascii="Times New Roman" w:eastAsia="Times New Roman" w:hAnsi="Times New Roman" w:cs="Times New Roman"/>
          <w:b/>
          <w:bCs/>
          <w:sz w:val="24"/>
          <w:szCs w:val="24"/>
          <w:lang w:eastAsia="bg-BG"/>
        </w:rPr>
        <w:t xml:space="preserve"> </w:t>
      </w:r>
      <w:r w:rsidRPr="00461DEE">
        <w:rPr>
          <w:rFonts w:ascii="Times New Roman" w:eastAsia="Times New Roman" w:hAnsi="Times New Roman" w:cs="Times New Roman"/>
          <w:bCs/>
          <w:sz w:val="24"/>
          <w:szCs w:val="24"/>
          <w:lang w:eastAsia="bg-BG"/>
        </w:rPr>
        <w:t>Възлагане изготвяне на пазарна оценка и разпореждане с имот частна общинска собственост чрез продажба, представляващ: УПИ IХ-582 в кв.9 по регулационния план на с.Муселиево, с площ на имота 850.00 кв.м. и отреждане „За жилищно строителство”.</w:t>
      </w:r>
    </w:p>
    <w:p w:rsidR="00EB1D5B" w:rsidRPr="00461DEE" w:rsidRDefault="00EB1D5B" w:rsidP="00EB1D5B">
      <w:pPr>
        <w:spacing w:after="0" w:line="240" w:lineRule="auto"/>
        <w:jc w:val="both"/>
        <w:rPr>
          <w:rFonts w:ascii="Times New Roman" w:eastAsia="Times New Roman" w:hAnsi="Times New Roman" w:cs="Times New Roman"/>
          <w:sz w:val="25"/>
          <w:szCs w:val="25"/>
          <w:lang w:val="en-US" w:eastAsia="bg-BG"/>
        </w:rPr>
      </w:pPr>
      <w:r w:rsidRPr="00461DEE">
        <w:rPr>
          <w:rFonts w:ascii="Times New Roman" w:hAnsi="Times New Roman" w:cs="Times New Roman"/>
          <w:sz w:val="24"/>
          <w:szCs w:val="24"/>
          <w:lang w:eastAsia="bg-BG"/>
        </w:rPr>
        <w:t xml:space="preserve">                                                                                               Вносител: Кмет на общината</w:t>
      </w:r>
    </w:p>
    <w:p w:rsidR="00EB1D5B" w:rsidRPr="00461DEE" w:rsidRDefault="00EB1D5B" w:rsidP="00EB1D5B">
      <w:pPr>
        <w:spacing w:after="0" w:line="240" w:lineRule="auto"/>
        <w:jc w:val="both"/>
        <w:rPr>
          <w:rFonts w:ascii="Times New Roman" w:hAnsi="Times New Roman" w:cs="Times New Roman"/>
          <w:sz w:val="24"/>
          <w:szCs w:val="24"/>
          <w:lang w:eastAsia="bg-BG"/>
        </w:rPr>
      </w:pPr>
    </w:p>
    <w:p w:rsidR="00EB1D5B" w:rsidRPr="00461DEE" w:rsidRDefault="00EB1D5B" w:rsidP="00EB1D5B">
      <w:pPr>
        <w:spacing w:after="0" w:line="240" w:lineRule="auto"/>
        <w:jc w:val="both"/>
        <w:rPr>
          <w:rFonts w:ascii="Times New Roman" w:eastAsia="Times New Roman" w:hAnsi="Times New Roman" w:cs="Times New Roman"/>
          <w:sz w:val="25"/>
          <w:szCs w:val="25"/>
          <w:lang w:eastAsia="bg-BG"/>
        </w:rPr>
      </w:pPr>
      <w:r w:rsidRPr="00461DEE">
        <w:rPr>
          <w:rFonts w:ascii="Times New Roman" w:hAnsi="Times New Roman" w:cs="Times New Roman"/>
          <w:b/>
          <w:bCs/>
          <w:sz w:val="24"/>
          <w:szCs w:val="24"/>
          <w:lang w:val="ru-RU" w:eastAsia="bg-BG"/>
        </w:rPr>
        <w:t>6</w:t>
      </w:r>
      <w:r w:rsidRPr="00461DEE">
        <w:rPr>
          <w:rFonts w:ascii="Times New Roman" w:hAnsi="Times New Roman" w:cs="Times New Roman"/>
          <w:bCs/>
          <w:sz w:val="24"/>
          <w:szCs w:val="24"/>
          <w:lang w:val="ru-RU" w:eastAsia="bg-BG"/>
        </w:rPr>
        <w:t>.</w:t>
      </w:r>
      <w:r w:rsidRPr="00461DEE">
        <w:rPr>
          <w:rFonts w:ascii="Times New Roman" w:hAnsi="Times New Roman" w:cs="Times New Roman"/>
          <w:sz w:val="24"/>
          <w:szCs w:val="24"/>
          <w:lang w:eastAsia="bg-BG"/>
        </w:rPr>
        <w:t xml:space="preserve"> Докладна записка </w:t>
      </w:r>
      <w:r w:rsidRPr="00461DEE">
        <w:rPr>
          <w:rFonts w:ascii="Times New Roman" w:hAnsi="Times New Roman" w:cs="Times New Roman"/>
          <w:b/>
          <w:sz w:val="24"/>
          <w:szCs w:val="24"/>
          <w:u w:val="single"/>
          <w:lang w:eastAsia="bg-BG"/>
        </w:rPr>
        <w:t>относно:</w:t>
      </w:r>
      <w:r w:rsidRPr="00461DEE">
        <w:rPr>
          <w:rFonts w:ascii="Times New Roman" w:hAnsi="Times New Roman" w:cs="Times New Roman"/>
          <w:sz w:val="24"/>
          <w:szCs w:val="24"/>
          <w:lang w:eastAsia="bg-BG"/>
        </w:rPr>
        <w:t xml:space="preserve"> Одобряване на ПУП-ПР за УПИ </w:t>
      </w:r>
      <w:r w:rsidRPr="00461DEE">
        <w:rPr>
          <w:rFonts w:ascii="Times New Roman" w:hAnsi="Times New Roman" w:cs="Times New Roman"/>
          <w:sz w:val="24"/>
          <w:szCs w:val="24"/>
          <w:lang w:val="en-US" w:eastAsia="bg-BG"/>
        </w:rPr>
        <w:t xml:space="preserve">XVI-191 </w:t>
      </w:r>
      <w:r w:rsidRPr="00461DEE">
        <w:rPr>
          <w:rFonts w:ascii="Times New Roman" w:hAnsi="Times New Roman" w:cs="Times New Roman"/>
          <w:sz w:val="24"/>
          <w:szCs w:val="24"/>
          <w:lang w:eastAsia="bg-BG"/>
        </w:rPr>
        <w:t xml:space="preserve">и </w:t>
      </w:r>
      <w:r w:rsidRPr="00461DEE">
        <w:rPr>
          <w:rFonts w:ascii="Times New Roman" w:hAnsi="Times New Roman" w:cs="Times New Roman"/>
          <w:sz w:val="24"/>
          <w:szCs w:val="24"/>
          <w:lang w:val="en-US" w:eastAsia="bg-BG"/>
        </w:rPr>
        <w:t xml:space="preserve"> XVII-191</w:t>
      </w:r>
      <w:r w:rsidRPr="00461DEE">
        <w:rPr>
          <w:rFonts w:ascii="Times New Roman" w:hAnsi="Times New Roman" w:cs="Times New Roman"/>
          <w:sz w:val="24"/>
          <w:szCs w:val="24"/>
          <w:lang w:eastAsia="bg-BG"/>
        </w:rPr>
        <w:t xml:space="preserve"> в квартал 17 по плана на с.Любеново, Община Никопол, Област Плевен и оправомощаване на Кмета на Община Никопол за сключване на договор за замяна.</w:t>
      </w:r>
    </w:p>
    <w:p w:rsidR="00EB1D5B" w:rsidRPr="00461DEE" w:rsidRDefault="00EB1D5B" w:rsidP="00EB1D5B">
      <w:pPr>
        <w:spacing w:after="0" w:line="240" w:lineRule="auto"/>
        <w:jc w:val="both"/>
        <w:rPr>
          <w:rFonts w:ascii="Times New Roman" w:eastAsia="Times New Roman" w:hAnsi="Times New Roman" w:cs="Times New Roman"/>
          <w:sz w:val="25"/>
          <w:szCs w:val="25"/>
          <w:lang w:eastAsia="bg-BG"/>
        </w:rPr>
      </w:pPr>
      <w:r w:rsidRPr="00461DEE">
        <w:rPr>
          <w:rFonts w:ascii="Times New Roman" w:hAnsi="Times New Roman" w:cs="Times New Roman"/>
          <w:sz w:val="24"/>
          <w:szCs w:val="24"/>
          <w:lang w:eastAsia="bg-BG"/>
        </w:rPr>
        <w:t xml:space="preserve">                                                                                               Вносител: Кмет на общината</w:t>
      </w:r>
    </w:p>
    <w:p w:rsidR="00EB1D5B" w:rsidRPr="00461DEE" w:rsidRDefault="00EB1D5B" w:rsidP="00EB1D5B">
      <w:pPr>
        <w:tabs>
          <w:tab w:val="left" w:pos="-2977"/>
          <w:tab w:val="left" w:pos="2160"/>
        </w:tabs>
        <w:spacing w:after="0" w:line="240" w:lineRule="auto"/>
        <w:jc w:val="both"/>
        <w:rPr>
          <w:rFonts w:ascii="Times New Roman" w:eastAsia="Times New Roman" w:hAnsi="Times New Roman" w:cs="Times New Roman"/>
          <w:sz w:val="24"/>
          <w:szCs w:val="24"/>
          <w:lang w:eastAsia="bg-BG"/>
        </w:rPr>
      </w:pPr>
      <w:r w:rsidRPr="00461DEE">
        <w:rPr>
          <w:rFonts w:ascii="Times New Roman" w:hAnsi="Times New Roman" w:cs="Times New Roman"/>
          <w:b/>
          <w:bCs/>
          <w:sz w:val="24"/>
          <w:szCs w:val="24"/>
          <w:lang w:val="ru-RU" w:eastAsia="bg-BG"/>
        </w:rPr>
        <w:t>7</w:t>
      </w:r>
      <w:r w:rsidRPr="00461DEE">
        <w:rPr>
          <w:rFonts w:ascii="Times New Roman" w:hAnsi="Times New Roman" w:cs="Times New Roman"/>
          <w:bCs/>
          <w:sz w:val="24"/>
          <w:szCs w:val="24"/>
          <w:lang w:val="ru-RU" w:eastAsia="bg-BG"/>
        </w:rPr>
        <w:t>.</w:t>
      </w:r>
      <w:r w:rsidRPr="00461DEE">
        <w:rPr>
          <w:rFonts w:ascii="Times New Roman" w:hAnsi="Times New Roman" w:cs="Times New Roman"/>
          <w:sz w:val="24"/>
          <w:szCs w:val="24"/>
          <w:lang w:eastAsia="bg-BG"/>
        </w:rPr>
        <w:t xml:space="preserve"> Докладна записка </w:t>
      </w:r>
      <w:r w:rsidRPr="00461DEE">
        <w:rPr>
          <w:rFonts w:ascii="Times New Roman" w:hAnsi="Times New Roman" w:cs="Times New Roman"/>
          <w:b/>
          <w:sz w:val="24"/>
          <w:szCs w:val="24"/>
          <w:u w:val="single"/>
          <w:lang w:eastAsia="bg-BG"/>
        </w:rPr>
        <w:t>относно:</w:t>
      </w:r>
      <w:r w:rsidRPr="00461DEE">
        <w:rPr>
          <w:rFonts w:ascii="Times New Roman" w:hAnsi="Times New Roman" w:cs="Times New Roman"/>
          <w:sz w:val="24"/>
          <w:szCs w:val="24"/>
          <w:lang w:eastAsia="bg-BG"/>
        </w:rPr>
        <w:t xml:space="preserve"> </w:t>
      </w:r>
      <w:r w:rsidRPr="00461DEE">
        <w:rPr>
          <w:rFonts w:ascii="Times New Roman" w:eastAsia="Times New Roman" w:hAnsi="Times New Roman" w:cs="Times New Roman"/>
          <w:sz w:val="24"/>
          <w:szCs w:val="24"/>
          <w:lang w:eastAsia="bg-BG"/>
        </w:rPr>
        <w:t>Приемане на нов механизъм по критерии и показатели  за разпределяне на  субсидия от Централния бюджет за нерентабилните междуселищни пътнически превози между превозвачи, с които Община Никопол има сключени договори за обществен превоз на пътници на територията на Община Никопол.</w:t>
      </w:r>
    </w:p>
    <w:p w:rsidR="00EB1D5B" w:rsidRPr="00461DEE" w:rsidRDefault="00EB1D5B" w:rsidP="00EB1D5B">
      <w:pPr>
        <w:spacing w:after="0" w:line="240" w:lineRule="auto"/>
        <w:jc w:val="both"/>
        <w:rPr>
          <w:rFonts w:ascii="Times New Roman" w:eastAsia="Times New Roman" w:hAnsi="Times New Roman" w:cs="Times New Roman"/>
          <w:sz w:val="25"/>
          <w:szCs w:val="25"/>
          <w:lang w:val="en-US" w:eastAsia="bg-BG"/>
        </w:rPr>
      </w:pPr>
      <w:r w:rsidRPr="00461DEE">
        <w:rPr>
          <w:rFonts w:ascii="Times New Roman" w:hAnsi="Times New Roman" w:cs="Times New Roman"/>
          <w:sz w:val="24"/>
          <w:szCs w:val="24"/>
          <w:lang w:eastAsia="bg-BG"/>
        </w:rPr>
        <w:t xml:space="preserve">                                                                                               Вносител: Кмет на общината</w:t>
      </w:r>
    </w:p>
    <w:p w:rsidR="00EB1D5B" w:rsidRPr="00461DEE" w:rsidRDefault="00EB1D5B" w:rsidP="00EB1D5B">
      <w:pPr>
        <w:spacing w:after="0" w:line="240" w:lineRule="auto"/>
        <w:jc w:val="both"/>
        <w:rPr>
          <w:rFonts w:ascii="Times New Roman" w:hAnsi="Times New Roman" w:cs="Times New Roman"/>
          <w:sz w:val="24"/>
          <w:szCs w:val="24"/>
          <w:lang w:eastAsia="bg-BG"/>
        </w:rPr>
      </w:pPr>
    </w:p>
    <w:p w:rsidR="00EB1D5B" w:rsidRPr="00461DEE" w:rsidRDefault="00EB1D5B" w:rsidP="00EB1D5B">
      <w:pPr>
        <w:spacing w:after="0" w:line="240" w:lineRule="auto"/>
        <w:jc w:val="both"/>
        <w:rPr>
          <w:rFonts w:ascii="Times New Roman" w:eastAsia="Times New Roman" w:hAnsi="Times New Roman" w:cs="Times New Roman"/>
          <w:sz w:val="16"/>
          <w:szCs w:val="16"/>
          <w:lang w:eastAsia="bg-BG"/>
        </w:rPr>
      </w:pPr>
      <w:r w:rsidRPr="00461DEE">
        <w:rPr>
          <w:rFonts w:ascii="Times New Roman" w:hAnsi="Times New Roman" w:cs="Times New Roman"/>
          <w:b/>
          <w:bCs/>
          <w:sz w:val="24"/>
          <w:szCs w:val="24"/>
          <w:lang w:val="ru-RU" w:eastAsia="bg-BG"/>
        </w:rPr>
        <w:t>8</w:t>
      </w:r>
      <w:r w:rsidRPr="00461DEE">
        <w:rPr>
          <w:rFonts w:ascii="Times New Roman" w:hAnsi="Times New Roman" w:cs="Times New Roman"/>
          <w:bCs/>
          <w:sz w:val="24"/>
          <w:szCs w:val="24"/>
          <w:lang w:val="ru-RU" w:eastAsia="bg-BG"/>
        </w:rPr>
        <w:t>.</w:t>
      </w:r>
      <w:r w:rsidRPr="00461DEE">
        <w:rPr>
          <w:rFonts w:ascii="Times New Roman" w:hAnsi="Times New Roman" w:cs="Times New Roman"/>
          <w:sz w:val="24"/>
          <w:szCs w:val="24"/>
          <w:lang w:eastAsia="bg-BG"/>
        </w:rPr>
        <w:t xml:space="preserve">Докладна записка </w:t>
      </w:r>
      <w:r w:rsidRPr="00461DEE">
        <w:rPr>
          <w:rFonts w:ascii="Times New Roman" w:hAnsi="Times New Roman" w:cs="Times New Roman"/>
          <w:b/>
          <w:sz w:val="24"/>
          <w:szCs w:val="24"/>
          <w:u w:val="single"/>
          <w:lang w:eastAsia="bg-BG"/>
        </w:rPr>
        <w:t>относно:</w:t>
      </w:r>
      <w:r w:rsidRPr="00461DEE">
        <w:rPr>
          <w:rFonts w:ascii="Times New Roman" w:hAnsi="Times New Roman" w:cs="Times New Roman"/>
          <w:sz w:val="24"/>
          <w:szCs w:val="24"/>
          <w:lang w:eastAsia="bg-BG"/>
        </w:rPr>
        <w:t xml:space="preserve"> </w:t>
      </w:r>
      <w:r w:rsidRPr="00461DEE">
        <w:rPr>
          <w:rFonts w:ascii="Times New Roman" w:eastAsia="Times New Roman" w:hAnsi="Times New Roman" w:cs="Times New Roman"/>
          <w:sz w:val="24"/>
          <w:szCs w:val="24"/>
          <w:lang w:eastAsia="bg-BG"/>
        </w:rPr>
        <w:t xml:space="preserve">Уточнен план за касовото изпълнение на бюджета, на сметките за средства от Европейския съюз и на сметките за чужди средства към </w:t>
      </w:r>
      <w:r w:rsidRPr="00461DEE">
        <w:rPr>
          <w:rFonts w:ascii="Times New Roman" w:eastAsia="Times New Roman" w:hAnsi="Times New Roman" w:cs="Times New Roman"/>
          <w:color w:val="FF0000"/>
          <w:sz w:val="24"/>
          <w:szCs w:val="24"/>
          <w:lang w:eastAsia="bg-BG"/>
        </w:rPr>
        <w:t>31.12.2018 г.</w:t>
      </w:r>
      <w:r w:rsidRPr="00461DEE">
        <w:rPr>
          <w:rFonts w:ascii="Times New Roman" w:eastAsia="Times New Roman" w:hAnsi="Times New Roman" w:cs="Times New Roman"/>
          <w:sz w:val="24"/>
          <w:szCs w:val="24"/>
          <w:lang w:eastAsia="bg-BG"/>
        </w:rPr>
        <w:t xml:space="preserve"> Предварителни разчети по бюджета на Община Никопол </w:t>
      </w:r>
      <w:r w:rsidRPr="00461DEE">
        <w:rPr>
          <w:rFonts w:ascii="Times New Roman" w:eastAsia="Times New Roman" w:hAnsi="Times New Roman" w:cs="Times New Roman"/>
          <w:color w:val="FF0000"/>
          <w:sz w:val="24"/>
          <w:szCs w:val="24"/>
          <w:lang w:eastAsia="bg-BG"/>
        </w:rPr>
        <w:t>за 2019 г.</w:t>
      </w:r>
    </w:p>
    <w:p w:rsidR="00EB1D5B" w:rsidRPr="00461DEE" w:rsidRDefault="00EB1D5B" w:rsidP="00EB1D5B">
      <w:pPr>
        <w:spacing w:after="0" w:line="240" w:lineRule="auto"/>
        <w:jc w:val="both"/>
        <w:rPr>
          <w:rFonts w:ascii="Times New Roman" w:eastAsia="Times New Roman" w:hAnsi="Times New Roman" w:cs="Times New Roman"/>
          <w:sz w:val="25"/>
          <w:szCs w:val="25"/>
          <w:lang w:val="en-US" w:eastAsia="bg-BG"/>
        </w:rPr>
      </w:pPr>
      <w:r w:rsidRPr="00461DEE">
        <w:rPr>
          <w:rFonts w:ascii="Times New Roman" w:hAnsi="Times New Roman" w:cs="Times New Roman"/>
          <w:sz w:val="24"/>
          <w:szCs w:val="24"/>
          <w:lang w:eastAsia="bg-BG"/>
        </w:rPr>
        <w:t xml:space="preserve">                                                                                               Вносител: Кмет на общината</w:t>
      </w:r>
    </w:p>
    <w:p w:rsidR="00EB1D5B" w:rsidRPr="00461DEE" w:rsidRDefault="00EB1D5B" w:rsidP="00EB1D5B">
      <w:pPr>
        <w:spacing w:after="0" w:line="240" w:lineRule="auto"/>
        <w:jc w:val="both"/>
        <w:rPr>
          <w:rFonts w:ascii="Times New Roman" w:hAnsi="Times New Roman" w:cs="Times New Roman"/>
          <w:bCs/>
          <w:sz w:val="24"/>
          <w:szCs w:val="24"/>
          <w:lang w:val="ru-RU" w:eastAsia="bg-BG"/>
        </w:rPr>
      </w:pPr>
    </w:p>
    <w:p w:rsidR="00EB1D5B" w:rsidRPr="00461DEE" w:rsidRDefault="00EB1D5B" w:rsidP="00EB1D5B">
      <w:pPr>
        <w:spacing w:after="0" w:line="240" w:lineRule="auto"/>
        <w:jc w:val="both"/>
        <w:rPr>
          <w:rFonts w:ascii="Times New Roman" w:eastAsia="Times New Roman" w:hAnsi="Times New Roman" w:cs="Times New Roman"/>
          <w:sz w:val="25"/>
          <w:szCs w:val="25"/>
          <w:lang w:eastAsia="bg-BG"/>
        </w:rPr>
      </w:pPr>
      <w:r w:rsidRPr="00461DEE">
        <w:rPr>
          <w:rFonts w:ascii="Times New Roman" w:hAnsi="Times New Roman" w:cs="Times New Roman"/>
          <w:b/>
          <w:bCs/>
          <w:sz w:val="24"/>
          <w:szCs w:val="24"/>
          <w:lang w:val="ru-RU" w:eastAsia="bg-BG"/>
        </w:rPr>
        <w:t>9</w:t>
      </w:r>
      <w:r w:rsidRPr="00461DEE">
        <w:rPr>
          <w:rFonts w:ascii="Times New Roman" w:hAnsi="Times New Roman" w:cs="Times New Roman"/>
          <w:bCs/>
          <w:sz w:val="24"/>
          <w:szCs w:val="24"/>
          <w:lang w:val="ru-RU" w:eastAsia="bg-BG"/>
        </w:rPr>
        <w:t>.</w:t>
      </w:r>
      <w:r w:rsidRPr="00461DEE">
        <w:rPr>
          <w:rFonts w:ascii="Times New Roman" w:hAnsi="Times New Roman" w:cs="Times New Roman"/>
          <w:sz w:val="24"/>
          <w:szCs w:val="24"/>
          <w:lang w:eastAsia="bg-BG"/>
        </w:rPr>
        <w:t xml:space="preserve"> Докладна записка </w:t>
      </w:r>
      <w:r w:rsidRPr="00461DEE">
        <w:rPr>
          <w:rFonts w:ascii="Times New Roman" w:hAnsi="Times New Roman" w:cs="Times New Roman"/>
          <w:b/>
          <w:sz w:val="24"/>
          <w:szCs w:val="24"/>
          <w:u w:val="single"/>
          <w:lang w:eastAsia="bg-BG"/>
        </w:rPr>
        <w:t>относно:</w:t>
      </w:r>
      <w:r w:rsidRPr="00461DEE">
        <w:rPr>
          <w:rFonts w:ascii="Times New Roman" w:hAnsi="Times New Roman" w:cs="Times New Roman"/>
          <w:sz w:val="24"/>
          <w:szCs w:val="24"/>
          <w:lang w:eastAsia="bg-BG"/>
        </w:rPr>
        <w:t xml:space="preserve"> Приемане на Отчета и уточнения план за касовото изпълнение на бюджета, на сметките за средства от Европейския съюз и на сметките за чужди средства към 30.09.2018г. на Община Никопол.</w:t>
      </w:r>
    </w:p>
    <w:p w:rsidR="00EB1D5B" w:rsidRPr="00461DEE" w:rsidRDefault="00EB1D5B" w:rsidP="00EB1D5B">
      <w:pPr>
        <w:spacing w:after="0" w:line="240" w:lineRule="auto"/>
        <w:jc w:val="both"/>
        <w:rPr>
          <w:rFonts w:ascii="Times New Roman" w:hAnsi="Times New Roman" w:cs="Times New Roman"/>
          <w:sz w:val="24"/>
          <w:szCs w:val="24"/>
          <w:lang w:eastAsia="bg-BG"/>
        </w:rPr>
      </w:pPr>
      <w:r w:rsidRPr="00461DEE">
        <w:rPr>
          <w:rFonts w:ascii="Times New Roman" w:hAnsi="Times New Roman" w:cs="Times New Roman"/>
          <w:sz w:val="24"/>
          <w:szCs w:val="24"/>
          <w:lang w:eastAsia="bg-BG"/>
        </w:rPr>
        <w:t xml:space="preserve">                                                                                               Вносител: Кмет на общината</w:t>
      </w:r>
    </w:p>
    <w:p w:rsidR="00EB1D5B" w:rsidRPr="00461DEE" w:rsidRDefault="00EB1D5B" w:rsidP="00EB1D5B">
      <w:pPr>
        <w:spacing w:after="0" w:line="240" w:lineRule="auto"/>
        <w:jc w:val="both"/>
        <w:rPr>
          <w:rFonts w:ascii="Times New Roman" w:eastAsia="Times New Roman" w:hAnsi="Times New Roman" w:cs="Times New Roman"/>
          <w:sz w:val="25"/>
          <w:szCs w:val="25"/>
          <w:lang w:val="en-US" w:eastAsia="bg-BG"/>
        </w:rPr>
      </w:pPr>
    </w:p>
    <w:p w:rsidR="00EB1D5B" w:rsidRDefault="00EB1D5B" w:rsidP="00EB1D5B">
      <w:pPr>
        <w:spacing w:after="0" w:line="240" w:lineRule="auto"/>
        <w:jc w:val="both"/>
        <w:rPr>
          <w:rFonts w:ascii="Times New Roman" w:hAnsi="Times New Roman" w:cs="Times New Roman"/>
          <w:bCs/>
          <w:sz w:val="24"/>
          <w:szCs w:val="24"/>
          <w:lang w:val="ru-RU" w:eastAsia="bg-BG"/>
        </w:rPr>
      </w:pPr>
      <w:r w:rsidRPr="00461DEE">
        <w:rPr>
          <w:rFonts w:ascii="Times New Roman" w:hAnsi="Times New Roman" w:cs="Times New Roman"/>
          <w:b/>
          <w:bCs/>
          <w:sz w:val="24"/>
          <w:szCs w:val="24"/>
          <w:lang w:val="ru-RU" w:eastAsia="bg-BG"/>
        </w:rPr>
        <w:t>10</w:t>
      </w:r>
      <w:r w:rsidRPr="00461DEE">
        <w:rPr>
          <w:rFonts w:ascii="Times New Roman" w:hAnsi="Times New Roman" w:cs="Times New Roman"/>
          <w:bCs/>
          <w:sz w:val="24"/>
          <w:szCs w:val="24"/>
          <w:lang w:val="ru-RU" w:eastAsia="bg-BG"/>
        </w:rPr>
        <w:t>.</w:t>
      </w:r>
      <w:r w:rsidRPr="00564763">
        <w:rPr>
          <w:rFonts w:ascii="Times New Roman" w:hAnsi="Times New Roman" w:cs="Times New Roman"/>
          <w:sz w:val="24"/>
          <w:szCs w:val="24"/>
          <w:lang w:eastAsia="bg-BG"/>
        </w:rPr>
        <w:t xml:space="preserve"> </w:t>
      </w:r>
      <w:r w:rsidRPr="00461DEE">
        <w:rPr>
          <w:rFonts w:ascii="Times New Roman" w:hAnsi="Times New Roman" w:cs="Times New Roman"/>
          <w:sz w:val="24"/>
          <w:szCs w:val="24"/>
          <w:lang w:eastAsia="bg-BG"/>
        </w:rPr>
        <w:t xml:space="preserve">Докладна записка </w:t>
      </w:r>
      <w:r w:rsidRPr="00461DEE">
        <w:rPr>
          <w:rFonts w:ascii="Times New Roman" w:hAnsi="Times New Roman" w:cs="Times New Roman"/>
          <w:b/>
          <w:sz w:val="24"/>
          <w:szCs w:val="24"/>
          <w:u w:val="single"/>
          <w:lang w:eastAsia="bg-BG"/>
        </w:rPr>
        <w:t>относно:</w:t>
      </w:r>
      <w:r w:rsidRPr="00564763">
        <w:rPr>
          <w:rFonts w:ascii="Times New Roman" w:eastAsia="Times New Roman" w:hAnsi="Times New Roman" w:cs="Times New Roman"/>
          <w:sz w:val="28"/>
          <w:szCs w:val="28"/>
          <w:lang w:eastAsia="bg-BG"/>
        </w:rPr>
        <w:t xml:space="preserve"> </w:t>
      </w:r>
      <w:r w:rsidRPr="00564763">
        <w:rPr>
          <w:rFonts w:ascii="Times New Roman" w:eastAsia="Times New Roman" w:hAnsi="Times New Roman" w:cs="Times New Roman"/>
          <w:sz w:val="24"/>
          <w:szCs w:val="24"/>
          <w:lang w:eastAsia="bg-BG"/>
        </w:rPr>
        <w:t>Одобрение на план-сметка за определяне на необходимите разходи за дейностите по чл. 66,ал. 1 от Закона за местните данъци и такси /ЗМДТ/ за всички населени места на територията на Община Никопол за 2019година</w:t>
      </w:r>
    </w:p>
    <w:p w:rsidR="00EB1D5B" w:rsidRPr="00461DEE" w:rsidRDefault="00EB1D5B" w:rsidP="00EB1D5B">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Pr="00461DEE">
        <w:rPr>
          <w:rFonts w:ascii="Times New Roman" w:hAnsi="Times New Roman" w:cs="Times New Roman"/>
          <w:sz w:val="24"/>
          <w:szCs w:val="24"/>
          <w:lang w:eastAsia="bg-BG"/>
        </w:rPr>
        <w:t>Вносител: Кмет на общината</w:t>
      </w:r>
    </w:p>
    <w:p w:rsidR="00EB1D5B" w:rsidRDefault="00EB1D5B" w:rsidP="00EB1D5B">
      <w:pPr>
        <w:spacing w:after="0" w:line="240" w:lineRule="auto"/>
        <w:jc w:val="both"/>
        <w:rPr>
          <w:rFonts w:ascii="Times New Roman" w:hAnsi="Times New Roman" w:cs="Times New Roman"/>
          <w:bCs/>
          <w:sz w:val="24"/>
          <w:szCs w:val="24"/>
          <w:lang w:val="ru-RU" w:eastAsia="bg-BG"/>
        </w:rPr>
      </w:pPr>
    </w:p>
    <w:p w:rsidR="00EB1D5B" w:rsidRPr="00F76C7E" w:rsidRDefault="00EB1D5B" w:rsidP="00EB1D5B">
      <w:pPr>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b/>
          <w:bCs/>
          <w:sz w:val="24"/>
          <w:szCs w:val="24"/>
          <w:lang w:val="ru-RU" w:eastAsia="bg-BG"/>
        </w:rPr>
        <w:t>11</w:t>
      </w:r>
      <w:r w:rsidRPr="00461DEE">
        <w:rPr>
          <w:rFonts w:ascii="Times New Roman" w:hAnsi="Times New Roman" w:cs="Times New Roman"/>
          <w:bCs/>
          <w:sz w:val="24"/>
          <w:szCs w:val="24"/>
          <w:lang w:val="ru-RU" w:eastAsia="bg-BG"/>
        </w:rPr>
        <w:t>.</w:t>
      </w:r>
      <w:r w:rsidRPr="00564763">
        <w:rPr>
          <w:rFonts w:ascii="Times New Roman" w:hAnsi="Times New Roman" w:cs="Times New Roman"/>
          <w:sz w:val="24"/>
          <w:szCs w:val="24"/>
          <w:lang w:eastAsia="bg-BG"/>
        </w:rPr>
        <w:t xml:space="preserve"> </w:t>
      </w:r>
      <w:r w:rsidRPr="00461DEE">
        <w:rPr>
          <w:rFonts w:ascii="Times New Roman" w:hAnsi="Times New Roman" w:cs="Times New Roman"/>
          <w:sz w:val="24"/>
          <w:szCs w:val="24"/>
          <w:lang w:eastAsia="bg-BG"/>
        </w:rPr>
        <w:t xml:space="preserve">Докладна записка </w:t>
      </w:r>
      <w:r w:rsidRPr="00461DEE">
        <w:rPr>
          <w:rFonts w:ascii="Times New Roman" w:hAnsi="Times New Roman" w:cs="Times New Roman"/>
          <w:b/>
          <w:sz w:val="24"/>
          <w:szCs w:val="24"/>
          <w:u w:val="single"/>
          <w:lang w:eastAsia="bg-BG"/>
        </w:rPr>
        <w:t>относно:</w:t>
      </w:r>
      <w:r w:rsidRPr="00F76C7E">
        <w:rPr>
          <w:rFonts w:ascii="Times New Roman" w:eastAsia="Times New Roman" w:hAnsi="Times New Roman" w:cs="Times New Roman"/>
          <w:sz w:val="28"/>
          <w:szCs w:val="28"/>
          <w:lang w:eastAsia="bg-BG"/>
        </w:rPr>
        <w:t xml:space="preserve"> </w:t>
      </w:r>
      <w:r w:rsidRPr="00F76C7E">
        <w:rPr>
          <w:rFonts w:ascii="Times New Roman" w:eastAsia="Times New Roman" w:hAnsi="Times New Roman" w:cs="Times New Roman"/>
          <w:sz w:val="24"/>
          <w:szCs w:val="24"/>
          <w:lang w:eastAsia="bg-BG"/>
        </w:rPr>
        <w:t xml:space="preserve">Утвърждаване на План- график за работата на Общински съвет-Никопол, мандат 2015 г. – 2019 г., за </w:t>
      </w:r>
      <w:r w:rsidRPr="00F76C7E">
        <w:rPr>
          <w:rFonts w:ascii="Times New Roman" w:eastAsia="Times New Roman" w:hAnsi="Times New Roman" w:cs="Times New Roman"/>
          <w:sz w:val="24"/>
          <w:szCs w:val="24"/>
          <w:lang w:val="en-US" w:eastAsia="bg-BG"/>
        </w:rPr>
        <w:t>I</w:t>
      </w:r>
      <w:r w:rsidRPr="00F76C7E">
        <w:rPr>
          <w:rFonts w:ascii="Times New Roman" w:eastAsia="Times New Roman" w:hAnsi="Times New Roman" w:cs="Times New Roman"/>
          <w:sz w:val="24"/>
          <w:szCs w:val="24"/>
          <w:lang w:val="ru-RU" w:eastAsia="bg-BG"/>
        </w:rPr>
        <w:t>-</w:t>
      </w:r>
      <w:r w:rsidRPr="00F76C7E">
        <w:rPr>
          <w:rFonts w:ascii="Times New Roman" w:eastAsia="Times New Roman" w:hAnsi="Times New Roman" w:cs="Times New Roman"/>
          <w:sz w:val="24"/>
          <w:szCs w:val="24"/>
          <w:lang w:eastAsia="bg-BG"/>
        </w:rPr>
        <w:t>то тримесечие на 201</w:t>
      </w:r>
      <w:r w:rsidRPr="00F76C7E">
        <w:rPr>
          <w:rFonts w:ascii="Times New Roman" w:eastAsia="Times New Roman" w:hAnsi="Times New Roman" w:cs="Times New Roman"/>
          <w:sz w:val="24"/>
          <w:szCs w:val="24"/>
          <w:lang w:val="ru-RU" w:eastAsia="bg-BG"/>
        </w:rPr>
        <w:t>9</w:t>
      </w:r>
      <w:r w:rsidRPr="00F76C7E">
        <w:rPr>
          <w:rFonts w:ascii="Times New Roman" w:eastAsia="Times New Roman" w:hAnsi="Times New Roman" w:cs="Times New Roman"/>
          <w:sz w:val="24"/>
          <w:szCs w:val="24"/>
          <w:lang w:eastAsia="bg-BG"/>
        </w:rPr>
        <w:t xml:space="preserve"> г.</w:t>
      </w:r>
      <w:r>
        <w:rPr>
          <w:rFonts w:ascii="Times New Roman" w:eastAsia="Times New Roman" w:hAnsi="Times New Roman" w:cs="Times New Roman"/>
          <w:sz w:val="24"/>
          <w:szCs w:val="24"/>
          <w:lang w:eastAsia="bg-BG"/>
        </w:rPr>
        <w:t>.</w:t>
      </w:r>
    </w:p>
    <w:p w:rsidR="00EB1D5B" w:rsidRPr="00461DEE" w:rsidRDefault="00EB1D5B" w:rsidP="00EB1D5B">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Pr="00461DEE">
        <w:rPr>
          <w:rFonts w:ascii="Times New Roman" w:hAnsi="Times New Roman" w:cs="Times New Roman"/>
          <w:sz w:val="24"/>
          <w:szCs w:val="24"/>
          <w:lang w:eastAsia="bg-BG"/>
        </w:rPr>
        <w:t>Вносител: Кмет на общината</w:t>
      </w:r>
    </w:p>
    <w:p w:rsidR="00EB1D5B" w:rsidRDefault="00EB1D5B" w:rsidP="00EB1D5B">
      <w:pPr>
        <w:spacing w:after="0" w:line="240" w:lineRule="auto"/>
        <w:jc w:val="both"/>
        <w:rPr>
          <w:rFonts w:ascii="Times New Roman" w:hAnsi="Times New Roman" w:cs="Times New Roman"/>
          <w:bCs/>
          <w:sz w:val="24"/>
          <w:szCs w:val="24"/>
          <w:lang w:val="ru-RU" w:eastAsia="bg-BG"/>
        </w:rPr>
      </w:pPr>
    </w:p>
    <w:p w:rsidR="00EB1D5B" w:rsidRPr="00461DEE" w:rsidRDefault="00EB1D5B" w:rsidP="00EB1D5B">
      <w:pPr>
        <w:spacing w:after="0" w:line="240" w:lineRule="auto"/>
        <w:jc w:val="both"/>
        <w:rPr>
          <w:rFonts w:ascii="Times New Roman" w:hAnsi="Times New Roman" w:cs="Times New Roman"/>
          <w:bCs/>
          <w:sz w:val="24"/>
          <w:szCs w:val="24"/>
          <w:lang w:val="ru-RU" w:eastAsia="bg-BG"/>
        </w:rPr>
      </w:pPr>
      <w:r w:rsidRPr="00461DEE">
        <w:rPr>
          <w:rFonts w:ascii="Times New Roman" w:hAnsi="Times New Roman" w:cs="Times New Roman"/>
          <w:sz w:val="24"/>
          <w:szCs w:val="24"/>
          <w:lang w:eastAsia="bg-BG"/>
        </w:rPr>
        <w:t xml:space="preserve"> </w:t>
      </w:r>
      <w:r>
        <w:rPr>
          <w:rFonts w:ascii="Times New Roman" w:hAnsi="Times New Roman" w:cs="Times New Roman"/>
          <w:b/>
          <w:bCs/>
          <w:sz w:val="24"/>
          <w:szCs w:val="24"/>
          <w:lang w:val="ru-RU" w:eastAsia="bg-BG"/>
        </w:rPr>
        <w:t>12</w:t>
      </w:r>
      <w:r w:rsidRPr="00461DEE">
        <w:rPr>
          <w:rFonts w:ascii="Times New Roman" w:hAnsi="Times New Roman" w:cs="Times New Roman"/>
          <w:bCs/>
          <w:sz w:val="24"/>
          <w:szCs w:val="24"/>
          <w:lang w:val="ru-RU" w:eastAsia="bg-BG"/>
        </w:rPr>
        <w:t>.</w:t>
      </w:r>
      <w:r w:rsidRPr="00461DEE">
        <w:rPr>
          <w:rFonts w:ascii="Times New Roman" w:eastAsia="Times New Roman" w:hAnsi="Times New Roman" w:cs="Times New Roman"/>
          <w:sz w:val="24"/>
          <w:szCs w:val="24"/>
          <w:lang w:eastAsia="bg-BG"/>
        </w:rPr>
        <w:t>Изказвания,  питания, становища и предложения на граждани.</w:t>
      </w:r>
    </w:p>
    <w:p w:rsidR="00EB1D5B" w:rsidRPr="00461DEE" w:rsidRDefault="00EB1D5B" w:rsidP="00EB1D5B">
      <w:pPr>
        <w:spacing w:after="0" w:line="240" w:lineRule="auto"/>
        <w:jc w:val="both"/>
        <w:rPr>
          <w:rFonts w:ascii="Times New Roman" w:eastAsia="Times New Roman" w:hAnsi="Times New Roman" w:cs="Times New Roman"/>
          <w:b/>
          <w:sz w:val="24"/>
          <w:szCs w:val="24"/>
          <w:lang w:eastAsia="bg-BG"/>
        </w:rPr>
      </w:pPr>
    </w:p>
    <w:p w:rsidR="00EB1D5B" w:rsidRPr="00461DEE" w:rsidRDefault="00EB1D5B" w:rsidP="00EB1D5B">
      <w:pPr>
        <w:spacing w:after="0" w:line="240" w:lineRule="auto"/>
        <w:jc w:val="both"/>
        <w:rPr>
          <w:rFonts w:ascii="Times New Roman" w:eastAsia="Times New Roman" w:hAnsi="Times New Roman" w:cs="Times New Roman"/>
          <w:b/>
          <w:sz w:val="24"/>
          <w:szCs w:val="24"/>
          <w:lang w:eastAsia="bg-BG"/>
        </w:rPr>
      </w:pPr>
    </w:p>
    <w:p w:rsidR="00EB1D5B" w:rsidRPr="00E227EA" w:rsidRDefault="00EB1D5B" w:rsidP="00EB1D5B">
      <w:pPr>
        <w:spacing w:after="0" w:line="240" w:lineRule="auto"/>
        <w:jc w:val="center"/>
        <w:rPr>
          <w:rFonts w:ascii="Times New Roman" w:hAnsi="Times New Roman" w:cs="Times New Roman"/>
          <w:b/>
          <w:sz w:val="28"/>
          <w:szCs w:val="28"/>
        </w:rPr>
      </w:pPr>
      <w:r w:rsidRPr="00E227EA">
        <w:rPr>
          <w:rFonts w:ascii="Times New Roman" w:hAnsi="Times New Roman" w:cs="Times New Roman"/>
          <w:b/>
          <w:sz w:val="28"/>
          <w:szCs w:val="28"/>
        </w:rPr>
        <w:t>ПО ПЪРВА ТОЧКА ОТ ДНЕВНИЯ РЕД</w:t>
      </w:r>
    </w:p>
    <w:p w:rsidR="00EB1D5B" w:rsidRDefault="00EB1D5B" w:rsidP="00EB1D5B">
      <w:pPr>
        <w:spacing w:after="0" w:line="240" w:lineRule="auto"/>
        <w:rPr>
          <w:rFonts w:ascii="Times New Roman" w:hAnsi="Times New Roman" w:cs="Times New Roman"/>
          <w:sz w:val="28"/>
          <w:szCs w:val="28"/>
        </w:rPr>
      </w:pPr>
    </w:p>
    <w:p w:rsidR="00EB1D5B" w:rsidRDefault="00EB1D5B" w:rsidP="00EB1D5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Отношение взеха:</w:t>
      </w:r>
    </w:p>
    <w:p w:rsidR="00EB1D5B" w:rsidRPr="003205A4" w:rsidRDefault="00EB1D5B"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E227EA">
        <w:rPr>
          <w:rFonts w:ascii="Times New Roman" w:hAnsi="Times New Roman" w:cs="Times New Roman"/>
          <w:sz w:val="28"/>
          <w:szCs w:val="28"/>
          <w:u w:val="single"/>
        </w:rPr>
        <w:t>Светла Асенова</w:t>
      </w:r>
      <w:r>
        <w:rPr>
          <w:rFonts w:ascii="Times New Roman" w:hAnsi="Times New Roman" w:cs="Times New Roman"/>
          <w:sz w:val="28"/>
          <w:szCs w:val="28"/>
        </w:rPr>
        <w:t xml:space="preserve">- общински съветник и п-л П.К.: Уважаеми колеги, Постоянната комисия по“Местно самоуправление, нормативна уредба, обществен ред и сигурност“ </w:t>
      </w:r>
      <w:r>
        <w:rPr>
          <w:rFonts w:ascii="Times New Roman" w:eastAsiaTheme="majorEastAsia" w:hAnsi="Times New Roman" w:cs="Times New Roman"/>
          <w:bCs/>
          <w:iCs/>
          <w:color w:val="4F81BD" w:themeColor="accent1"/>
          <w:sz w:val="28"/>
          <w:szCs w:val="28"/>
          <w:lang w:eastAsia="bg-BG"/>
        </w:rPr>
        <w:t>н</w:t>
      </w:r>
      <w:r w:rsidRPr="00BC5D05">
        <w:rPr>
          <w:rFonts w:ascii="Times New Roman" w:eastAsiaTheme="majorEastAsia" w:hAnsi="Times New Roman" w:cs="Times New Roman"/>
          <w:bCs/>
          <w:iCs/>
          <w:color w:val="4F81BD" w:themeColor="accent1"/>
          <w:sz w:val="28"/>
          <w:szCs w:val="28"/>
          <w:lang w:eastAsia="bg-BG"/>
        </w:rPr>
        <w:t>а за</w:t>
      </w:r>
      <w:r>
        <w:rPr>
          <w:rFonts w:ascii="Times New Roman" w:eastAsiaTheme="majorEastAsia" w:hAnsi="Times New Roman" w:cs="Times New Roman"/>
          <w:bCs/>
          <w:iCs/>
          <w:color w:val="4F81BD" w:themeColor="accent1"/>
          <w:sz w:val="28"/>
          <w:szCs w:val="28"/>
          <w:lang w:eastAsia="bg-BG"/>
        </w:rPr>
        <w:t>седание  проведено на 12.</w:t>
      </w:r>
      <w:proofErr w:type="spellStart"/>
      <w:r>
        <w:rPr>
          <w:rFonts w:ascii="Times New Roman" w:eastAsiaTheme="majorEastAsia" w:hAnsi="Times New Roman" w:cs="Times New Roman"/>
          <w:bCs/>
          <w:iCs/>
          <w:color w:val="4F81BD" w:themeColor="accent1"/>
          <w:sz w:val="28"/>
          <w:szCs w:val="28"/>
          <w:lang w:eastAsia="bg-BG"/>
        </w:rPr>
        <w:t>12</w:t>
      </w:r>
      <w:proofErr w:type="spellEnd"/>
      <w:r>
        <w:rPr>
          <w:rFonts w:ascii="Times New Roman" w:eastAsiaTheme="majorEastAsia" w:hAnsi="Times New Roman" w:cs="Times New Roman"/>
          <w:bCs/>
          <w:iCs/>
          <w:color w:val="4F81BD" w:themeColor="accent1"/>
          <w:sz w:val="28"/>
          <w:szCs w:val="28"/>
          <w:lang w:eastAsia="bg-BG"/>
        </w:rPr>
        <w:t xml:space="preserve">.2018г. </w:t>
      </w:r>
      <w:r w:rsidRPr="00BC5D05">
        <w:rPr>
          <w:rFonts w:ascii="Times New Roman" w:eastAsiaTheme="majorEastAsia" w:hAnsi="Times New Roman" w:cs="Times New Roman"/>
          <w:bCs/>
          <w:iCs/>
          <w:color w:val="4F81BD" w:themeColor="accent1"/>
          <w:sz w:val="28"/>
          <w:szCs w:val="28"/>
          <w:lang w:eastAsia="bg-BG"/>
        </w:rPr>
        <w:t xml:space="preserve"> разгледа докладната </w:t>
      </w:r>
      <w:r w:rsidRPr="00407D55">
        <w:rPr>
          <w:rFonts w:ascii="Times New Roman" w:eastAsiaTheme="majorEastAsia" w:hAnsi="Times New Roman" w:cs="Times New Roman"/>
          <w:bCs/>
          <w:iCs/>
          <w:color w:val="4F81BD" w:themeColor="accent1"/>
          <w:sz w:val="28"/>
          <w:szCs w:val="28"/>
          <w:lang w:eastAsia="bg-BG"/>
        </w:rPr>
        <w:t xml:space="preserve">записка  </w:t>
      </w:r>
      <w:r w:rsidRPr="00407D55">
        <w:rPr>
          <w:rFonts w:ascii="Times New Roman" w:eastAsiaTheme="majorEastAsia" w:hAnsi="Times New Roman" w:cs="Times New Roman"/>
          <w:b/>
          <w:bCs/>
          <w:iCs/>
          <w:color w:val="4F81BD" w:themeColor="accent1"/>
          <w:sz w:val="28"/>
          <w:szCs w:val="28"/>
          <w:lang w:eastAsia="bg-BG"/>
        </w:rPr>
        <w:t>относно</w:t>
      </w:r>
      <w:r>
        <w:rPr>
          <w:rFonts w:ascii="Times New Roman" w:eastAsiaTheme="majorEastAsia" w:hAnsi="Times New Roman" w:cs="Times New Roman"/>
          <w:b/>
          <w:bCs/>
          <w:iCs/>
          <w:color w:val="4F81BD" w:themeColor="accent1"/>
          <w:sz w:val="28"/>
          <w:szCs w:val="28"/>
          <w:lang w:eastAsia="bg-BG"/>
        </w:rPr>
        <w:t xml:space="preserve">:  </w:t>
      </w:r>
      <w:r w:rsidRPr="00542184">
        <w:rPr>
          <w:rFonts w:ascii="Times New Roman" w:hAnsi="Times New Roman" w:cs="Times New Roman"/>
          <w:sz w:val="28"/>
          <w:szCs w:val="28"/>
          <w:lang w:eastAsia="bg-BG"/>
        </w:rPr>
        <w:t>Организиране изпълнението на актовете на Общинския съвет приети за периода м.април 2018г.- м.септември 2018г.</w:t>
      </w:r>
      <w:r>
        <w:rPr>
          <w:rFonts w:ascii="Times New Roman" w:eastAsia="Times New Roman" w:hAnsi="Times New Roman" w:cs="Times New Roman"/>
          <w:sz w:val="28"/>
          <w:szCs w:val="28"/>
          <w:lang w:eastAsia="bg-BG"/>
        </w:rPr>
        <w:t xml:space="preserve">, </w:t>
      </w:r>
      <w:r w:rsidRPr="00BC5D05">
        <w:rPr>
          <w:rFonts w:asciiTheme="majorHAnsi" w:eastAsiaTheme="majorEastAsia" w:hAnsiTheme="majorHAnsi" w:cstheme="majorBidi"/>
          <w:bCs/>
          <w:iCs/>
          <w:color w:val="4F81BD" w:themeColor="accent1"/>
          <w:sz w:val="28"/>
          <w:szCs w:val="28"/>
          <w:lang w:eastAsia="bg-BG"/>
        </w:rPr>
        <w:t>и  прие следното</w:t>
      </w:r>
    </w:p>
    <w:p w:rsidR="00EB1D5B" w:rsidRPr="003205A4" w:rsidRDefault="00EB1D5B" w:rsidP="00EB1D5B">
      <w:pPr>
        <w:spacing w:after="0" w:line="240" w:lineRule="auto"/>
        <w:ind w:firstLine="708"/>
        <w:jc w:val="center"/>
        <w:rPr>
          <w:rFonts w:ascii="Times New Roman" w:eastAsia="Times New Roman" w:hAnsi="Times New Roman" w:cs="Times New Roman"/>
          <w:b/>
          <w:sz w:val="28"/>
          <w:szCs w:val="28"/>
          <w:lang w:eastAsia="bg-BG"/>
        </w:rPr>
      </w:pPr>
      <w:r w:rsidRPr="00BC5D05">
        <w:rPr>
          <w:rFonts w:ascii="Times New Roman" w:eastAsia="Times New Roman" w:hAnsi="Times New Roman" w:cs="Times New Roman"/>
          <w:b/>
          <w:sz w:val="28"/>
          <w:szCs w:val="28"/>
          <w:lang w:eastAsia="bg-BG"/>
        </w:rPr>
        <w:t>СТАНОВИЩЕ:</w:t>
      </w:r>
    </w:p>
    <w:p w:rsidR="00EB1D5B" w:rsidRPr="00BC5D05" w:rsidRDefault="00EB1D5B" w:rsidP="00EB1D5B">
      <w:pPr>
        <w:spacing w:after="0" w:line="240" w:lineRule="auto"/>
        <w:jc w:val="both"/>
        <w:rPr>
          <w:rFonts w:ascii="Times New Roman" w:eastAsia="Times New Roman" w:hAnsi="Times New Roman" w:cs="Times New Roman"/>
          <w:sz w:val="28"/>
          <w:szCs w:val="28"/>
          <w:lang w:eastAsia="bg-BG"/>
        </w:rPr>
      </w:pPr>
      <w:r w:rsidRPr="00BC5D05">
        <w:rPr>
          <w:rFonts w:ascii="Times New Roman" w:eastAsia="Times New Roman" w:hAnsi="Times New Roman" w:cs="Times New Roman"/>
          <w:b/>
          <w:sz w:val="28"/>
          <w:szCs w:val="28"/>
          <w:lang w:eastAsia="bg-BG"/>
        </w:rPr>
        <w:tab/>
        <w:t>1.</w:t>
      </w:r>
      <w:r w:rsidRPr="00BC5D05">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EB1D5B" w:rsidRPr="00BC5D05" w:rsidRDefault="00EB1D5B" w:rsidP="00EB1D5B">
      <w:pPr>
        <w:spacing w:after="0" w:line="240" w:lineRule="auto"/>
        <w:jc w:val="both"/>
        <w:rPr>
          <w:rFonts w:ascii="Times New Roman" w:eastAsia="Times New Roman" w:hAnsi="Times New Roman" w:cs="Times New Roman"/>
          <w:sz w:val="28"/>
          <w:szCs w:val="28"/>
          <w:lang w:eastAsia="bg-BG"/>
        </w:rPr>
      </w:pPr>
      <w:r w:rsidRPr="00BC5D05">
        <w:rPr>
          <w:rFonts w:ascii="Times New Roman" w:eastAsia="Times New Roman" w:hAnsi="Times New Roman" w:cs="Times New Roman"/>
          <w:sz w:val="28"/>
          <w:szCs w:val="28"/>
          <w:lang w:eastAsia="bg-BG"/>
        </w:rPr>
        <w:tab/>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005F1">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Искам информация от Кмета на общината за двата проекта, какво става с имота в с.Любеново за отдаване на ловците, защо още не е сключен договор с Полицията в Новачене, какво се случва там?</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005F1">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Отговаря на Ахмедов с подробности.</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005F1">
        <w:rPr>
          <w:rFonts w:ascii="Times New Roman" w:eastAsia="Times New Roman" w:hAnsi="Times New Roman" w:cs="Times New Roman"/>
          <w:sz w:val="28"/>
          <w:szCs w:val="28"/>
          <w:u w:val="single"/>
          <w:lang w:eastAsia="bg-BG"/>
        </w:rPr>
        <w:t>М.Сакаджиев</w:t>
      </w:r>
      <w:r>
        <w:rPr>
          <w:rFonts w:ascii="Times New Roman" w:eastAsia="Times New Roman" w:hAnsi="Times New Roman" w:cs="Times New Roman"/>
          <w:sz w:val="28"/>
          <w:szCs w:val="28"/>
          <w:lang w:eastAsia="bg-BG"/>
        </w:rPr>
        <w:t>- общински съветник: Няма информация за ВиК дружеството, в Никополска община ще се вдига ли цената на водата?</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2B3817">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Отговаря на Сакаджиев с подробности.</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2B3817">
        <w:rPr>
          <w:rFonts w:ascii="Times New Roman" w:eastAsia="Times New Roman" w:hAnsi="Times New Roman" w:cs="Times New Roman"/>
          <w:sz w:val="28"/>
          <w:szCs w:val="28"/>
          <w:u w:val="single"/>
          <w:lang w:eastAsia="bg-BG"/>
        </w:rPr>
        <w:t>М.Сакаджиев</w:t>
      </w:r>
      <w:r>
        <w:rPr>
          <w:rFonts w:ascii="Times New Roman" w:eastAsia="Times New Roman" w:hAnsi="Times New Roman" w:cs="Times New Roman"/>
          <w:sz w:val="28"/>
          <w:szCs w:val="28"/>
          <w:lang w:eastAsia="bg-BG"/>
        </w:rPr>
        <w:t>: Зададох този въпрос, защото в други области и градове се подменят ВиК тръбопроводите, при нас има много аварии и би следвало да се подменят  ВиК съоръженията.</w:t>
      </w:r>
    </w:p>
    <w:p w:rsidR="00EB1D5B" w:rsidRPr="002B3817" w:rsidRDefault="00EB1D5B" w:rsidP="00EB1D5B">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2B3817">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говорете по точката, която разглеждаме, не разглеждаме цената на водата</w:t>
      </w:r>
      <w:r w:rsidRPr="002B3817">
        <w:rPr>
          <w:rFonts w:ascii="Times New Roman" w:eastAsia="Times New Roman" w:hAnsi="Times New Roman" w:cs="Times New Roman"/>
          <w:i/>
          <w:sz w:val="28"/>
          <w:szCs w:val="28"/>
          <w:lang w:eastAsia="bg-BG"/>
        </w:rPr>
        <w:t>………../Сакаджиев, Гатев,</w:t>
      </w:r>
      <w:r w:rsidR="00455A86">
        <w:rPr>
          <w:rFonts w:ascii="Times New Roman" w:eastAsia="Times New Roman" w:hAnsi="Times New Roman" w:cs="Times New Roman"/>
          <w:i/>
          <w:sz w:val="28"/>
          <w:szCs w:val="28"/>
          <w:lang w:eastAsia="bg-BG"/>
        </w:rPr>
        <w:t xml:space="preserve"> </w:t>
      </w:r>
      <w:r w:rsidRPr="002B3817">
        <w:rPr>
          <w:rFonts w:ascii="Times New Roman" w:eastAsia="Times New Roman" w:hAnsi="Times New Roman" w:cs="Times New Roman"/>
          <w:i/>
          <w:sz w:val="28"/>
          <w:szCs w:val="28"/>
          <w:lang w:eastAsia="bg-BG"/>
        </w:rPr>
        <w:t>Ахмедов говорят, карат се на Председателя, Гатев- не бъдете абстрактен г-н председател, говорим за нуждите и проблемите на хората………Халов въвежда ред в залата/.</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Колеги, гласуваме проекта за решение </w:t>
      </w:r>
      <w:r w:rsidRPr="002B3817">
        <w:rPr>
          <w:rFonts w:ascii="Times New Roman" w:eastAsia="Times New Roman" w:hAnsi="Times New Roman" w:cs="Times New Roman"/>
          <w:i/>
          <w:sz w:val="28"/>
          <w:szCs w:val="28"/>
          <w:lang w:eastAsia="bg-BG"/>
        </w:rPr>
        <w:t>/чете проекта за решение/.</w:t>
      </w:r>
    </w:p>
    <w:p w:rsidR="00EB1D5B" w:rsidRDefault="00EB1D5B" w:rsidP="00EB1D5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tab/>
      </w:r>
      <w:r w:rsidRPr="006205D6">
        <w:rPr>
          <w:rFonts w:ascii="Times New Roman" w:hAnsi="Times New Roman" w:cs="Times New Roman"/>
          <w:sz w:val="28"/>
          <w:szCs w:val="28"/>
        </w:rPr>
        <w:t>На основание чл.21, ал.1, т.24 и във връзка с чл.44, ал.1, т.7 от ЗМСМА</w:t>
      </w:r>
      <w:r>
        <w:rPr>
          <w:rFonts w:ascii="Times New Roman" w:hAnsi="Times New Roman" w:cs="Times New Roman"/>
          <w:sz w:val="28"/>
          <w:szCs w:val="28"/>
        </w:rPr>
        <w:t>, Общински съвет – Никопол прие следното</w:t>
      </w:r>
    </w:p>
    <w:p w:rsidR="00EB1D5B" w:rsidRDefault="00EB1D5B" w:rsidP="00EB1D5B">
      <w:pPr>
        <w:spacing w:after="0" w:line="240" w:lineRule="auto"/>
        <w:jc w:val="both"/>
        <w:rPr>
          <w:rFonts w:ascii="Times New Roman" w:hAnsi="Times New Roman" w:cs="Times New Roman"/>
          <w:sz w:val="28"/>
          <w:szCs w:val="28"/>
        </w:rPr>
      </w:pPr>
    </w:p>
    <w:p w:rsidR="00EB1D5B" w:rsidRPr="00024BE2" w:rsidRDefault="00EB1D5B" w:rsidP="00EB1D5B">
      <w:pPr>
        <w:spacing w:after="0" w:line="240" w:lineRule="auto"/>
        <w:jc w:val="center"/>
        <w:rPr>
          <w:rFonts w:ascii="Times New Roman" w:hAnsi="Times New Roman" w:cs="Times New Roman"/>
          <w:b/>
          <w:sz w:val="28"/>
          <w:szCs w:val="28"/>
        </w:rPr>
      </w:pPr>
      <w:r w:rsidRPr="00024BE2">
        <w:rPr>
          <w:rFonts w:ascii="Times New Roman" w:hAnsi="Times New Roman" w:cs="Times New Roman"/>
          <w:b/>
          <w:sz w:val="28"/>
          <w:szCs w:val="28"/>
        </w:rPr>
        <w:t>Р Е Ш Е Н И Е</w:t>
      </w:r>
    </w:p>
    <w:p w:rsidR="00EB1D5B" w:rsidRPr="00024BE2" w:rsidRDefault="00EB1D5B" w:rsidP="00EB1D5B">
      <w:pPr>
        <w:spacing w:after="0" w:line="240" w:lineRule="auto"/>
        <w:jc w:val="center"/>
        <w:rPr>
          <w:rFonts w:ascii="Times New Roman" w:hAnsi="Times New Roman" w:cs="Times New Roman"/>
          <w:b/>
          <w:sz w:val="28"/>
          <w:szCs w:val="28"/>
        </w:rPr>
      </w:pPr>
      <w:r w:rsidRPr="00024BE2">
        <w:rPr>
          <w:rFonts w:ascii="Times New Roman" w:hAnsi="Times New Roman" w:cs="Times New Roman"/>
          <w:b/>
          <w:sz w:val="28"/>
          <w:szCs w:val="28"/>
        </w:rPr>
        <w:t>№398/19.12.2018г.</w:t>
      </w:r>
    </w:p>
    <w:p w:rsidR="00EB1D5B" w:rsidRDefault="00EB1D5B" w:rsidP="00EB1D5B">
      <w:pPr>
        <w:spacing w:after="0" w:line="240" w:lineRule="auto"/>
        <w:jc w:val="both"/>
        <w:rPr>
          <w:rFonts w:ascii="Times New Roman" w:hAnsi="Times New Roman" w:cs="Times New Roman"/>
          <w:sz w:val="28"/>
          <w:szCs w:val="28"/>
        </w:rPr>
      </w:pPr>
    </w:p>
    <w:p w:rsidR="00EB1D5B" w:rsidRPr="00D77735" w:rsidRDefault="00EB1D5B" w:rsidP="00EB1D5B">
      <w:pPr>
        <w:spacing w:after="0" w:line="240" w:lineRule="auto"/>
        <w:ind w:firstLine="708"/>
        <w:jc w:val="both"/>
        <w:rPr>
          <w:rFonts w:ascii="Times New Roman" w:eastAsia="Calibri" w:hAnsi="Times New Roman" w:cs="Times New Roman"/>
          <w:sz w:val="28"/>
          <w:szCs w:val="28"/>
          <w:lang w:eastAsia="bg-BG"/>
        </w:rPr>
      </w:pPr>
      <w:r w:rsidRPr="00D77735">
        <w:rPr>
          <w:rFonts w:ascii="Times New Roman" w:eastAsia="Calibri" w:hAnsi="Times New Roman" w:cs="Times New Roman"/>
          <w:sz w:val="28"/>
          <w:szCs w:val="28"/>
          <w:lang w:eastAsia="bg-BG"/>
        </w:rPr>
        <w:t>1.Приема информацията в отчета на кмета на Община Никопол за  организиране изпълнението на актовете на общинския съвет</w:t>
      </w:r>
      <w:r w:rsidRPr="00D77735">
        <w:rPr>
          <w:rFonts w:ascii="Times New Roman" w:eastAsia="Calibri" w:hAnsi="Times New Roman" w:cs="Times New Roman"/>
          <w:i/>
          <w:sz w:val="28"/>
          <w:szCs w:val="28"/>
          <w:lang w:eastAsia="bg-BG"/>
        </w:rPr>
        <w:t xml:space="preserve">  </w:t>
      </w:r>
      <w:r w:rsidRPr="00D77735">
        <w:rPr>
          <w:rFonts w:ascii="Times New Roman" w:eastAsia="Calibri" w:hAnsi="Times New Roman" w:cs="Times New Roman"/>
          <w:sz w:val="28"/>
          <w:szCs w:val="28"/>
          <w:lang w:eastAsia="bg-BG"/>
        </w:rPr>
        <w:t>за</w:t>
      </w:r>
      <w:r w:rsidRPr="00D77735">
        <w:rPr>
          <w:rFonts w:ascii="Times New Roman" w:eastAsia="Calibri" w:hAnsi="Times New Roman" w:cs="Times New Roman"/>
          <w:i/>
          <w:sz w:val="28"/>
          <w:szCs w:val="28"/>
          <w:lang w:eastAsia="bg-BG"/>
        </w:rPr>
        <w:t xml:space="preserve"> </w:t>
      </w:r>
      <w:r w:rsidRPr="00D77735">
        <w:rPr>
          <w:rFonts w:ascii="Times New Roman" w:eastAsia="Calibri" w:hAnsi="Times New Roman" w:cs="Times New Roman"/>
          <w:sz w:val="28"/>
          <w:szCs w:val="28"/>
          <w:lang w:eastAsia="bg-BG"/>
        </w:rPr>
        <w:t xml:space="preserve">периода  </w:t>
      </w:r>
      <w:r w:rsidRPr="00D77735">
        <w:rPr>
          <w:rFonts w:ascii="Times New Roman" w:eastAsia="Calibri" w:hAnsi="Times New Roman" w:cs="Times New Roman"/>
          <w:i/>
          <w:sz w:val="28"/>
          <w:szCs w:val="28"/>
          <w:u w:val="single"/>
          <w:lang w:eastAsia="bg-BG"/>
        </w:rPr>
        <w:t xml:space="preserve">м.април  </w:t>
      </w:r>
      <w:smartTag w:uri="urn:schemas-microsoft-com:office:smarttags" w:element="metricconverter">
        <w:smartTagPr>
          <w:attr w:name="ProductID" w:val="2018 г"/>
        </w:smartTagPr>
        <w:r w:rsidRPr="00D77735">
          <w:rPr>
            <w:rFonts w:ascii="Times New Roman" w:eastAsia="Calibri" w:hAnsi="Times New Roman" w:cs="Times New Roman"/>
            <w:i/>
            <w:sz w:val="28"/>
            <w:szCs w:val="28"/>
            <w:u w:val="single"/>
            <w:lang w:eastAsia="bg-BG"/>
          </w:rPr>
          <w:t>2018 г</w:t>
        </w:r>
      </w:smartTag>
      <w:r w:rsidRPr="00D77735">
        <w:rPr>
          <w:rFonts w:ascii="Times New Roman" w:eastAsia="Calibri" w:hAnsi="Times New Roman" w:cs="Times New Roman"/>
          <w:i/>
          <w:sz w:val="28"/>
          <w:szCs w:val="28"/>
          <w:u w:val="single"/>
          <w:lang w:eastAsia="bg-BG"/>
        </w:rPr>
        <w:t xml:space="preserve">. - м.септември  </w:t>
      </w:r>
      <w:smartTag w:uri="urn:schemas-microsoft-com:office:smarttags" w:element="metricconverter">
        <w:smartTagPr>
          <w:attr w:name="ProductID" w:val="2018 г"/>
        </w:smartTagPr>
        <w:r w:rsidRPr="00D77735">
          <w:rPr>
            <w:rFonts w:ascii="Times New Roman" w:eastAsia="Calibri" w:hAnsi="Times New Roman" w:cs="Times New Roman"/>
            <w:i/>
            <w:sz w:val="28"/>
            <w:szCs w:val="28"/>
            <w:u w:val="single"/>
            <w:lang w:eastAsia="bg-BG"/>
          </w:rPr>
          <w:t xml:space="preserve">2018 </w:t>
        </w:r>
        <w:r w:rsidRPr="00D77735">
          <w:rPr>
            <w:rFonts w:ascii="Times New Roman" w:eastAsia="Calibri" w:hAnsi="Times New Roman" w:cs="Times New Roman"/>
            <w:i/>
            <w:sz w:val="28"/>
            <w:szCs w:val="28"/>
            <w:lang w:eastAsia="bg-BG"/>
          </w:rPr>
          <w:t>г</w:t>
        </w:r>
      </w:smartTag>
      <w:r w:rsidRPr="00D77735">
        <w:rPr>
          <w:rFonts w:ascii="Times New Roman" w:eastAsia="Calibri" w:hAnsi="Times New Roman" w:cs="Times New Roman"/>
          <w:i/>
          <w:sz w:val="28"/>
          <w:szCs w:val="28"/>
          <w:lang w:eastAsia="bg-BG"/>
        </w:rPr>
        <w:t>.</w:t>
      </w:r>
      <w:r>
        <w:rPr>
          <w:rFonts w:ascii="Times New Roman" w:eastAsia="Calibri" w:hAnsi="Times New Roman" w:cs="Times New Roman"/>
          <w:i/>
          <w:sz w:val="28"/>
          <w:szCs w:val="28"/>
          <w:lang w:eastAsia="bg-BG"/>
        </w:rPr>
        <w:t>.</w:t>
      </w:r>
    </w:p>
    <w:p w:rsidR="00EB1D5B" w:rsidRPr="00D77735" w:rsidRDefault="00EB1D5B" w:rsidP="00EB1D5B">
      <w:pPr>
        <w:spacing w:after="0" w:line="240" w:lineRule="auto"/>
        <w:jc w:val="both"/>
        <w:rPr>
          <w:rFonts w:ascii="Times New Roman" w:eastAsia="Calibri" w:hAnsi="Times New Roman" w:cs="Times New Roman"/>
          <w:sz w:val="28"/>
          <w:szCs w:val="28"/>
          <w:lang w:eastAsia="bg-BG"/>
        </w:rPr>
      </w:pPr>
    </w:p>
    <w:p w:rsidR="00EB1D5B" w:rsidRPr="00D77735" w:rsidRDefault="00EB1D5B" w:rsidP="00EB1D5B">
      <w:pPr>
        <w:spacing w:after="0" w:line="240" w:lineRule="auto"/>
        <w:jc w:val="both"/>
        <w:rPr>
          <w:rFonts w:ascii="Times New Roman" w:eastAsia="Calibri" w:hAnsi="Times New Roman" w:cs="Times New Roman"/>
          <w:sz w:val="28"/>
          <w:szCs w:val="28"/>
          <w:lang w:eastAsia="bg-BG"/>
        </w:rPr>
      </w:pPr>
    </w:p>
    <w:p w:rsidR="00EB1D5B" w:rsidRPr="00D77735" w:rsidRDefault="00EB1D5B" w:rsidP="00EB1D5B">
      <w:pPr>
        <w:spacing w:after="0" w:line="240" w:lineRule="auto"/>
        <w:jc w:val="both"/>
        <w:rPr>
          <w:rFonts w:ascii="Times New Roman" w:eastAsia="Times New Roman" w:hAnsi="Times New Roman" w:cs="Times New Roman"/>
          <w:sz w:val="28"/>
          <w:szCs w:val="28"/>
          <w:lang w:eastAsia="bg-BG"/>
        </w:rPr>
      </w:pPr>
    </w:p>
    <w:p w:rsidR="00EB1D5B" w:rsidRPr="000027CD"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0027CD">
        <w:rPr>
          <w:rFonts w:ascii="Times New Roman" w:eastAsia="Times New Roman" w:hAnsi="Times New Roman" w:cs="Times New Roman"/>
          <w:sz w:val="28"/>
          <w:szCs w:val="28"/>
          <w:lang w:eastAsia="bg-BG"/>
        </w:rPr>
        <w:t>ГЛАСУВАЛИ – 13 СЪВЕТНИКА</w:t>
      </w:r>
    </w:p>
    <w:p w:rsidR="00EB1D5B" w:rsidRPr="000027CD"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0027CD">
        <w:rPr>
          <w:rFonts w:ascii="Times New Roman" w:eastAsia="Times New Roman" w:hAnsi="Times New Roman" w:cs="Times New Roman"/>
          <w:sz w:val="28"/>
          <w:szCs w:val="28"/>
          <w:lang w:eastAsia="bg-BG"/>
        </w:rPr>
        <w:t>„ЗА“ – 11 СЪВЕТНИКА</w:t>
      </w:r>
    </w:p>
    <w:p w:rsidR="00EB1D5B" w:rsidRPr="000027CD"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0027CD">
        <w:rPr>
          <w:rFonts w:ascii="Times New Roman" w:eastAsia="Times New Roman" w:hAnsi="Times New Roman" w:cs="Times New Roman"/>
          <w:sz w:val="28"/>
          <w:szCs w:val="28"/>
          <w:lang w:eastAsia="bg-BG"/>
        </w:rPr>
        <w:t>„ПРОТИВ“ – НЯМА</w:t>
      </w:r>
    </w:p>
    <w:p w:rsidR="00EB1D5B" w:rsidRPr="000027CD"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0027CD">
        <w:rPr>
          <w:rFonts w:ascii="Times New Roman" w:eastAsia="Times New Roman" w:hAnsi="Times New Roman" w:cs="Times New Roman"/>
          <w:sz w:val="28"/>
          <w:szCs w:val="28"/>
          <w:lang w:eastAsia="bg-BG"/>
        </w:rPr>
        <w:t>„ВЪЗДЪРЖАЛИ СЕ“ – 2 СЪВЕТНИКА</w:t>
      </w:r>
    </w:p>
    <w:p w:rsidR="00EB1D5B" w:rsidRPr="00BC5D05" w:rsidRDefault="00EB1D5B" w:rsidP="00EB1D5B">
      <w:pPr>
        <w:spacing w:after="0" w:line="240" w:lineRule="auto"/>
        <w:rPr>
          <w:rFonts w:ascii="Times New Roman" w:eastAsia="Times New Roman" w:hAnsi="Times New Roman" w:cs="Times New Roman"/>
          <w:sz w:val="28"/>
          <w:szCs w:val="28"/>
          <w:lang w:eastAsia="bg-BG"/>
        </w:rPr>
      </w:pPr>
    </w:p>
    <w:p w:rsidR="00EB1D5B" w:rsidRDefault="00EB1D5B" w:rsidP="00EB1D5B">
      <w:pPr>
        <w:spacing w:after="0" w:line="240" w:lineRule="auto"/>
        <w:jc w:val="both"/>
        <w:rPr>
          <w:rFonts w:ascii="Times New Roman" w:eastAsia="Calibri" w:hAnsi="Times New Roman" w:cs="Times New Roman"/>
          <w:sz w:val="24"/>
          <w:szCs w:val="24"/>
          <w:lang w:val="ru-RU" w:eastAsia="bg-BG"/>
        </w:rPr>
      </w:pPr>
    </w:p>
    <w:p w:rsidR="00EB1D5B" w:rsidRPr="00157673" w:rsidRDefault="00EB1D5B" w:rsidP="00EB1D5B">
      <w:pPr>
        <w:spacing w:after="0" w:line="240" w:lineRule="auto"/>
        <w:ind w:firstLine="708"/>
        <w:jc w:val="both"/>
        <w:rPr>
          <w:rFonts w:ascii="Times New Roman" w:eastAsia="Calibri" w:hAnsi="Times New Roman" w:cs="Times New Roman"/>
          <w:b/>
          <w:sz w:val="24"/>
          <w:szCs w:val="24"/>
          <w:lang w:val="ru-RU" w:eastAsia="bg-BG"/>
        </w:rPr>
      </w:pPr>
      <w:r w:rsidRPr="00157673">
        <w:rPr>
          <w:rFonts w:ascii="Times New Roman" w:eastAsia="Calibri" w:hAnsi="Times New Roman" w:cs="Times New Roman"/>
          <w:b/>
          <w:sz w:val="24"/>
          <w:szCs w:val="24"/>
          <w:lang w:val="ru-RU" w:eastAsia="bg-BG"/>
        </w:rPr>
        <w:t>ОТЧЕТ НА КМЕТА НА ОБЩИНА НИКОПОЛ ЗА ОРГАНИЗИРАНЕТО И ИЗПЪЛНЕНИЕТО НА АКТОВЕТЕ НА ОБЩИНСКИ СЪВЕТ ЗА ПЕРИОДА</w:t>
      </w:r>
    </w:p>
    <w:p w:rsidR="00EB1D5B" w:rsidRPr="00157673" w:rsidRDefault="00EB1D5B" w:rsidP="00EB1D5B">
      <w:pPr>
        <w:spacing w:after="0" w:line="240" w:lineRule="auto"/>
        <w:ind w:firstLine="708"/>
        <w:jc w:val="center"/>
        <w:rPr>
          <w:rFonts w:ascii="Times New Roman" w:eastAsia="Calibri" w:hAnsi="Times New Roman" w:cs="Times New Roman"/>
          <w:b/>
          <w:sz w:val="28"/>
          <w:szCs w:val="28"/>
          <w:lang w:val="ru-RU" w:eastAsia="bg-BG"/>
        </w:rPr>
      </w:pPr>
      <w:r w:rsidRPr="007424CD">
        <w:rPr>
          <w:rFonts w:ascii="Times New Roman" w:eastAsia="Calibri" w:hAnsi="Times New Roman" w:cs="Times New Roman"/>
          <w:b/>
          <w:i/>
          <w:sz w:val="28"/>
          <w:szCs w:val="28"/>
          <w:u w:val="single"/>
          <w:lang w:eastAsia="bg-BG"/>
        </w:rPr>
        <w:t xml:space="preserve">м.април  </w:t>
      </w:r>
      <w:smartTag w:uri="urn:schemas-microsoft-com:office:smarttags" w:element="metricconverter">
        <w:smartTagPr>
          <w:attr w:name="ProductID" w:val="2018 г"/>
        </w:smartTagPr>
        <w:r w:rsidRPr="007424CD">
          <w:rPr>
            <w:rFonts w:ascii="Times New Roman" w:eastAsia="Calibri" w:hAnsi="Times New Roman" w:cs="Times New Roman"/>
            <w:b/>
            <w:i/>
            <w:sz w:val="28"/>
            <w:szCs w:val="28"/>
            <w:u w:val="single"/>
            <w:lang w:eastAsia="bg-BG"/>
          </w:rPr>
          <w:t>2018 г</w:t>
        </w:r>
      </w:smartTag>
      <w:r w:rsidRPr="007424CD">
        <w:rPr>
          <w:rFonts w:ascii="Times New Roman" w:eastAsia="Calibri" w:hAnsi="Times New Roman" w:cs="Times New Roman"/>
          <w:b/>
          <w:i/>
          <w:sz w:val="28"/>
          <w:szCs w:val="28"/>
          <w:u w:val="single"/>
          <w:lang w:eastAsia="bg-BG"/>
        </w:rPr>
        <w:t xml:space="preserve">. - м.септември  </w:t>
      </w:r>
      <w:smartTag w:uri="urn:schemas-microsoft-com:office:smarttags" w:element="metricconverter">
        <w:smartTagPr>
          <w:attr w:name="ProductID" w:val="2018 г"/>
        </w:smartTagPr>
        <w:r w:rsidRPr="007424CD">
          <w:rPr>
            <w:rFonts w:ascii="Times New Roman" w:eastAsia="Calibri" w:hAnsi="Times New Roman" w:cs="Times New Roman"/>
            <w:b/>
            <w:i/>
            <w:sz w:val="28"/>
            <w:szCs w:val="28"/>
            <w:u w:val="single"/>
            <w:lang w:eastAsia="bg-BG"/>
          </w:rPr>
          <w:t xml:space="preserve">2018 </w:t>
        </w:r>
        <w:r w:rsidRPr="007424CD">
          <w:rPr>
            <w:rFonts w:ascii="Times New Roman" w:eastAsia="Calibri" w:hAnsi="Times New Roman" w:cs="Times New Roman"/>
            <w:b/>
            <w:i/>
            <w:sz w:val="28"/>
            <w:szCs w:val="28"/>
            <w:lang w:eastAsia="bg-BG"/>
          </w:rPr>
          <w:t>г</w:t>
        </w:r>
      </w:smartTag>
      <w:r w:rsidRPr="007424CD">
        <w:rPr>
          <w:rFonts w:ascii="Times New Roman" w:eastAsia="Calibri" w:hAnsi="Times New Roman" w:cs="Times New Roman"/>
          <w:b/>
          <w:i/>
          <w:sz w:val="28"/>
          <w:szCs w:val="28"/>
          <w:lang w:eastAsia="bg-BG"/>
        </w:rPr>
        <w:t>.</w:t>
      </w:r>
    </w:p>
    <w:p w:rsidR="00EB1D5B" w:rsidRDefault="00EB1D5B" w:rsidP="00EB1D5B">
      <w:pPr>
        <w:spacing w:after="0" w:line="240" w:lineRule="auto"/>
        <w:ind w:firstLine="708"/>
        <w:jc w:val="both"/>
        <w:rPr>
          <w:rFonts w:ascii="Times New Roman" w:eastAsia="Calibri" w:hAnsi="Times New Roman" w:cs="Times New Roman"/>
          <w:sz w:val="24"/>
          <w:szCs w:val="24"/>
          <w:lang w:val="ru-RU" w:eastAsia="bg-BG"/>
        </w:rPr>
      </w:pPr>
    </w:p>
    <w:p w:rsidR="00EB1D5B" w:rsidRPr="007424CD" w:rsidRDefault="00EB1D5B" w:rsidP="00EB1D5B">
      <w:pPr>
        <w:spacing w:after="0" w:line="240" w:lineRule="auto"/>
        <w:ind w:firstLine="708"/>
        <w:jc w:val="both"/>
        <w:rPr>
          <w:rFonts w:ascii="Times New Roman" w:eastAsia="Calibri" w:hAnsi="Times New Roman" w:cs="Times New Roman"/>
          <w:sz w:val="24"/>
          <w:szCs w:val="24"/>
          <w:lang w:eastAsia="bg-BG"/>
        </w:rPr>
      </w:pPr>
      <w:r w:rsidRPr="007424CD">
        <w:rPr>
          <w:rFonts w:ascii="Times New Roman" w:eastAsia="Calibri" w:hAnsi="Times New Roman" w:cs="Times New Roman"/>
          <w:sz w:val="24"/>
          <w:szCs w:val="24"/>
          <w:lang w:eastAsia="bg-BG"/>
        </w:rPr>
        <w:t>Съгласно чл.44, ал.1, т.7 от ЗМСМА   кмета на общината внася два пъти в годината отчет за организирането и  изпълнението на актовете на общинския съвет.   Настоящият отчет е втори за годината и обхваща  периода</w:t>
      </w:r>
      <w:r w:rsidRPr="007424CD">
        <w:rPr>
          <w:rFonts w:ascii="Times New Roman" w:eastAsia="Calibri" w:hAnsi="Times New Roman" w:cs="Times New Roman"/>
          <w:i/>
          <w:sz w:val="24"/>
          <w:szCs w:val="24"/>
          <w:u w:val="single"/>
          <w:lang w:eastAsia="bg-BG"/>
        </w:rPr>
        <w:t xml:space="preserve"> м.април  </w:t>
      </w:r>
      <w:smartTag w:uri="urn:schemas-microsoft-com:office:smarttags" w:element="metricconverter">
        <w:smartTagPr>
          <w:attr w:name="ProductID" w:val="2018 г"/>
        </w:smartTagPr>
        <w:r w:rsidRPr="007424CD">
          <w:rPr>
            <w:rFonts w:ascii="Times New Roman" w:eastAsia="Calibri" w:hAnsi="Times New Roman" w:cs="Times New Roman"/>
            <w:i/>
            <w:sz w:val="24"/>
            <w:szCs w:val="24"/>
            <w:u w:val="single"/>
            <w:lang w:eastAsia="bg-BG"/>
          </w:rPr>
          <w:t>2018 г</w:t>
        </w:r>
      </w:smartTag>
      <w:r w:rsidRPr="007424CD">
        <w:rPr>
          <w:rFonts w:ascii="Times New Roman" w:eastAsia="Calibri" w:hAnsi="Times New Roman" w:cs="Times New Roman"/>
          <w:i/>
          <w:sz w:val="24"/>
          <w:szCs w:val="24"/>
          <w:u w:val="single"/>
          <w:lang w:eastAsia="bg-BG"/>
        </w:rPr>
        <w:t xml:space="preserve">. - м.септември  </w:t>
      </w:r>
      <w:smartTag w:uri="urn:schemas-microsoft-com:office:smarttags" w:element="metricconverter">
        <w:smartTagPr>
          <w:attr w:name="ProductID" w:val="2018 г"/>
        </w:smartTagPr>
        <w:r w:rsidRPr="007424CD">
          <w:rPr>
            <w:rFonts w:ascii="Times New Roman" w:eastAsia="Calibri" w:hAnsi="Times New Roman" w:cs="Times New Roman"/>
            <w:i/>
            <w:sz w:val="24"/>
            <w:szCs w:val="24"/>
            <w:u w:val="single"/>
            <w:lang w:eastAsia="bg-BG"/>
          </w:rPr>
          <w:t xml:space="preserve">2018 </w:t>
        </w:r>
        <w:r w:rsidRPr="007424CD">
          <w:rPr>
            <w:rFonts w:ascii="Times New Roman" w:eastAsia="Calibri" w:hAnsi="Times New Roman" w:cs="Times New Roman"/>
            <w:i/>
            <w:sz w:val="24"/>
            <w:szCs w:val="24"/>
            <w:lang w:eastAsia="bg-BG"/>
          </w:rPr>
          <w:t>г</w:t>
        </w:r>
      </w:smartTag>
      <w:r w:rsidRPr="007424CD">
        <w:rPr>
          <w:rFonts w:ascii="Times New Roman" w:eastAsia="Calibri" w:hAnsi="Times New Roman" w:cs="Times New Roman"/>
          <w:i/>
          <w:sz w:val="24"/>
          <w:szCs w:val="24"/>
          <w:lang w:eastAsia="bg-BG"/>
        </w:rPr>
        <w:t>.</w:t>
      </w:r>
      <w:r w:rsidRPr="007424CD">
        <w:rPr>
          <w:rFonts w:ascii="Times New Roman" w:eastAsia="Calibri" w:hAnsi="Times New Roman" w:cs="Times New Roman"/>
          <w:sz w:val="24"/>
          <w:szCs w:val="24"/>
          <w:lang w:eastAsia="bg-BG"/>
        </w:rPr>
        <w:t xml:space="preserve">  през който общинският съвет е провел 7 заседания и</w:t>
      </w:r>
      <w:r w:rsidRPr="007424CD">
        <w:rPr>
          <w:rFonts w:ascii="Times New Roman" w:eastAsia="Calibri" w:hAnsi="Times New Roman" w:cs="Times New Roman"/>
          <w:color w:val="FF0000"/>
          <w:sz w:val="24"/>
          <w:szCs w:val="24"/>
          <w:lang w:eastAsia="bg-BG"/>
        </w:rPr>
        <w:t xml:space="preserve"> </w:t>
      </w:r>
      <w:r w:rsidRPr="007424CD">
        <w:rPr>
          <w:rFonts w:ascii="Times New Roman" w:eastAsia="Calibri" w:hAnsi="Times New Roman" w:cs="Times New Roman"/>
          <w:sz w:val="24"/>
          <w:szCs w:val="24"/>
          <w:lang w:eastAsia="bg-BG"/>
        </w:rPr>
        <w:t>е приел общо 48 броя решения, и ще Ви ги представя по проведени заседания на общинския съвет, както следва :</w:t>
      </w:r>
    </w:p>
    <w:p w:rsidR="00EB1D5B" w:rsidRPr="007424CD" w:rsidRDefault="00EB1D5B" w:rsidP="00EB1D5B">
      <w:pPr>
        <w:spacing w:after="0" w:line="240" w:lineRule="auto"/>
        <w:rPr>
          <w:rFonts w:ascii="Times New Roman" w:eastAsia="Calibri" w:hAnsi="Times New Roman" w:cs="Times New Roman"/>
          <w:b/>
          <w:sz w:val="24"/>
          <w:szCs w:val="24"/>
          <w:lang w:eastAsia="bg-BG"/>
        </w:rPr>
      </w:pPr>
    </w:p>
    <w:p w:rsidR="00EB1D5B" w:rsidRPr="007424CD" w:rsidRDefault="00EB1D5B" w:rsidP="00EB1D5B">
      <w:pPr>
        <w:spacing w:after="0" w:line="240" w:lineRule="auto"/>
        <w:ind w:firstLine="708"/>
        <w:rPr>
          <w:rFonts w:ascii="Times New Roman" w:eastAsia="Calibri" w:hAnsi="Times New Roman" w:cs="Times New Roman"/>
          <w:b/>
          <w:color w:val="800080"/>
          <w:sz w:val="24"/>
          <w:szCs w:val="24"/>
          <w:lang w:eastAsia="bg-BG"/>
        </w:rPr>
      </w:pPr>
      <w:r w:rsidRPr="007424CD">
        <w:rPr>
          <w:rFonts w:ascii="Times New Roman" w:eastAsia="Calibri" w:hAnsi="Times New Roman" w:cs="Times New Roman"/>
          <w:b/>
          <w:color w:val="800080"/>
          <w:sz w:val="24"/>
          <w:szCs w:val="24"/>
          <w:lang w:eastAsia="bg-BG"/>
        </w:rPr>
        <w:t xml:space="preserve">С  Протокол № </w:t>
      </w:r>
      <w:r w:rsidRPr="007424CD">
        <w:rPr>
          <w:rFonts w:ascii="Times New Roman" w:eastAsia="Calibri" w:hAnsi="Times New Roman" w:cs="Times New Roman"/>
          <w:b/>
          <w:color w:val="800080"/>
          <w:sz w:val="24"/>
          <w:szCs w:val="24"/>
          <w:lang w:val="ru-RU" w:eastAsia="bg-BG"/>
        </w:rPr>
        <w:t>4</w:t>
      </w:r>
      <w:r w:rsidRPr="007424CD">
        <w:rPr>
          <w:rFonts w:ascii="Times New Roman" w:eastAsia="Calibri" w:hAnsi="Times New Roman" w:cs="Times New Roman"/>
          <w:b/>
          <w:color w:val="800080"/>
          <w:sz w:val="24"/>
          <w:szCs w:val="24"/>
          <w:lang w:eastAsia="bg-BG"/>
        </w:rPr>
        <w:t>5 от проведеното заседание на  27.04.2018г. са приети 7 броя решения и са както следва :</w:t>
      </w:r>
    </w:p>
    <w:p w:rsidR="00EB1D5B" w:rsidRPr="007424CD" w:rsidRDefault="00EB1D5B" w:rsidP="00EB1D5B">
      <w:pPr>
        <w:spacing w:after="0" w:line="240" w:lineRule="auto"/>
        <w:ind w:firstLine="708"/>
        <w:jc w:val="both"/>
        <w:rPr>
          <w:rFonts w:ascii="Times New Roman" w:eastAsia="Calibri" w:hAnsi="Times New Roman" w:cs="Times New Roman"/>
          <w:sz w:val="24"/>
          <w:szCs w:val="24"/>
          <w:lang w:eastAsia="bg-BG"/>
        </w:rPr>
      </w:pPr>
      <w:r w:rsidRPr="007424CD">
        <w:rPr>
          <w:rFonts w:ascii="Times New Roman" w:eastAsia="Calibri" w:hAnsi="Times New Roman" w:cs="Times New Roman"/>
          <w:b/>
          <w:sz w:val="24"/>
          <w:szCs w:val="24"/>
          <w:lang w:eastAsia="bg-BG"/>
        </w:rPr>
        <w:t>РЕШЕНИЕ №32</w:t>
      </w:r>
      <w:r w:rsidRPr="007424CD">
        <w:rPr>
          <w:rFonts w:ascii="Times New Roman" w:eastAsia="Calibri" w:hAnsi="Times New Roman" w:cs="Times New Roman"/>
          <w:b/>
          <w:sz w:val="24"/>
          <w:szCs w:val="24"/>
          <w:lang w:val="ru-RU" w:eastAsia="bg-BG"/>
        </w:rPr>
        <w:t>/2</w:t>
      </w:r>
      <w:r w:rsidRPr="007424CD">
        <w:rPr>
          <w:rFonts w:ascii="Times New Roman" w:eastAsia="Calibri" w:hAnsi="Times New Roman" w:cs="Times New Roman"/>
          <w:b/>
          <w:sz w:val="24"/>
          <w:szCs w:val="24"/>
          <w:lang w:eastAsia="bg-BG"/>
        </w:rPr>
        <w:t>7.04.2018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Calibri" w:hAnsi="Times New Roman" w:cs="Times New Roman"/>
          <w:sz w:val="24"/>
          <w:szCs w:val="24"/>
        </w:rPr>
        <w:t xml:space="preserve"> </w:t>
      </w:r>
      <w:r w:rsidRPr="007424CD">
        <w:rPr>
          <w:rFonts w:ascii="Times New Roman" w:eastAsia="Calibri" w:hAnsi="Times New Roman" w:cs="Times New Roman"/>
          <w:sz w:val="24"/>
          <w:szCs w:val="24"/>
          <w:lang w:eastAsia="bg-BG"/>
        </w:rPr>
        <w:t>Внасяне предложение до Министерски съвет на Република България за отпускане     на персонални пенсии на децата Иълдъс</w:t>
      </w:r>
      <w:r w:rsidR="00855F25">
        <w:rPr>
          <w:rFonts w:ascii="Times New Roman" w:eastAsia="Calibri" w:hAnsi="Times New Roman" w:cs="Times New Roman"/>
          <w:sz w:val="24"/>
          <w:szCs w:val="24"/>
          <w:lang w:eastAsia="bg-BG"/>
        </w:rPr>
        <w:t xml:space="preserve"> </w:t>
      </w:r>
      <w:r w:rsidR="00F270A5">
        <w:rPr>
          <w:rFonts w:ascii="Times New Roman" w:eastAsia="Calibri" w:hAnsi="Times New Roman" w:cs="Times New Roman"/>
          <w:sz w:val="24"/>
          <w:szCs w:val="24"/>
          <w:lang w:eastAsia="bg-BG"/>
        </w:rPr>
        <w:t xml:space="preserve"> Чочева и Юсеин  Чочев от с……</w:t>
      </w:r>
      <w:r w:rsidRPr="007424CD">
        <w:rPr>
          <w:rFonts w:ascii="Times New Roman" w:eastAsia="Calibri" w:hAnsi="Times New Roman" w:cs="Times New Roman"/>
          <w:sz w:val="24"/>
          <w:szCs w:val="24"/>
          <w:lang w:eastAsia="bg-BG"/>
        </w:rPr>
        <w:t>, община Никопол, област Плевен</w:t>
      </w:r>
    </w:p>
    <w:p w:rsidR="00EB1D5B" w:rsidRPr="007424CD" w:rsidRDefault="00EB1D5B" w:rsidP="00EB1D5B">
      <w:pPr>
        <w:spacing w:after="0" w:line="240" w:lineRule="auto"/>
        <w:jc w:val="both"/>
        <w:rPr>
          <w:rFonts w:ascii="Times New Roman" w:eastAsia="Calibri" w:hAnsi="Times New Roman" w:cs="Times New Roman"/>
          <w:b/>
          <w:i/>
          <w:sz w:val="24"/>
          <w:szCs w:val="24"/>
          <w:lang w:eastAsia="bg-BG"/>
        </w:rPr>
      </w:pPr>
      <w:r w:rsidRPr="007424CD">
        <w:rPr>
          <w:rFonts w:ascii="Times New Roman" w:eastAsia="Calibri" w:hAnsi="Times New Roman" w:cs="Times New Roman"/>
          <w:i/>
          <w:sz w:val="24"/>
          <w:szCs w:val="24"/>
          <w:lang w:eastAsia="bg-BG"/>
        </w:rPr>
        <w:t>– процедурно.</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№333</w:t>
      </w:r>
      <w:r w:rsidRPr="007424CD">
        <w:rPr>
          <w:rFonts w:ascii="Times New Roman" w:eastAsia="Calibri" w:hAnsi="Times New Roman" w:cs="Times New Roman"/>
          <w:b/>
          <w:sz w:val="24"/>
          <w:szCs w:val="24"/>
          <w:lang w:val="ru-RU" w:eastAsia="bg-BG"/>
        </w:rPr>
        <w:t>/2</w:t>
      </w:r>
      <w:r w:rsidRPr="007424CD">
        <w:rPr>
          <w:rFonts w:ascii="Times New Roman" w:eastAsia="Calibri" w:hAnsi="Times New Roman" w:cs="Times New Roman"/>
          <w:b/>
          <w:sz w:val="24"/>
          <w:szCs w:val="24"/>
          <w:lang w:eastAsia="bg-BG"/>
        </w:rPr>
        <w:t>7.04.2018 г.</w:t>
      </w:r>
      <w:r w:rsidRPr="007424CD">
        <w:rPr>
          <w:rFonts w:ascii="Times New Roman" w:eastAsia="Times New Roman" w:hAnsi="Times New Roman" w:cs="Times New Roman"/>
          <w:b/>
          <w:bCs/>
          <w:iCs/>
          <w:sz w:val="24"/>
          <w:szCs w:val="24"/>
          <w:u w:val="single"/>
          <w:lang w:val="ru-RU" w:eastAsia="bg-BG"/>
        </w:rPr>
        <w:t>ОТНОСНО</w:t>
      </w:r>
      <w:r w:rsidRPr="007424CD">
        <w:rPr>
          <w:rFonts w:ascii="Times New Roman" w:eastAsia="Times New Roman" w:hAnsi="Times New Roman" w:cs="Times New Roman"/>
          <w:b/>
          <w:bCs/>
          <w:iCs/>
          <w:color w:val="404040"/>
          <w:sz w:val="24"/>
          <w:szCs w:val="24"/>
          <w:u w:val="single"/>
          <w:lang w:val="ru-RU" w:eastAsia="bg-BG"/>
        </w:rPr>
        <w:t>:</w:t>
      </w:r>
      <w:r w:rsidRPr="007424CD">
        <w:rPr>
          <w:rFonts w:ascii="Times New Roman" w:eastAsia="Calibri" w:hAnsi="Times New Roman" w:cs="Times New Roman"/>
          <w:sz w:val="24"/>
          <w:szCs w:val="24"/>
        </w:rPr>
        <w:t xml:space="preserve"> </w:t>
      </w:r>
      <w:r w:rsidRPr="007424CD">
        <w:rPr>
          <w:rFonts w:ascii="Times New Roman" w:eastAsia="Times New Roman" w:hAnsi="Times New Roman" w:cs="Times New Roman"/>
          <w:bCs/>
          <w:sz w:val="24"/>
          <w:szCs w:val="24"/>
          <w:lang w:eastAsia="bg-BG"/>
        </w:rPr>
        <w:t>Годишен план за развитие на социалните услуги в Община Никопол през 2019 година</w:t>
      </w:r>
      <w:r w:rsidRPr="007424CD">
        <w:rPr>
          <w:rFonts w:ascii="Times New Roman" w:eastAsia="Calibri" w:hAnsi="Times New Roman" w:cs="Times New Roman"/>
          <w:sz w:val="24"/>
          <w:szCs w:val="24"/>
          <w:lang w:eastAsia="bg-BG"/>
        </w:rPr>
        <w:t xml:space="preserve"> </w:t>
      </w:r>
      <w:r w:rsidRPr="007424CD">
        <w:rPr>
          <w:rFonts w:ascii="Times New Roman" w:eastAsia="Calibri" w:hAnsi="Times New Roman" w:cs="Times New Roman"/>
          <w:i/>
          <w:color w:val="008000"/>
          <w:sz w:val="24"/>
          <w:szCs w:val="24"/>
          <w:lang w:eastAsia="bg-BG"/>
        </w:rPr>
        <w:t>– процедурно.</w:t>
      </w:r>
    </w:p>
    <w:p w:rsidR="00EB1D5B" w:rsidRPr="007424CD" w:rsidRDefault="00EB1D5B" w:rsidP="00EB1D5B">
      <w:pPr>
        <w:spacing w:after="0" w:line="240" w:lineRule="auto"/>
        <w:ind w:firstLine="708"/>
        <w:jc w:val="both"/>
        <w:rPr>
          <w:rFonts w:ascii="Times New Roman" w:eastAsia="Calibri" w:hAnsi="Times New Roman" w:cs="Times New Roman"/>
          <w:b/>
          <w:i/>
          <w:sz w:val="24"/>
          <w:szCs w:val="24"/>
          <w:lang w:eastAsia="bg-BG"/>
        </w:rPr>
      </w:pPr>
      <w:r w:rsidRPr="007424CD">
        <w:rPr>
          <w:rFonts w:ascii="Times New Roman" w:eastAsia="Calibri" w:hAnsi="Times New Roman" w:cs="Times New Roman"/>
          <w:b/>
          <w:sz w:val="24"/>
          <w:szCs w:val="24"/>
          <w:lang w:eastAsia="bg-BG"/>
        </w:rPr>
        <w:t>РЕШЕНИЕ № 334</w:t>
      </w:r>
      <w:r w:rsidRPr="007424CD">
        <w:rPr>
          <w:rFonts w:ascii="Times New Roman" w:eastAsia="Calibri" w:hAnsi="Times New Roman" w:cs="Times New Roman"/>
          <w:b/>
          <w:sz w:val="24"/>
          <w:szCs w:val="24"/>
          <w:lang w:val="ru-RU" w:eastAsia="bg-BG"/>
        </w:rPr>
        <w:t>/2</w:t>
      </w:r>
      <w:r w:rsidRPr="007424CD">
        <w:rPr>
          <w:rFonts w:ascii="Times New Roman" w:eastAsia="Calibri" w:hAnsi="Times New Roman" w:cs="Times New Roman"/>
          <w:b/>
          <w:sz w:val="24"/>
          <w:szCs w:val="24"/>
          <w:lang w:eastAsia="bg-BG"/>
        </w:rPr>
        <w:t xml:space="preserve">7.04.2018 г. </w:t>
      </w:r>
      <w:r w:rsidRPr="007424CD">
        <w:rPr>
          <w:rFonts w:ascii="Times New Roman" w:eastAsia="Times New Roman" w:hAnsi="Times New Roman" w:cs="Times New Roman"/>
          <w:b/>
          <w:bCs/>
          <w:iCs/>
          <w:sz w:val="24"/>
          <w:szCs w:val="24"/>
          <w:u w:val="single"/>
          <w:lang w:val="ru-RU" w:eastAsia="bg-BG"/>
        </w:rPr>
        <w:t>ОТНОСНО</w:t>
      </w:r>
      <w:r w:rsidRPr="007424CD">
        <w:rPr>
          <w:rFonts w:ascii="Times New Roman" w:eastAsia="Times New Roman" w:hAnsi="Times New Roman" w:cs="Times New Roman"/>
          <w:b/>
          <w:bCs/>
          <w:iCs/>
          <w:color w:val="404040"/>
          <w:sz w:val="24"/>
          <w:szCs w:val="24"/>
          <w:u w:val="single"/>
          <w:lang w:val="ru-RU" w:eastAsia="bg-BG"/>
        </w:rPr>
        <w:t>:</w:t>
      </w:r>
      <w:r w:rsidRPr="007424CD">
        <w:rPr>
          <w:rFonts w:ascii="Times New Roman" w:eastAsia="Calibri" w:hAnsi="Times New Roman" w:cs="Times New Roman"/>
          <w:sz w:val="24"/>
          <w:szCs w:val="24"/>
        </w:rPr>
        <w:t xml:space="preserve"> </w:t>
      </w:r>
      <w:r w:rsidRPr="007424CD">
        <w:rPr>
          <w:rFonts w:ascii="Times New Roman" w:eastAsia="Times New Roman" w:hAnsi="Times New Roman" w:cs="Times New Roman"/>
          <w:bCs/>
          <w:sz w:val="24"/>
          <w:szCs w:val="24"/>
          <w:lang w:eastAsia="bg-BG"/>
        </w:rPr>
        <w:t xml:space="preserve">  Приемане на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2017 година</w:t>
      </w:r>
      <w:r w:rsidRPr="007424CD">
        <w:rPr>
          <w:rFonts w:ascii="Times New Roman" w:eastAsia="Calibri" w:hAnsi="Times New Roman" w:cs="Times New Roman"/>
          <w:sz w:val="24"/>
          <w:szCs w:val="24"/>
          <w:lang w:eastAsia="bg-BG"/>
        </w:rPr>
        <w:t xml:space="preserve"> </w:t>
      </w:r>
      <w:r w:rsidRPr="007424CD">
        <w:rPr>
          <w:rFonts w:ascii="Times New Roman" w:eastAsia="Calibri" w:hAnsi="Times New Roman" w:cs="Times New Roman"/>
          <w:color w:val="008000"/>
          <w:sz w:val="24"/>
          <w:szCs w:val="24"/>
          <w:lang w:eastAsia="bg-BG"/>
        </w:rPr>
        <w:t xml:space="preserve">– </w:t>
      </w:r>
      <w:r w:rsidRPr="007424CD">
        <w:rPr>
          <w:rFonts w:ascii="Times New Roman" w:eastAsia="Calibri" w:hAnsi="Times New Roman" w:cs="Times New Roman"/>
          <w:i/>
          <w:color w:val="008000"/>
          <w:sz w:val="24"/>
          <w:szCs w:val="24"/>
          <w:lang w:eastAsia="bg-BG"/>
        </w:rPr>
        <w:t>процедурно.</w:t>
      </w:r>
    </w:p>
    <w:p w:rsidR="00EB1D5B" w:rsidRPr="007424CD" w:rsidRDefault="00EB1D5B" w:rsidP="00EB1D5B">
      <w:pPr>
        <w:spacing w:after="0" w:line="240" w:lineRule="auto"/>
        <w:ind w:firstLine="708"/>
        <w:jc w:val="both"/>
        <w:rPr>
          <w:rFonts w:ascii="Times New Roman" w:eastAsia="Calibri" w:hAnsi="Times New Roman" w:cs="Times New Roman"/>
          <w:b/>
          <w:sz w:val="24"/>
          <w:szCs w:val="24"/>
          <w:lang w:eastAsia="bg-BG"/>
        </w:rPr>
      </w:pPr>
      <w:r w:rsidRPr="007424CD">
        <w:rPr>
          <w:rFonts w:ascii="Times New Roman" w:eastAsia="Calibri" w:hAnsi="Times New Roman" w:cs="Times New Roman"/>
          <w:b/>
          <w:sz w:val="24"/>
          <w:szCs w:val="24"/>
          <w:lang w:eastAsia="bg-BG"/>
        </w:rPr>
        <w:t>РЕШЕНИЕ №335</w:t>
      </w:r>
      <w:r w:rsidRPr="007424CD">
        <w:rPr>
          <w:rFonts w:ascii="Times New Roman" w:eastAsia="Calibri" w:hAnsi="Times New Roman" w:cs="Times New Roman"/>
          <w:b/>
          <w:sz w:val="24"/>
          <w:szCs w:val="24"/>
          <w:lang w:val="ru-RU" w:eastAsia="bg-BG"/>
        </w:rPr>
        <w:t>/2</w:t>
      </w:r>
      <w:r w:rsidRPr="007424CD">
        <w:rPr>
          <w:rFonts w:ascii="Times New Roman" w:eastAsia="Calibri" w:hAnsi="Times New Roman" w:cs="Times New Roman"/>
          <w:b/>
          <w:sz w:val="24"/>
          <w:szCs w:val="24"/>
          <w:lang w:eastAsia="bg-BG"/>
        </w:rPr>
        <w:t>7.04.2018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Calibri" w:hAnsi="Times New Roman" w:cs="Times New Roman"/>
          <w:sz w:val="24"/>
          <w:szCs w:val="24"/>
        </w:rPr>
        <w:t xml:space="preserve"> </w:t>
      </w:r>
      <w:r w:rsidRPr="007424CD">
        <w:rPr>
          <w:rFonts w:ascii="Times New Roman" w:eastAsia="Calibri" w:hAnsi="Times New Roman" w:cs="Times New Roman"/>
          <w:sz w:val="24"/>
          <w:szCs w:val="24"/>
          <w:lang w:eastAsia="bg-BG"/>
        </w:rPr>
        <w:t xml:space="preserve">Отдаване под наем на помещение с площ от  20.24 кв.м., находящо се на втория етаж в Административна сграда на два етажа, разположена в ПИ–112 в кв.9 по регулационния план на с.Евлогиево публична общинска собственост по  АОС 126/15.06.1998 год.  Решението е изпълнено. </w:t>
      </w:r>
      <w:r w:rsidRPr="007424CD">
        <w:rPr>
          <w:rFonts w:ascii="Times New Roman" w:eastAsia="Calibri" w:hAnsi="Times New Roman" w:cs="Times New Roman"/>
          <w:i/>
          <w:color w:val="008000"/>
          <w:sz w:val="24"/>
          <w:szCs w:val="24"/>
          <w:lang w:eastAsia="bg-BG"/>
        </w:rPr>
        <w:t>Сключен е договор № 250/09.07.2018 г.</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№336</w:t>
      </w:r>
      <w:r w:rsidRPr="007424CD">
        <w:rPr>
          <w:rFonts w:ascii="Times New Roman" w:eastAsia="Calibri" w:hAnsi="Times New Roman" w:cs="Times New Roman"/>
          <w:b/>
          <w:sz w:val="24"/>
          <w:szCs w:val="24"/>
          <w:lang w:val="ru-RU" w:eastAsia="bg-BG"/>
        </w:rPr>
        <w:t>/2</w:t>
      </w:r>
      <w:r w:rsidRPr="007424CD">
        <w:rPr>
          <w:rFonts w:ascii="Times New Roman" w:eastAsia="Calibri" w:hAnsi="Times New Roman" w:cs="Times New Roman"/>
          <w:b/>
          <w:sz w:val="24"/>
          <w:szCs w:val="24"/>
          <w:lang w:eastAsia="bg-BG"/>
        </w:rPr>
        <w:t xml:space="preserve">7.04.2018 г.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Calibri" w:hAnsi="Times New Roman" w:cs="Times New Roman"/>
          <w:bCs/>
          <w:sz w:val="24"/>
          <w:szCs w:val="24"/>
          <w:lang w:eastAsia="bg-BG"/>
        </w:rPr>
        <w:t xml:space="preserve"> Възлагане изготвяне на пазарна оценка и разпореждане с имот частна общинска собственост чрез продажба, представляващ: незастроен поземлен имот с идентификатор 51723.500.1180 в гр.Никопол, с площ 542 кв.м и НТП: „Ниско застрояване /до 10м./. </w:t>
      </w:r>
      <w:r w:rsidRPr="007424CD">
        <w:rPr>
          <w:rFonts w:ascii="Times New Roman" w:eastAsia="Calibri" w:hAnsi="Times New Roman" w:cs="Times New Roman"/>
          <w:bCs/>
          <w:i/>
          <w:color w:val="008000"/>
          <w:sz w:val="24"/>
          <w:szCs w:val="24"/>
          <w:lang w:eastAsia="bg-BG"/>
        </w:rPr>
        <w:t xml:space="preserve">Оценката е приета с Решение </w:t>
      </w:r>
      <w:r w:rsidRPr="007424CD">
        <w:rPr>
          <w:rFonts w:ascii="Times New Roman" w:eastAsia="Calibri" w:hAnsi="Times New Roman" w:cs="Times New Roman"/>
          <w:b/>
          <w:i/>
          <w:color w:val="008000"/>
          <w:sz w:val="24"/>
          <w:szCs w:val="24"/>
          <w:lang w:eastAsia="bg-BG"/>
        </w:rPr>
        <w:t>№ 359</w:t>
      </w:r>
      <w:r w:rsidRPr="007424CD">
        <w:rPr>
          <w:rFonts w:ascii="Times New Roman" w:eastAsia="Calibri" w:hAnsi="Times New Roman" w:cs="Times New Roman"/>
          <w:b/>
          <w:i/>
          <w:color w:val="008000"/>
          <w:sz w:val="24"/>
          <w:szCs w:val="24"/>
          <w:lang w:val="ru-RU" w:eastAsia="bg-BG"/>
        </w:rPr>
        <w:t>/30</w:t>
      </w:r>
      <w:r w:rsidRPr="007424CD">
        <w:rPr>
          <w:rFonts w:ascii="Times New Roman" w:eastAsia="Calibri" w:hAnsi="Times New Roman" w:cs="Times New Roman"/>
          <w:b/>
          <w:i/>
          <w:color w:val="008000"/>
          <w:sz w:val="24"/>
          <w:szCs w:val="24"/>
          <w:lang w:eastAsia="bg-BG"/>
        </w:rPr>
        <w:t>.07.2018 г.</w:t>
      </w:r>
      <w:r w:rsidRPr="007424CD">
        <w:rPr>
          <w:rFonts w:ascii="Times New Roman" w:eastAsia="Calibri" w:hAnsi="Times New Roman" w:cs="Times New Roman"/>
          <w:i/>
          <w:color w:val="008000"/>
          <w:sz w:val="24"/>
          <w:szCs w:val="24"/>
          <w:lang w:eastAsia="bg-BG"/>
        </w:rPr>
        <w:tab/>
      </w:r>
    </w:p>
    <w:p w:rsidR="00EB1D5B" w:rsidRPr="007424CD" w:rsidRDefault="00EB1D5B" w:rsidP="00EB1D5B">
      <w:pPr>
        <w:spacing w:after="0" w:line="240" w:lineRule="auto"/>
        <w:ind w:firstLine="708"/>
        <w:rPr>
          <w:rFonts w:ascii="Times New Roman" w:eastAsia="Calibri" w:hAnsi="Times New Roman" w:cs="Times New Roman"/>
          <w:b/>
          <w:i/>
          <w:sz w:val="24"/>
          <w:szCs w:val="24"/>
          <w:lang w:eastAsia="bg-BG"/>
        </w:rPr>
      </w:pPr>
      <w:r w:rsidRPr="007424CD">
        <w:rPr>
          <w:rFonts w:ascii="Times New Roman" w:eastAsia="Calibri" w:hAnsi="Times New Roman" w:cs="Times New Roman"/>
          <w:b/>
          <w:sz w:val="24"/>
          <w:szCs w:val="24"/>
          <w:lang w:eastAsia="bg-BG"/>
        </w:rPr>
        <w:t>РЕШЕНИЕ №337</w:t>
      </w:r>
      <w:r w:rsidRPr="007424CD">
        <w:rPr>
          <w:rFonts w:ascii="Times New Roman" w:eastAsia="Calibri" w:hAnsi="Times New Roman" w:cs="Times New Roman"/>
          <w:b/>
          <w:sz w:val="24"/>
          <w:szCs w:val="24"/>
          <w:lang w:val="ru-RU" w:eastAsia="bg-BG"/>
        </w:rPr>
        <w:t>/2</w:t>
      </w:r>
      <w:r w:rsidRPr="007424CD">
        <w:rPr>
          <w:rFonts w:ascii="Times New Roman" w:eastAsia="Calibri" w:hAnsi="Times New Roman" w:cs="Times New Roman"/>
          <w:b/>
          <w:sz w:val="24"/>
          <w:szCs w:val="24"/>
          <w:lang w:eastAsia="bg-BG"/>
        </w:rPr>
        <w:t>7.04.2018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Calibri" w:hAnsi="Times New Roman" w:cs="Times New Roman"/>
          <w:bCs/>
          <w:sz w:val="24"/>
          <w:szCs w:val="24"/>
          <w:lang w:eastAsia="bg-BG"/>
        </w:rPr>
        <w:t xml:space="preserve"> </w:t>
      </w:r>
      <w:r w:rsidRPr="007424CD">
        <w:rPr>
          <w:rFonts w:ascii="Times New Roman" w:eastAsia="Calibri" w:hAnsi="Times New Roman" w:cs="Times New Roman"/>
          <w:sz w:val="24"/>
          <w:szCs w:val="24"/>
          <w:lang w:eastAsia="bg-BG"/>
        </w:rPr>
        <w:t xml:space="preserve">Отпускане на еднократна помощ по решение на Общински съвет-Никопол на Янко Михайлов от гр.Никопол, община Никопол </w:t>
      </w:r>
      <w:r w:rsidRPr="007424CD">
        <w:rPr>
          <w:rFonts w:ascii="Times New Roman" w:eastAsia="Calibri" w:hAnsi="Times New Roman" w:cs="Times New Roman"/>
          <w:i/>
          <w:color w:val="008000"/>
          <w:sz w:val="24"/>
          <w:szCs w:val="24"/>
          <w:lang w:eastAsia="bg-BG"/>
        </w:rPr>
        <w:t>– процедурно.</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№338</w:t>
      </w:r>
      <w:r w:rsidRPr="007424CD">
        <w:rPr>
          <w:rFonts w:ascii="Times New Roman" w:eastAsia="Calibri" w:hAnsi="Times New Roman" w:cs="Times New Roman"/>
          <w:b/>
          <w:sz w:val="24"/>
          <w:szCs w:val="24"/>
          <w:lang w:val="ru-RU" w:eastAsia="bg-BG"/>
        </w:rPr>
        <w:t>/2</w:t>
      </w:r>
      <w:r w:rsidRPr="007424CD">
        <w:rPr>
          <w:rFonts w:ascii="Times New Roman" w:eastAsia="Calibri" w:hAnsi="Times New Roman" w:cs="Times New Roman"/>
          <w:b/>
          <w:sz w:val="24"/>
          <w:szCs w:val="24"/>
          <w:lang w:eastAsia="bg-BG"/>
        </w:rPr>
        <w:t>7.04.2018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Calibri" w:hAnsi="Times New Roman" w:cs="Times New Roman"/>
          <w:bCs/>
          <w:sz w:val="24"/>
          <w:szCs w:val="24"/>
          <w:lang w:eastAsia="bg-BG"/>
        </w:rPr>
        <w:t xml:space="preserve"> </w:t>
      </w:r>
      <w:r w:rsidRPr="007424CD">
        <w:rPr>
          <w:rFonts w:ascii="Cambria" w:eastAsia="Times New Roman" w:hAnsi="Cambria" w:cs="Times New Roman"/>
          <w:bCs/>
          <w:iCs/>
          <w:sz w:val="24"/>
          <w:szCs w:val="24"/>
          <w:lang w:eastAsia="bg-BG"/>
        </w:rPr>
        <w:t>Актуализация на бюджета на Община Никопол за 2018 година</w:t>
      </w:r>
      <w:r w:rsidRPr="007424CD">
        <w:rPr>
          <w:rFonts w:ascii="Times New Roman" w:eastAsia="Calibri" w:hAnsi="Times New Roman" w:cs="Times New Roman"/>
          <w:sz w:val="24"/>
          <w:szCs w:val="24"/>
          <w:lang w:eastAsia="bg-BG"/>
        </w:rPr>
        <w:t xml:space="preserve"> </w:t>
      </w:r>
      <w:r w:rsidRPr="007424CD">
        <w:rPr>
          <w:rFonts w:ascii="Times New Roman" w:eastAsia="Calibri" w:hAnsi="Times New Roman" w:cs="Times New Roman"/>
          <w:i/>
          <w:color w:val="008000"/>
          <w:sz w:val="24"/>
          <w:szCs w:val="24"/>
          <w:lang w:eastAsia="bg-BG"/>
        </w:rPr>
        <w:t>– процедурно.</w:t>
      </w:r>
    </w:p>
    <w:p w:rsidR="00EB1D5B" w:rsidRPr="007424CD" w:rsidRDefault="00EB1D5B" w:rsidP="00EB1D5B">
      <w:pPr>
        <w:tabs>
          <w:tab w:val="left" w:pos="5497"/>
        </w:tabs>
        <w:spacing w:after="0" w:line="240" w:lineRule="auto"/>
        <w:rPr>
          <w:rFonts w:ascii="Times New Roman" w:eastAsia="Calibri" w:hAnsi="Times New Roman" w:cs="Times New Roman"/>
          <w:b/>
          <w:sz w:val="24"/>
          <w:szCs w:val="24"/>
          <w:lang w:eastAsia="bg-BG"/>
        </w:rPr>
      </w:pPr>
    </w:p>
    <w:p w:rsidR="00EB1D5B" w:rsidRPr="007424CD" w:rsidRDefault="00EB1D5B" w:rsidP="00EB1D5B">
      <w:pPr>
        <w:spacing w:after="0" w:line="240" w:lineRule="auto"/>
        <w:ind w:firstLine="708"/>
        <w:jc w:val="both"/>
        <w:rPr>
          <w:rFonts w:ascii="Times New Roman" w:eastAsia="Calibri" w:hAnsi="Times New Roman" w:cs="Times New Roman"/>
          <w:b/>
          <w:color w:val="800080"/>
          <w:sz w:val="24"/>
          <w:szCs w:val="24"/>
          <w:lang w:eastAsia="bg-BG"/>
        </w:rPr>
      </w:pPr>
      <w:r w:rsidRPr="007424CD">
        <w:rPr>
          <w:rFonts w:ascii="Times New Roman" w:eastAsia="Calibri" w:hAnsi="Times New Roman" w:cs="Times New Roman"/>
          <w:b/>
          <w:color w:val="800080"/>
          <w:sz w:val="24"/>
          <w:szCs w:val="24"/>
          <w:lang w:eastAsia="bg-BG"/>
        </w:rPr>
        <w:t>С  Протокол № 46 от проведеното заседание на  30.05.2018г. са приети 6 бр. решения, както следва :</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№339</w:t>
      </w:r>
      <w:r w:rsidRPr="007424CD">
        <w:rPr>
          <w:rFonts w:ascii="Times New Roman" w:eastAsia="Calibri" w:hAnsi="Times New Roman" w:cs="Times New Roman"/>
          <w:b/>
          <w:sz w:val="24"/>
          <w:szCs w:val="24"/>
          <w:lang w:val="ru-RU" w:eastAsia="bg-BG"/>
        </w:rPr>
        <w:t>/30</w:t>
      </w:r>
      <w:r w:rsidRPr="007424CD">
        <w:rPr>
          <w:rFonts w:ascii="Times New Roman" w:eastAsia="Calibri" w:hAnsi="Times New Roman" w:cs="Times New Roman"/>
          <w:b/>
          <w:sz w:val="24"/>
          <w:szCs w:val="24"/>
          <w:lang w:eastAsia="bg-BG"/>
        </w:rPr>
        <w:t>.05.2018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Calibri" w:hAnsi="Times New Roman" w:cs="Times New Roman"/>
          <w:bCs/>
          <w:sz w:val="24"/>
          <w:szCs w:val="24"/>
          <w:lang w:eastAsia="bg-BG"/>
        </w:rPr>
        <w:t xml:space="preserve"> </w:t>
      </w:r>
      <w:r w:rsidRPr="007424CD">
        <w:rPr>
          <w:rFonts w:ascii="Times New Roman" w:eastAsia="Calibri" w:hAnsi="Times New Roman" w:cs="Times New Roman"/>
          <w:sz w:val="24"/>
          <w:szCs w:val="24"/>
          <w:lang w:eastAsia="bg-BG"/>
        </w:rPr>
        <w:t xml:space="preserve">Даване на разрешение на „МБАЛ-НИКОПОЛ” ЕООД гр.Никопол за </w:t>
      </w:r>
      <w:bookmarkStart w:id="0" w:name="OLE_LINK17"/>
      <w:r w:rsidRPr="007424CD">
        <w:rPr>
          <w:rFonts w:ascii="Times New Roman" w:eastAsia="Calibri" w:hAnsi="Times New Roman" w:cs="Times New Roman"/>
          <w:sz w:val="24"/>
          <w:szCs w:val="24"/>
          <w:lang w:eastAsia="bg-BG"/>
        </w:rPr>
        <w:t xml:space="preserve">рефинансиране на съществуващ дълг от 200 000,00 лв. по договор за кредитна линия №380-102 от 14.08.2017 г. (рег.№203/14.08.2017 г.  в регистъра на общината)  и </w:t>
      </w:r>
      <w:r w:rsidRPr="007424CD">
        <w:rPr>
          <w:rFonts w:ascii="Times New Roman" w:eastAsia="Calibri" w:hAnsi="Times New Roman" w:cs="Times New Roman"/>
          <w:color w:val="000000"/>
          <w:sz w:val="24"/>
          <w:szCs w:val="24"/>
          <w:lang w:eastAsia="bg-BG"/>
        </w:rPr>
        <w:t>осигуряване на плащания по изискуеми общински гаранции за поемане на нов дълг в размер до 700 000,00 лв.,</w:t>
      </w:r>
      <w:bookmarkEnd w:id="0"/>
      <w:r w:rsidRPr="007424CD">
        <w:rPr>
          <w:rFonts w:ascii="Times New Roman" w:eastAsia="Calibri" w:hAnsi="Times New Roman" w:cs="Times New Roman"/>
          <w:color w:val="000000"/>
          <w:sz w:val="24"/>
          <w:szCs w:val="24"/>
          <w:lang w:eastAsia="bg-BG"/>
        </w:rPr>
        <w:t xml:space="preserve"> </w:t>
      </w:r>
      <w:bookmarkStart w:id="1" w:name="OLE_LINK19"/>
      <w:bookmarkStart w:id="2" w:name="OLE_LINK18"/>
      <w:r w:rsidRPr="007424CD">
        <w:rPr>
          <w:rFonts w:ascii="Times New Roman" w:eastAsia="Calibri" w:hAnsi="Times New Roman" w:cs="Times New Roman"/>
          <w:color w:val="000000"/>
          <w:sz w:val="24"/>
          <w:szCs w:val="24"/>
          <w:lang w:eastAsia="bg-BG"/>
        </w:rPr>
        <w:t xml:space="preserve">с </w:t>
      </w:r>
      <w:r w:rsidRPr="007424CD">
        <w:rPr>
          <w:rFonts w:ascii="Times New Roman" w:eastAsia="Calibri" w:hAnsi="Times New Roman" w:cs="Times New Roman"/>
          <w:sz w:val="24"/>
          <w:szCs w:val="24"/>
          <w:lang w:eastAsia="bg-BG"/>
        </w:rPr>
        <w:t xml:space="preserve">„КРЕДИТОР”-„ИНВЕСТБАНК” АД,  „КРЕДИТОПОЛУЧАТЕЛ”-„МБАЛ-Никопол” ЕООД и „СОЛИДАРЕН ДЛЪЖНИК”-Община Никопол,  за погасяване на публични задължения на „МБАЛ-Никопол” ЕООД към Националната агенция за приходите. </w:t>
      </w:r>
      <w:bookmarkEnd w:id="1"/>
      <w:bookmarkEnd w:id="2"/>
      <w:r w:rsidRPr="007424CD">
        <w:rPr>
          <w:rFonts w:ascii="Times New Roman" w:eastAsia="Calibri" w:hAnsi="Times New Roman" w:cs="Times New Roman"/>
          <w:sz w:val="24"/>
          <w:szCs w:val="24"/>
          <w:lang w:eastAsia="bg-BG"/>
        </w:rPr>
        <w:t>Поемане на дългосрочен общински дълг от Община Никопол.</w:t>
      </w:r>
      <w:r w:rsidRPr="007424CD">
        <w:rPr>
          <w:rFonts w:ascii="Times New Roman" w:eastAsia="Times New Roman" w:hAnsi="Times New Roman" w:cs="Times New Roman"/>
          <w:i/>
          <w:color w:val="008000"/>
          <w:sz w:val="24"/>
          <w:szCs w:val="24"/>
        </w:rPr>
        <w:t xml:space="preserve">ОТМЕНЕНО  с </w:t>
      </w:r>
      <w:r w:rsidRPr="007424CD">
        <w:rPr>
          <w:rFonts w:ascii="Times New Roman" w:eastAsia="Calibri" w:hAnsi="Times New Roman" w:cs="Times New Roman"/>
          <w:b/>
          <w:i/>
          <w:color w:val="008000"/>
          <w:sz w:val="24"/>
          <w:szCs w:val="24"/>
          <w:lang w:eastAsia="bg-BG"/>
        </w:rPr>
        <w:t>РЕШЕНИЕ № 353</w:t>
      </w:r>
      <w:r w:rsidRPr="007424CD">
        <w:rPr>
          <w:rFonts w:ascii="Times New Roman" w:eastAsia="Calibri" w:hAnsi="Times New Roman" w:cs="Times New Roman"/>
          <w:b/>
          <w:i/>
          <w:color w:val="008000"/>
          <w:sz w:val="24"/>
          <w:szCs w:val="24"/>
          <w:lang w:val="ru-RU" w:eastAsia="bg-BG"/>
        </w:rPr>
        <w:t>/28</w:t>
      </w:r>
      <w:r w:rsidRPr="007424CD">
        <w:rPr>
          <w:rFonts w:ascii="Times New Roman" w:eastAsia="Calibri" w:hAnsi="Times New Roman" w:cs="Times New Roman"/>
          <w:b/>
          <w:i/>
          <w:color w:val="008000"/>
          <w:sz w:val="24"/>
          <w:szCs w:val="24"/>
          <w:lang w:eastAsia="bg-BG"/>
        </w:rPr>
        <w:t>.06.2018 г. на Общински съвет – Никопол.</w:t>
      </w:r>
    </w:p>
    <w:p w:rsidR="00EB1D5B" w:rsidRPr="007424CD" w:rsidRDefault="00EB1D5B" w:rsidP="00EB1D5B">
      <w:pPr>
        <w:spacing w:after="0" w:line="240" w:lineRule="auto"/>
        <w:ind w:firstLine="708"/>
        <w:rPr>
          <w:rFonts w:ascii="Times New Roman" w:eastAsia="Calibri" w:hAnsi="Times New Roman" w:cs="Times New Roman"/>
          <w:b/>
          <w:sz w:val="24"/>
          <w:szCs w:val="24"/>
          <w:lang w:eastAsia="bg-BG"/>
        </w:rPr>
      </w:pPr>
      <w:r w:rsidRPr="007424CD">
        <w:rPr>
          <w:rFonts w:ascii="Times New Roman" w:eastAsia="Calibri" w:hAnsi="Times New Roman" w:cs="Times New Roman"/>
          <w:b/>
          <w:sz w:val="24"/>
          <w:szCs w:val="24"/>
          <w:lang w:eastAsia="bg-BG"/>
        </w:rPr>
        <w:t>РЕШЕНИЕ № 340</w:t>
      </w:r>
      <w:r w:rsidRPr="007424CD">
        <w:rPr>
          <w:rFonts w:ascii="Times New Roman" w:eastAsia="Calibri" w:hAnsi="Times New Roman" w:cs="Times New Roman"/>
          <w:b/>
          <w:sz w:val="24"/>
          <w:szCs w:val="24"/>
          <w:lang w:val="ru-RU" w:eastAsia="bg-BG"/>
        </w:rPr>
        <w:t>/30</w:t>
      </w:r>
      <w:r w:rsidRPr="007424CD">
        <w:rPr>
          <w:rFonts w:ascii="Times New Roman" w:eastAsia="Calibri" w:hAnsi="Times New Roman" w:cs="Times New Roman"/>
          <w:b/>
          <w:sz w:val="24"/>
          <w:szCs w:val="24"/>
          <w:lang w:eastAsia="bg-BG"/>
        </w:rPr>
        <w:t>.05.2018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Calibri" w:hAnsi="Times New Roman" w:cs="Times New Roman"/>
          <w:bCs/>
          <w:sz w:val="24"/>
          <w:szCs w:val="24"/>
          <w:lang w:eastAsia="bg-BG"/>
        </w:rPr>
        <w:t xml:space="preserve"> </w:t>
      </w:r>
      <w:r w:rsidRPr="007424CD">
        <w:rPr>
          <w:rFonts w:ascii="Times New Roman" w:eastAsia="Calibri" w:hAnsi="Times New Roman" w:cs="Times New Roman"/>
          <w:sz w:val="24"/>
          <w:szCs w:val="24"/>
          <w:lang w:eastAsia="bg-BG"/>
        </w:rPr>
        <w:t>Актуализация на бюджета на Община Никопол за 20</w:t>
      </w:r>
      <w:r w:rsidRPr="007424CD">
        <w:rPr>
          <w:rFonts w:ascii="Times New Roman" w:eastAsia="Calibri" w:hAnsi="Times New Roman" w:cs="Times New Roman"/>
          <w:sz w:val="24"/>
          <w:szCs w:val="24"/>
          <w:lang w:val="ru-RU" w:eastAsia="bg-BG"/>
        </w:rPr>
        <w:t>18</w:t>
      </w:r>
      <w:r w:rsidRPr="007424CD">
        <w:rPr>
          <w:rFonts w:ascii="Times New Roman" w:eastAsia="Calibri" w:hAnsi="Times New Roman" w:cs="Times New Roman"/>
          <w:sz w:val="24"/>
          <w:szCs w:val="24"/>
          <w:lang w:eastAsia="bg-BG"/>
        </w:rPr>
        <w:t xml:space="preserve"> година.- процедурно.</w:t>
      </w:r>
    </w:p>
    <w:p w:rsidR="00EB1D5B" w:rsidRPr="007424CD" w:rsidRDefault="00EB1D5B" w:rsidP="00EB1D5B">
      <w:pPr>
        <w:spacing w:after="0" w:line="240" w:lineRule="auto"/>
        <w:ind w:firstLine="708"/>
        <w:jc w:val="both"/>
        <w:rPr>
          <w:rFonts w:ascii="Times New Roman" w:eastAsia="Calibri" w:hAnsi="Times New Roman" w:cs="Times New Roman"/>
          <w:b/>
          <w:i/>
          <w:sz w:val="24"/>
          <w:szCs w:val="24"/>
          <w:lang w:eastAsia="bg-BG"/>
        </w:rPr>
      </w:pPr>
      <w:r w:rsidRPr="007424CD">
        <w:rPr>
          <w:rFonts w:ascii="Times New Roman" w:eastAsia="Calibri" w:hAnsi="Times New Roman" w:cs="Times New Roman"/>
          <w:b/>
          <w:sz w:val="24"/>
          <w:szCs w:val="24"/>
          <w:lang w:eastAsia="bg-BG"/>
        </w:rPr>
        <w:lastRenderedPageBreak/>
        <w:t>РЕШЕНИЕ №341</w:t>
      </w:r>
      <w:r w:rsidRPr="007424CD">
        <w:rPr>
          <w:rFonts w:ascii="Times New Roman" w:eastAsia="Calibri" w:hAnsi="Times New Roman" w:cs="Times New Roman"/>
          <w:b/>
          <w:sz w:val="24"/>
          <w:szCs w:val="24"/>
          <w:lang w:val="ru-RU" w:eastAsia="bg-BG"/>
        </w:rPr>
        <w:t>/30</w:t>
      </w:r>
      <w:r w:rsidRPr="007424CD">
        <w:rPr>
          <w:rFonts w:ascii="Times New Roman" w:eastAsia="Calibri" w:hAnsi="Times New Roman" w:cs="Times New Roman"/>
          <w:b/>
          <w:sz w:val="24"/>
          <w:szCs w:val="24"/>
          <w:lang w:eastAsia="bg-BG"/>
        </w:rPr>
        <w:t>.05.2018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Calibri" w:hAnsi="Times New Roman" w:cs="Times New Roman"/>
          <w:bCs/>
          <w:sz w:val="24"/>
          <w:szCs w:val="24"/>
          <w:lang w:eastAsia="bg-BG"/>
        </w:rPr>
        <w:t xml:space="preserve"> </w:t>
      </w:r>
      <w:r w:rsidRPr="007424CD">
        <w:rPr>
          <w:rFonts w:ascii="Times New Roman" w:eastAsia="Calibri" w:hAnsi="Times New Roman" w:cs="Times New Roman"/>
          <w:sz w:val="24"/>
          <w:szCs w:val="24"/>
          <w:lang w:eastAsia="bg-BG"/>
        </w:rPr>
        <w:t xml:space="preserve">Организиране изпълнението на актовете на общинския съвет приети за периода  м.октомври   </w:t>
      </w:r>
      <w:smartTag w:uri="urn:schemas-microsoft-com:office:smarttags" w:element="metricconverter">
        <w:smartTagPr>
          <w:attr w:name="ProductID" w:val="2017 г"/>
        </w:smartTagPr>
        <w:r w:rsidRPr="007424CD">
          <w:rPr>
            <w:rFonts w:ascii="Times New Roman" w:eastAsia="Calibri" w:hAnsi="Times New Roman" w:cs="Times New Roman"/>
            <w:sz w:val="24"/>
            <w:szCs w:val="24"/>
            <w:lang w:eastAsia="bg-BG"/>
          </w:rPr>
          <w:t>2017 г</w:t>
        </w:r>
      </w:smartTag>
      <w:r w:rsidRPr="007424CD">
        <w:rPr>
          <w:rFonts w:ascii="Times New Roman" w:eastAsia="Calibri" w:hAnsi="Times New Roman" w:cs="Times New Roman"/>
          <w:sz w:val="24"/>
          <w:szCs w:val="24"/>
          <w:lang w:eastAsia="bg-BG"/>
        </w:rPr>
        <w:t xml:space="preserve">. –  м.март </w:t>
      </w:r>
      <w:smartTag w:uri="urn:schemas-microsoft-com:office:smarttags" w:element="metricconverter">
        <w:smartTagPr>
          <w:attr w:name="ProductID" w:val="2018 г"/>
        </w:smartTagPr>
        <w:r w:rsidRPr="007424CD">
          <w:rPr>
            <w:rFonts w:ascii="Times New Roman" w:eastAsia="Calibri" w:hAnsi="Times New Roman" w:cs="Times New Roman"/>
            <w:sz w:val="24"/>
            <w:szCs w:val="24"/>
            <w:lang w:eastAsia="bg-BG"/>
          </w:rPr>
          <w:t>2018 г</w:t>
        </w:r>
      </w:smartTag>
      <w:r w:rsidRPr="007424CD">
        <w:rPr>
          <w:rFonts w:ascii="Times New Roman" w:eastAsia="Calibri" w:hAnsi="Times New Roman" w:cs="Times New Roman"/>
          <w:sz w:val="24"/>
          <w:szCs w:val="24"/>
          <w:lang w:eastAsia="bg-BG"/>
        </w:rPr>
        <w:t xml:space="preserve">.- </w:t>
      </w:r>
      <w:r w:rsidRPr="007424CD">
        <w:rPr>
          <w:rFonts w:ascii="Times New Roman" w:eastAsia="Calibri" w:hAnsi="Times New Roman" w:cs="Times New Roman"/>
          <w:i/>
          <w:sz w:val="24"/>
          <w:szCs w:val="24"/>
          <w:lang w:eastAsia="bg-BG"/>
        </w:rPr>
        <w:t>процедурно.</w:t>
      </w:r>
    </w:p>
    <w:p w:rsidR="00EB1D5B" w:rsidRPr="007424CD" w:rsidRDefault="00EB1D5B" w:rsidP="00EB1D5B">
      <w:pPr>
        <w:spacing w:after="0" w:line="240" w:lineRule="auto"/>
        <w:ind w:firstLine="708"/>
        <w:jc w:val="both"/>
        <w:rPr>
          <w:rFonts w:ascii="Times New Roman" w:eastAsia="Calibri" w:hAnsi="Times New Roman" w:cs="Times New Roman"/>
          <w:i/>
          <w:color w:val="FF0000"/>
          <w:sz w:val="24"/>
          <w:szCs w:val="24"/>
          <w:lang w:eastAsia="bg-BG"/>
        </w:rPr>
      </w:pPr>
      <w:r w:rsidRPr="007424CD">
        <w:rPr>
          <w:rFonts w:ascii="Times New Roman" w:eastAsia="Calibri" w:hAnsi="Times New Roman" w:cs="Times New Roman"/>
          <w:b/>
          <w:sz w:val="24"/>
          <w:szCs w:val="24"/>
          <w:lang w:eastAsia="bg-BG"/>
        </w:rPr>
        <w:t>РЕШЕНИЕ №342</w:t>
      </w:r>
      <w:r w:rsidRPr="007424CD">
        <w:rPr>
          <w:rFonts w:ascii="Times New Roman" w:eastAsia="Calibri" w:hAnsi="Times New Roman" w:cs="Times New Roman"/>
          <w:b/>
          <w:sz w:val="24"/>
          <w:szCs w:val="24"/>
          <w:lang w:val="ru-RU" w:eastAsia="bg-BG"/>
        </w:rPr>
        <w:t>/30</w:t>
      </w:r>
      <w:r w:rsidRPr="007424CD">
        <w:rPr>
          <w:rFonts w:ascii="Times New Roman" w:eastAsia="Calibri" w:hAnsi="Times New Roman" w:cs="Times New Roman"/>
          <w:b/>
          <w:sz w:val="24"/>
          <w:szCs w:val="24"/>
          <w:lang w:eastAsia="bg-BG"/>
        </w:rPr>
        <w:t>.05.2018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Calibri" w:hAnsi="Times New Roman" w:cs="Times New Roman"/>
          <w:bCs/>
          <w:sz w:val="24"/>
          <w:szCs w:val="24"/>
          <w:lang w:eastAsia="bg-BG"/>
        </w:rPr>
        <w:t xml:space="preserve"> </w:t>
      </w:r>
      <w:r w:rsidRPr="007424CD">
        <w:rPr>
          <w:rFonts w:ascii="Times New Roman" w:eastAsia="Calibri" w:hAnsi="Times New Roman" w:cs="Times New Roman"/>
          <w:sz w:val="24"/>
          <w:szCs w:val="24"/>
          <w:lang w:eastAsia="bg-BG"/>
        </w:rPr>
        <w:t>Учредяване на безвъзмездно право на ползване върху имот частна общинска собственост, а именно: 197 кв.м. от партерен етаж на блок „ДЗС“, гр.Никопол, в полза на Агенция за социално подпомагане за срок от 10 години. -</w:t>
      </w:r>
      <w:r w:rsidRPr="007424CD">
        <w:rPr>
          <w:rFonts w:ascii="Times New Roman" w:eastAsia="Calibri" w:hAnsi="Times New Roman" w:cs="Times New Roman"/>
          <w:i/>
          <w:sz w:val="24"/>
          <w:szCs w:val="24"/>
          <w:lang w:eastAsia="bg-BG"/>
        </w:rPr>
        <w:t xml:space="preserve"> процедурно</w:t>
      </w:r>
      <w:r w:rsidRPr="007424CD">
        <w:rPr>
          <w:rFonts w:ascii="Times New Roman" w:eastAsia="Calibri" w:hAnsi="Times New Roman" w:cs="Times New Roman"/>
          <w:color w:val="FF0000"/>
          <w:sz w:val="24"/>
          <w:szCs w:val="24"/>
          <w:lang w:eastAsia="bg-BG"/>
        </w:rPr>
        <w:t xml:space="preserve">. </w:t>
      </w:r>
      <w:r w:rsidRPr="007424CD">
        <w:rPr>
          <w:rFonts w:ascii="Times New Roman" w:eastAsia="Calibri" w:hAnsi="Times New Roman" w:cs="Times New Roman"/>
          <w:i/>
          <w:sz w:val="24"/>
          <w:szCs w:val="24"/>
          <w:lang w:eastAsia="bg-BG"/>
        </w:rPr>
        <w:t xml:space="preserve">Подписан е Договор №263/16.08.2018 г. </w:t>
      </w:r>
    </w:p>
    <w:p w:rsidR="00EB1D5B" w:rsidRPr="007424CD" w:rsidRDefault="00EB1D5B" w:rsidP="00EB1D5B">
      <w:pPr>
        <w:spacing w:after="0" w:line="240" w:lineRule="auto"/>
        <w:ind w:firstLine="708"/>
        <w:rPr>
          <w:rFonts w:ascii="Times New Roman" w:eastAsia="Calibri" w:hAnsi="Times New Roman" w:cs="Times New Roman"/>
          <w:b/>
          <w:i/>
          <w:sz w:val="24"/>
          <w:szCs w:val="24"/>
          <w:lang w:eastAsia="bg-BG"/>
        </w:rPr>
      </w:pPr>
      <w:r w:rsidRPr="007424CD">
        <w:rPr>
          <w:rFonts w:ascii="Times New Roman" w:eastAsia="Calibri" w:hAnsi="Times New Roman" w:cs="Times New Roman"/>
          <w:b/>
          <w:sz w:val="24"/>
          <w:szCs w:val="24"/>
          <w:lang w:eastAsia="bg-BG"/>
        </w:rPr>
        <w:t>РЕШЕНИЕ №343</w:t>
      </w:r>
      <w:r w:rsidRPr="007424CD">
        <w:rPr>
          <w:rFonts w:ascii="Times New Roman" w:eastAsia="Calibri" w:hAnsi="Times New Roman" w:cs="Times New Roman"/>
          <w:b/>
          <w:sz w:val="24"/>
          <w:szCs w:val="24"/>
          <w:lang w:val="ru-RU" w:eastAsia="bg-BG"/>
        </w:rPr>
        <w:t>/30</w:t>
      </w:r>
      <w:r w:rsidRPr="007424CD">
        <w:rPr>
          <w:rFonts w:ascii="Times New Roman" w:eastAsia="Calibri" w:hAnsi="Times New Roman" w:cs="Times New Roman"/>
          <w:b/>
          <w:sz w:val="24"/>
          <w:szCs w:val="24"/>
          <w:lang w:eastAsia="bg-BG"/>
        </w:rPr>
        <w:t>.05.2018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Times New Roman" w:hAnsi="Times New Roman" w:cs="Times New Roman"/>
          <w:b/>
          <w:bCs/>
          <w:iCs/>
          <w:color w:val="404040"/>
          <w:sz w:val="24"/>
          <w:szCs w:val="24"/>
          <w:u w:val="single"/>
          <w:lang w:eastAsia="bg-BG"/>
        </w:rPr>
        <w:t xml:space="preserve"> </w:t>
      </w:r>
      <w:r w:rsidRPr="007424CD">
        <w:rPr>
          <w:rFonts w:ascii="Times New Roman" w:eastAsia="Calibri" w:hAnsi="Times New Roman" w:cs="Times New Roman"/>
          <w:sz w:val="24"/>
          <w:szCs w:val="24"/>
          <w:lang w:eastAsia="bg-BG"/>
        </w:rPr>
        <w:t xml:space="preserve">Провеждане на извънредно заседание на общото събрание на Асоциацията по ВиК на обособена територия, обслужвана от ВиК ЕООД Плевен на </w:t>
      </w:r>
      <w:r w:rsidRPr="007424CD">
        <w:rPr>
          <w:rFonts w:ascii="Times New Roman" w:eastAsia="Calibri" w:hAnsi="Times New Roman" w:cs="Times New Roman"/>
          <w:sz w:val="24"/>
          <w:szCs w:val="24"/>
          <w:lang w:val="ru-RU" w:eastAsia="bg-BG"/>
        </w:rPr>
        <w:t>18.06.</w:t>
      </w:r>
      <w:r w:rsidRPr="007424CD">
        <w:rPr>
          <w:rFonts w:ascii="Times New Roman" w:eastAsia="Calibri" w:hAnsi="Times New Roman" w:cs="Times New Roman"/>
          <w:sz w:val="24"/>
          <w:szCs w:val="24"/>
          <w:lang w:eastAsia="bg-BG"/>
        </w:rPr>
        <w:t>201</w:t>
      </w:r>
      <w:r w:rsidRPr="007424CD">
        <w:rPr>
          <w:rFonts w:ascii="Times New Roman" w:eastAsia="Calibri" w:hAnsi="Times New Roman" w:cs="Times New Roman"/>
          <w:sz w:val="24"/>
          <w:szCs w:val="24"/>
          <w:lang w:val="ru-RU" w:eastAsia="bg-BG"/>
        </w:rPr>
        <w:t>8</w:t>
      </w:r>
      <w:r w:rsidRPr="007424CD">
        <w:rPr>
          <w:rFonts w:ascii="Times New Roman" w:eastAsia="Calibri" w:hAnsi="Times New Roman" w:cs="Times New Roman"/>
          <w:sz w:val="24"/>
          <w:szCs w:val="24"/>
          <w:lang w:eastAsia="bg-BG"/>
        </w:rPr>
        <w:t>г. от 10:00ч. в Заседателната зала на  Областна администрация- Плевен</w:t>
      </w:r>
      <w:r w:rsidRPr="007424CD">
        <w:rPr>
          <w:rFonts w:ascii="Times New Roman" w:eastAsia="Calibri" w:hAnsi="Times New Roman" w:cs="Times New Roman"/>
          <w:i/>
          <w:sz w:val="24"/>
          <w:szCs w:val="24"/>
          <w:lang w:eastAsia="bg-BG"/>
        </w:rPr>
        <w:t>- процедурно.</w:t>
      </w:r>
    </w:p>
    <w:p w:rsidR="00EB1D5B" w:rsidRPr="007424CD" w:rsidRDefault="00EB1D5B" w:rsidP="00EB1D5B">
      <w:pPr>
        <w:spacing w:after="0" w:line="240" w:lineRule="auto"/>
        <w:ind w:firstLine="708"/>
        <w:jc w:val="both"/>
        <w:rPr>
          <w:rFonts w:ascii="Times New Roman" w:eastAsia="Calibri" w:hAnsi="Times New Roman" w:cs="Times New Roman"/>
          <w:sz w:val="24"/>
          <w:szCs w:val="24"/>
          <w:lang w:eastAsia="bg-BG"/>
        </w:rPr>
      </w:pPr>
      <w:r w:rsidRPr="007424CD">
        <w:rPr>
          <w:rFonts w:ascii="Times New Roman" w:eastAsia="Calibri" w:hAnsi="Times New Roman" w:cs="Times New Roman"/>
          <w:b/>
          <w:sz w:val="24"/>
          <w:szCs w:val="24"/>
          <w:lang w:eastAsia="bg-BG"/>
        </w:rPr>
        <w:t>РЕШЕНИЕ №344</w:t>
      </w:r>
      <w:r w:rsidRPr="007424CD">
        <w:rPr>
          <w:rFonts w:ascii="Times New Roman" w:eastAsia="Calibri" w:hAnsi="Times New Roman" w:cs="Times New Roman"/>
          <w:b/>
          <w:sz w:val="24"/>
          <w:szCs w:val="24"/>
          <w:lang w:val="ru-RU" w:eastAsia="bg-BG"/>
        </w:rPr>
        <w:t>/30</w:t>
      </w:r>
      <w:r w:rsidRPr="007424CD">
        <w:rPr>
          <w:rFonts w:ascii="Times New Roman" w:eastAsia="Calibri" w:hAnsi="Times New Roman" w:cs="Times New Roman"/>
          <w:b/>
          <w:sz w:val="24"/>
          <w:szCs w:val="24"/>
          <w:lang w:eastAsia="bg-BG"/>
        </w:rPr>
        <w:t>.05.2018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Times New Roman" w:hAnsi="Times New Roman" w:cs="Times New Roman"/>
          <w:b/>
          <w:bCs/>
          <w:iCs/>
          <w:color w:val="404040"/>
          <w:sz w:val="24"/>
          <w:szCs w:val="24"/>
          <w:u w:val="single"/>
          <w:lang w:eastAsia="bg-BG"/>
        </w:rPr>
        <w:t xml:space="preserve"> </w:t>
      </w:r>
      <w:r w:rsidRPr="007424CD">
        <w:rPr>
          <w:rFonts w:ascii="Times New Roman" w:eastAsia="Calibri" w:hAnsi="Times New Roman" w:cs="Times New Roman"/>
          <w:sz w:val="24"/>
          <w:szCs w:val="20"/>
          <w:lang w:eastAsia="bg-BG"/>
        </w:rPr>
        <w:t xml:space="preserve">Учредяване на безвъзмездно право на ползване върху имот частна общинска собственост, а именно: 267 кв.м. представляващи втори етаж от сграда „Битов комбинат“, парцел VII, кв.59 с.Новачене, община Никопол, в полза на ОД на МВР – Плевен, за срок от 10 години </w:t>
      </w:r>
      <w:r w:rsidRPr="007424CD">
        <w:rPr>
          <w:rFonts w:ascii="Times New Roman" w:eastAsia="Calibri" w:hAnsi="Times New Roman" w:cs="Times New Roman"/>
          <w:color w:val="008000"/>
          <w:sz w:val="24"/>
          <w:szCs w:val="24"/>
          <w:lang w:eastAsia="bg-BG"/>
        </w:rPr>
        <w:t>-</w:t>
      </w:r>
      <w:r w:rsidRPr="007424CD">
        <w:rPr>
          <w:rFonts w:ascii="Times New Roman" w:eastAsia="Calibri" w:hAnsi="Times New Roman" w:cs="Times New Roman"/>
          <w:i/>
          <w:color w:val="008000"/>
          <w:sz w:val="24"/>
          <w:szCs w:val="24"/>
          <w:lang w:eastAsia="bg-BG"/>
        </w:rPr>
        <w:t>процедурно</w:t>
      </w:r>
      <w:r w:rsidRPr="007424CD">
        <w:rPr>
          <w:rFonts w:ascii="Times New Roman" w:eastAsia="Calibri" w:hAnsi="Times New Roman" w:cs="Times New Roman"/>
          <w:color w:val="008000"/>
          <w:sz w:val="24"/>
          <w:szCs w:val="24"/>
          <w:lang w:eastAsia="bg-BG"/>
        </w:rPr>
        <w:t>. Издадена е заповед №208/29.06.2018 г.  предстои подписване на договор.</w:t>
      </w:r>
      <w:r w:rsidRPr="007424CD">
        <w:rPr>
          <w:rFonts w:ascii="Times New Roman" w:eastAsia="Calibri" w:hAnsi="Times New Roman" w:cs="Times New Roman"/>
          <w:sz w:val="24"/>
          <w:szCs w:val="24"/>
          <w:lang w:eastAsia="bg-BG"/>
        </w:rPr>
        <w:t xml:space="preserve"> </w:t>
      </w:r>
    </w:p>
    <w:p w:rsidR="00EB1D5B" w:rsidRPr="007424CD" w:rsidRDefault="00EB1D5B" w:rsidP="00EB1D5B">
      <w:pPr>
        <w:spacing w:after="0" w:line="240" w:lineRule="auto"/>
        <w:ind w:firstLine="708"/>
        <w:jc w:val="both"/>
        <w:rPr>
          <w:rFonts w:ascii="Times New Roman" w:eastAsia="Calibri" w:hAnsi="Times New Roman" w:cs="Times New Roman"/>
          <w:b/>
          <w:color w:val="800080"/>
          <w:sz w:val="24"/>
          <w:szCs w:val="24"/>
          <w:lang w:eastAsia="bg-BG"/>
        </w:rPr>
      </w:pPr>
    </w:p>
    <w:p w:rsidR="00EB1D5B" w:rsidRPr="007424CD" w:rsidRDefault="00EB1D5B" w:rsidP="00EB1D5B">
      <w:pPr>
        <w:spacing w:after="0" w:line="240" w:lineRule="auto"/>
        <w:ind w:firstLine="708"/>
        <w:jc w:val="both"/>
        <w:rPr>
          <w:rFonts w:ascii="Times New Roman" w:eastAsia="Calibri" w:hAnsi="Times New Roman" w:cs="Times New Roman"/>
          <w:b/>
          <w:color w:val="800080"/>
          <w:sz w:val="24"/>
          <w:szCs w:val="24"/>
          <w:lang w:eastAsia="bg-BG"/>
        </w:rPr>
      </w:pPr>
      <w:r w:rsidRPr="007424CD">
        <w:rPr>
          <w:rFonts w:ascii="Times New Roman" w:eastAsia="Calibri" w:hAnsi="Times New Roman" w:cs="Times New Roman"/>
          <w:b/>
          <w:color w:val="800080"/>
          <w:sz w:val="24"/>
          <w:szCs w:val="24"/>
          <w:lang w:eastAsia="bg-BG"/>
        </w:rPr>
        <w:t>С  Протокол № 47  от проведеното заседание на  28.06.2018г. са приети 10 бр. решения, както следва :</w:t>
      </w:r>
    </w:p>
    <w:p w:rsidR="00EB1D5B" w:rsidRPr="007424CD" w:rsidRDefault="00EB1D5B" w:rsidP="00EB1D5B">
      <w:pPr>
        <w:spacing w:after="0" w:line="240" w:lineRule="auto"/>
        <w:ind w:firstLine="708"/>
        <w:jc w:val="both"/>
        <w:rPr>
          <w:rFonts w:ascii="Times New Roman" w:eastAsia="Calibri" w:hAnsi="Times New Roman" w:cs="Times New Roman"/>
          <w:i/>
          <w:color w:val="008000"/>
          <w:sz w:val="24"/>
          <w:szCs w:val="24"/>
          <w:lang w:eastAsia="bg-BG"/>
        </w:rPr>
      </w:pPr>
      <w:r w:rsidRPr="007424CD">
        <w:rPr>
          <w:rFonts w:ascii="Times New Roman" w:eastAsia="Calibri" w:hAnsi="Times New Roman" w:cs="Times New Roman"/>
          <w:b/>
          <w:sz w:val="24"/>
          <w:szCs w:val="24"/>
          <w:lang w:eastAsia="bg-BG"/>
        </w:rPr>
        <w:t>РЕШЕНИЕ №345</w:t>
      </w:r>
      <w:r w:rsidRPr="007424CD">
        <w:rPr>
          <w:rFonts w:ascii="Times New Roman" w:eastAsia="Calibri" w:hAnsi="Times New Roman" w:cs="Times New Roman"/>
          <w:b/>
          <w:sz w:val="24"/>
          <w:szCs w:val="24"/>
          <w:lang w:val="ru-RU" w:eastAsia="bg-BG"/>
        </w:rPr>
        <w:t>/28</w:t>
      </w:r>
      <w:r w:rsidRPr="007424CD">
        <w:rPr>
          <w:rFonts w:ascii="Times New Roman" w:eastAsia="Calibri" w:hAnsi="Times New Roman" w:cs="Times New Roman"/>
          <w:b/>
          <w:sz w:val="24"/>
          <w:szCs w:val="24"/>
          <w:lang w:eastAsia="bg-BG"/>
        </w:rPr>
        <w:t>.06.2018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Calibri" w:hAnsi="Times New Roman" w:cs="Times New Roman"/>
          <w:sz w:val="24"/>
          <w:szCs w:val="24"/>
          <w:lang w:eastAsia="bg-BG"/>
        </w:rPr>
        <w:tab/>
        <w:t xml:space="preserve">Утвърждаване на План- график за работата на Общински съвет-Никопол, мандат 2015г. – 2019г. за </w:t>
      </w:r>
      <w:r w:rsidRPr="007424CD">
        <w:rPr>
          <w:rFonts w:ascii="Times New Roman" w:eastAsia="Calibri" w:hAnsi="Times New Roman" w:cs="Times New Roman"/>
          <w:sz w:val="24"/>
          <w:szCs w:val="24"/>
          <w:lang w:val="en-US" w:eastAsia="bg-BG"/>
        </w:rPr>
        <w:t>III</w:t>
      </w:r>
      <w:r w:rsidRPr="007424CD">
        <w:rPr>
          <w:rFonts w:ascii="Times New Roman" w:eastAsia="Calibri" w:hAnsi="Times New Roman" w:cs="Times New Roman"/>
          <w:sz w:val="24"/>
          <w:szCs w:val="24"/>
          <w:lang w:val="ru-RU" w:eastAsia="bg-BG"/>
        </w:rPr>
        <w:t>-</w:t>
      </w:r>
      <w:r w:rsidRPr="007424CD">
        <w:rPr>
          <w:rFonts w:ascii="Times New Roman" w:eastAsia="Calibri" w:hAnsi="Times New Roman" w:cs="Times New Roman"/>
          <w:sz w:val="24"/>
          <w:szCs w:val="24"/>
          <w:lang w:eastAsia="bg-BG"/>
        </w:rPr>
        <w:t>то тримесечие на 201</w:t>
      </w:r>
      <w:r w:rsidRPr="007424CD">
        <w:rPr>
          <w:rFonts w:ascii="Times New Roman" w:eastAsia="Calibri" w:hAnsi="Times New Roman" w:cs="Times New Roman"/>
          <w:sz w:val="24"/>
          <w:szCs w:val="24"/>
          <w:lang w:val="ru-RU" w:eastAsia="bg-BG"/>
        </w:rPr>
        <w:t>8</w:t>
      </w:r>
      <w:r w:rsidRPr="007424CD">
        <w:rPr>
          <w:rFonts w:ascii="Times New Roman" w:eastAsia="Calibri" w:hAnsi="Times New Roman" w:cs="Times New Roman"/>
          <w:sz w:val="24"/>
          <w:szCs w:val="24"/>
          <w:lang w:eastAsia="bg-BG"/>
        </w:rPr>
        <w:t>г</w:t>
      </w:r>
      <w:r w:rsidRPr="007424CD">
        <w:rPr>
          <w:rFonts w:ascii="Times New Roman" w:eastAsia="Calibri" w:hAnsi="Times New Roman" w:cs="Times New Roman"/>
          <w:color w:val="008000"/>
          <w:sz w:val="24"/>
          <w:szCs w:val="24"/>
          <w:lang w:eastAsia="bg-BG"/>
        </w:rPr>
        <w:t xml:space="preserve">.- </w:t>
      </w:r>
      <w:r w:rsidRPr="007424CD">
        <w:rPr>
          <w:rFonts w:ascii="Times New Roman" w:eastAsia="Calibri" w:hAnsi="Times New Roman" w:cs="Times New Roman"/>
          <w:i/>
          <w:color w:val="008000"/>
          <w:sz w:val="24"/>
          <w:szCs w:val="24"/>
          <w:lang w:eastAsia="bg-BG"/>
        </w:rPr>
        <w:t>процедурно.</w:t>
      </w:r>
    </w:p>
    <w:p w:rsidR="00EB1D5B" w:rsidRPr="007424CD" w:rsidRDefault="00EB1D5B" w:rsidP="00EB1D5B">
      <w:pPr>
        <w:spacing w:after="0" w:line="240" w:lineRule="auto"/>
        <w:ind w:firstLine="708"/>
        <w:jc w:val="both"/>
        <w:rPr>
          <w:rFonts w:ascii="Times New Roman" w:eastAsia="Calibri" w:hAnsi="Times New Roman" w:cs="Times New Roman"/>
          <w:i/>
          <w:color w:val="008000"/>
          <w:sz w:val="24"/>
          <w:szCs w:val="24"/>
          <w:lang w:eastAsia="bg-BG"/>
        </w:rPr>
      </w:pPr>
      <w:r w:rsidRPr="007424CD">
        <w:rPr>
          <w:rFonts w:ascii="Times New Roman" w:eastAsia="Calibri" w:hAnsi="Times New Roman" w:cs="Times New Roman"/>
          <w:b/>
          <w:sz w:val="24"/>
          <w:szCs w:val="24"/>
          <w:lang w:eastAsia="bg-BG"/>
        </w:rPr>
        <w:t>РЕШЕНИЕ №346</w:t>
      </w:r>
      <w:r w:rsidRPr="007424CD">
        <w:rPr>
          <w:rFonts w:ascii="Times New Roman" w:eastAsia="Calibri" w:hAnsi="Times New Roman" w:cs="Times New Roman"/>
          <w:b/>
          <w:sz w:val="24"/>
          <w:szCs w:val="24"/>
          <w:lang w:val="ru-RU" w:eastAsia="bg-BG"/>
        </w:rPr>
        <w:t>/28</w:t>
      </w:r>
      <w:r w:rsidRPr="007424CD">
        <w:rPr>
          <w:rFonts w:ascii="Times New Roman" w:eastAsia="Calibri" w:hAnsi="Times New Roman" w:cs="Times New Roman"/>
          <w:b/>
          <w:sz w:val="24"/>
          <w:szCs w:val="24"/>
          <w:lang w:eastAsia="bg-BG"/>
        </w:rPr>
        <w:t>.06.2018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Times New Roman" w:hAnsi="Times New Roman" w:cs="Times New Roman"/>
          <w:bCs/>
          <w:iCs/>
          <w:color w:val="404040"/>
          <w:sz w:val="24"/>
          <w:szCs w:val="24"/>
          <w:lang w:eastAsia="bg-BG"/>
        </w:rPr>
        <w:t xml:space="preserve">  </w:t>
      </w:r>
      <w:r w:rsidRPr="007424CD">
        <w:rPr>
          <w:rFonts w:ascii="Times New Roman" w:eastAsia="Calibri" w:hAnsi="Times New Roman" w:cs="Times New Roman"/>
          <w:sz w:val="24"/>
          <w:szCs w:val="24"/>
        </w:rPr>
        <w:t>Актуализация на Общинския план за развитие на община Никопол за периода 2014-</w:t>
      </w:r>
      <w:smartTag w:uri="urn:schemas-microsoft-com:office:smarttags" w:element="metricconverter">
        <w:smartTagPr>
          <w:attr w:name="ProductID" w:val="2020 г"/>
        </w:smartTagPr>
        <w:r w:rsidRPr="007424CD">
          <w:rPr>
            <w:rFonts w:ascii="Times New Roman" w:eastAsia="Calibri" w:hAnsi="Times New Roman" w:cs="Times New Roman"/>
            <w:sz w:val="24"/>
            <w:szCs w:val="24"/>
          </w:rPr>
          <w:t>2020 г</w:t>
        </w:r>
      </w:smartTag>
      <w:r w:rsidRPr="007424CD">
        <w:rPr>
          <w:rFonts w:ascii="Times New Roman" w:eastAsia="Calibri" w:hAnsi="Times New Roman" w:cs="Times New Roman"/>
          <w:sz w:val="24"/>
          <w:szCs w:val="24"/>
        </w:rPr>
        <w:t>. и кандидатстване с проектно предложение по Процедура чрез подбор №BG06RDNP001-7.006 – ПЛОЩИ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за периода 2014 – 2020г</w:t>
      </w:r>
      <w:r w:rsidRPr="007424CD">
        <w:rPr>
          <w:rFonts w:ascii="Times New Roman" w:eastAsia="Calibri" w:hAnsi="Times New Roman" w:cs="Times New Roman"/>
          <w:i/>
          <w:color w:val="008000"/>
          <w:sz w:val="24"/>
          <w:szCs w:val="24"/>
        </w:rPr>
        <w:t xml:space="preserve">. В изпълнение на решението е  </w:t>
      </w:r>
      <w:r w:rsidRPr="007424CD">
        <w:rPr>
          <w:rFonts w:ascii="Times New Roman" w:eastAsia="Calibri" w:hAnsi="Times New Roman" w:cs="Times New Roman"/>
          <w:i/>
          <w:color w:val="008000"/>
          <w:sz w:val="24"/>
          <w:szCs w:val="24"/>
          <w:lang w:eastAsia="bg-BG"/>
        </w:rPr>
        <w:t xml:space="preserve"> Подадено проектно предложение с  Рег. №:</w:t>
      </w:r>
      <w:r w:rsidRPr="007424CD">
        <w:rPr>
          <w:rFonts w:ascii="Times New Roman" w:eastAsia="Calibri" w:hAnsi="Times New Roman" w:cs="Times New Roman"/>
          <w:b/>
          <w:bCs/>
          <w:i/>
          <w:color w:val="008000"/>
          <w:sz w:val="24"/>
          <w:szCs w:val="24"/>
          <w:lang w:eastAsia="bg-BG"/>
        </w:rPr>
        <w:t>BG06RDNP001-7.006-0072-M002,</w:t>
      </w:r>
      <w:r w:rsidRPr="007424CD">
        <w:rPr>
          <w:rFonts w:ascii="Times New Roman" w:eastAsia="Calibri" w:hAnsi="Times New Roman" w:cs="Times New Roman"/>
          <w:i/>
          <w:color w:val="008000"/>
          <w:sz w:val="24"/>
          <w:szCs w:val="24"/>
          <w:lang w:eastAsia="bg-BG"/>
        </w:rPr>
        <w:t xml:space="preserve"> което  </w:t>
      </w:r>
      <w:r w:rsidRPr="007424CD">
        <w:rPr>
          <w:rFonts w:ascii="Times New Roman" w:eastAsia="Calibri" w:hAnsi="Times New Roman" w:cs="Times New Roman"/>
          <w:b/>
          <w:i/>
          <w:color w:val="008000"/>
          <w:sz w:val="24"/>
          <w:szCs w:val="24"/>
          <w:lang w:eastAsia="bg-BG"/>
        </w:rPr>
        <w:t>в процес на оценка.</w:t>
      </w:r>
      <w:r w:rsidRPr="007424CD">
        <w:rPr>
          <w:rFonts w:ascii="Times New Roman" w:eastAsia="Calibri" w:hAnsi="Times New Roman" w:cs="Times New Roman"/>
          <w:i/>
          <w:color w:val="008000"/>
          <w:sz w:val="24"/>
          <w:szCs w:val="24"/>
          <w:lang w:eastAsia="bg-BG"/>
        </w:rPr>
        <w:t xml:space="preserve"> </w:t>
      </w:r>
    </w:p>
    <w:p w:rsidR="00EB1D5B" w:rsidRPr="007424CD" w:rsidRDefault="00EB1D5B" w:rsidP="00EB1D5B">
      <w:pPr>
        <w:spacing w:after="0" w:line="240" w:lineRule="auto"/>
        <w:ind w:firstLine="708"/>
        <w:jc w:val="both"/>
        <w:rPr>
          <w:rFonts w:ascii="Times New Roman" w:eastAsia="Calibri" w:hAnsi="Times New Roman" w:cs="Times New Roman"/>
          <w:i/>
          <w:color w:val="008000"/>
          <w:sz w:val="24"/>
          <w:szCs w:val="24"/>
          <w:lang w:eastAsia="bg-BG"/>
        </w:rPr>
      </w:pPr>
      <w:r w:rsidRPr="007424CD">
        <w:rPr>
          <w:rFonts w:ascii="Times New Roman" w:eastAsia="Calibri" w:hAnsi="Times New Roman" w:cs="Times New Roman"/>
          <w:b/>
          <w:sz w:val="24"/>
          <w:szCs w:val="24"/>
          <w:lang w:eastAsia="bg-BG"/>
        </w:rPr>
        <w:t>РЕШЕНИЕ №347</w:t>
      </w:r>
      <w:r w:rsidRPr="007424CD">
        <w:rPr>
          <w:rFonts w:ascii="Times New Roman" w:eastAsia="Calibri" w:hAnsi="Times New Roman" w:cs="Times New Roman"/>
          <w:b/>
          <w:sz w:val="24"/>
          <w:szCs w:val="24"/>
          <w:lang w:val="ru-RU" w:eastAsia="bg-BG"/>
        </w:rPr>
        <w:t>/28</w:t>
      </w:r>
      <w:r w:rsidRPr="007424CD">
        <w:rPr>
          <w:rFonts w:ascii="Times New Roman" w:eastAsia="Calibri" w:hAnsi="Times New Roman" w:cs="Times New Roman"/>
          <w:b/>
          <w:sz w:val="24"/>
          <w:szCs w:val="24"/>
          <w:lang w:eastAsia="bg-BG"/>
        </w:rPr>
        <w:t>.06.2018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Times New Roman" w:hAnsi="Times New Roman" w:cs="Times New Roman"/>
          <w:bCs/>
          <w:iCs/>
          <w:color w:val="404040"/>
          <w:sz w:val="24"/>
          <w:szCs w:val="24"/>
          <w:lang w:eastAsia="bg-BG"/>
        </w:rPr>
        <w:t xml:space="preserve"> </w:t>
      </w:r>
      <w:r w:rsidRPr="007424CD">
        <w:rPr>
          <w:rFonts w:ascii="Times New Roman" w:eastAsia="Times New Roman" w:hAnsi="Times New Roman" w:cs="Times New Roman"/>
          <w:bCs/>
          <w:sz w:val="24"/>
          <w:szCs w:val="24"/>
          <w:lang w:eastAsia="bg-BG"/>
        </w:rPr>
        <w:t xml:space="preserve"> </w:t>
      </w:r>
      <w:r w:rsidRPr="007424CD">
        <w:rPr>
          <w:rFonts w:ascii="Times New Roman" w:eastAsia="Calibri" w:hAnsi="Times New Roman" w:cs="Times New Roman"/>
          <w:sz w:val="24"/>
          <w:szCs w:val="24"/>
        </w:rPr>
        <w:t xml:space="preserve">Кандидатстване с проектно предложение по Процедура чрез подбор № BG06RDNP001-7.001 Улици „Строителство, реконструкция и/или рехабилитация на нови и съществуващи улици и тротоари и съоръжения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w:t>
      </w:r>
      <w:smartTag w:uri="urn:schemas-microsoft-com:office:smarttags" w:element="metricconverter">
        <w:smartTagPr>
          <w:attr w:name="ProductID" w:val="2020 г"/>
        </w:smartTagPr>
        <w:r w:rsidRPr="007424CD">
          <w:rPr>
            <w:rFonts w:ascii="Times New Roman" w:eastAsia="Calibri" w:hAnsi="Times New Roman" w:cs="Times New Roman"/>
            <w:sz w:val="24"/>
            <w:szCs w:val="24"/>
          </w:rPr>
          <w:t>2020 г</w:t>
        </w:r>
      </w:smartTag>
      <w:r w:rsidRPr="007424CD">
        <w:rPr>
          <w:rFonts w:ascii="Times New Roman" w:eastAsia="Calibri" w:hAnsi="Times New Roman" w:cs="Times New Roman"/>
          <w:sz w:val="24"/>
          <w:szCs w:val="24"/>
        </w:rPr>
        <w:t xml:space="preserve">.. </w:t>
      </w:r>
      <w:r w:rsidRPr="007424CD">
        <w:rPr>
          <w:rFonts w:ascii="Times New Roman" w:eastAsia="Calibri" w:hAnsi="Times New Roman" w:cs="Times New Roman"/>
          <w:i/>
          <w:color w:val="008000"/>
          <w:sz w:val="24"/>
          <w:szCs w:val="24"/>
        </w:rPr>
        <w:t xml:space="preserve">В изпълнение на решението </w:t>
      </w:r>
      <w:r w:rsidRPr="007424CD">
        <w:rPr>
          <w:rFonts w:ascii="Times New Roman" w:eastAsia="Calibri" w:hAnsi="Times New Roman" w:cs="Times New Roman"/>
          <w:i/>
          <w:color w:val="008000"/>
          <w:sz w:val="24"/>
          <w:szCs w:val="24"/>
          <w:lang w:eastAsia="bg-BG"/>
        </w:rPr>
        <w:t xml:space="preserve"> е подадено проектно предложение с Вх. рег. №: </w:t>
      </w:r>
      <w:r w:rsidRPr="007424CD">
        <w:rPr>
          <w:rFonts w:ascii="Times New Roman" w:eastAsia="Calibri" w:hAnsi="Times New Roman" w:cs="Times New Roman"/>
          <w:b/>
          <w:bCs/>
          <w:i/>
          <w:color w:val="008000"/>
          <w:sz w:val="24"/>
          <w:szCs w:val="24"/>
          <w:lang w:eastAsia="bg-BG"/>
        </w:rPr>
        <w:t>BG06RDNP001-7.001-0092</w:t>
      </w:r>
      <w:r w:rsidRPr="007424CD">
        <w:rPr>
          <w:rFonts w:ascii="Times New Roman" w:eastAsia="Calibri" w:hAnsi="Times New Roman" w:cs="Times New Roman"/>
          <w:i/>
          <w:color w:val="008000"/>
          <w:sz w:val="24"/>
          <w:szCs w:val="24"/>
          <w:lang w:eastAsia="bg-BG"/>
        </w:rPr>
        <w:t xml:space="preserve"> </w:t>
      </w:r>
      <w:r w:rsidRPr="007424CD">
        <w:rPr>
          <w:rFonts w:ascii="Times New Roman" w:eastAsia="Calibri" w:hAnsi="Times New Roman" w:cs="Times New Roman"/>
          <w:b/>
          <w:bCs/>
          <w:i/>
          <w:color w:val="008000"/>
          <w:sz w:val="24"/>
          <w:szCs w:val="24"/>
          <w:lang w:eastAsia="bg-BG"/>
        </w:rPr>
        <w:t>"Реконструкция и рехабилитация на улици в Община Никопол"</w:t>
      </w:r>
      <w:r w:rsidRPr="007424CD">
        <w:rPr>
          <w:rFonts w:ascii="Times New Roman" w:eastAsia="Calibri" w:hAnsi="Times New Roman" w:cs="Times New Roman"/>
          <w:i/>
          <w:color w:val="008000"/>
          <w:sz w:val="24"/>
          <w:szCs w:val="24"/>
          <w:lang w:eastAsia="bg-BG"/>
        </w:rPr>
        <w:t xml:space="preserve">, което  е  </w:t>
      </w:r>
      <w:r w:rsidRPr="007424CD">
        <w:rPr>
          <w:rFonts w:ascii="Times New Roman" w:eastAsia="Calibri" w:hAnsi="Times New Roman" w:cs="Times New Roman"/>
          <w:b/>
          <w:i/>
          <w:color w:val="008000"/>
          <w:sz w:val="24"/>
          <w:szCs w:val="24"/>
          <w:lang w:eastAsia="bg-BG"/>
        </w:rPr>
        <w:t>в процес на оценка.</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№348</w:t>
      </w:r>
      <w:r w:rsidRPr="007424CD">
        <w:rPr>
          <w:rFonts w:ascii="Times New Roman" w:eastAsia="Calibri" w:hAnsi="Times New Roman" w:cs="Times New Roman"/>
          <w:b/>
          <w:sz w:val="24"/>
          <w:szCs w:val="24"/>
          <w:lang w:val="ru-RU" w:eastAsia="bg-BG"/>
        </w:rPr>
        <w:t>/28</w:t>
      </w:r>
      <w:r w:rsidRPr="007424CD">
        <w:rPr>
          <w:rFonts w:ascii="Times New Roman" w:eastAsia="Calibri" w:hAnsi="Times New Roman" w:cs="Times New Roman"/>
          <w:b/>
          <w:sz w:val="24"/>
          <w:szCs w:val="24"/>
          <w:lang w:eastAsia="bg-BG"/>
        </w:rPr>
        <w:t>.06.2018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Times New Roman" w:hAnsi="Times New Roman" w:cs="Times New Roman"/>
          <w:bCs/>
          <w:iCs/>
          <w:color w:val="404040"/>
          <w:sz w:val="24"/>
          <w:szCs w:val="24"/>
          <w:lang w:eastAsia="bg-BG"/>
        </w:rPr>
        <w:t xml:space="preserve"> </w:t>
      </w:r>
      <w:r w:rsidRPr="007424CD">
        <w:rPr>
          <w:rFonts w:ascii="Times New Roman" w:eastAsia="Times New Roman" w:hAnsi="Times New Roman" w:cs="Times New Roman"/>
          <w:bCs/>
          <w:sz w:val="24"/>
          <w:szCs w:val="24"/>
          <w:lang w:eastAsia="bg-BG"/>
        </w:rPr>
        <w:t xml:space="preserve">Приемане на Отчета и уточнения план за касовото изпълнение на бюджета, на сметките за средства от Европейския съюз  и на сметките за чужди средства към 31.03.2018г. на Община Никопол </w:t>
      </w:r>
      <w:r w:rsidRPr="007424CD">
        <w:rPr>
          <w:rFonts w:ascii="Times New Roman" w:eastAsia="Calibri" w:hAnsi="Times New Roman" w:cs="Times New Roman"/>
          <w:i/>
          <w:color w:val="008000"/>
          <w:sz w:val="24"/>
          <w:szCs w:val="24"/>
          <w:lang w:eastAsia="bg-BG"/>
        </w:rPr>
        <w:t>- процедурно.</w:t>
      </w:r>
    </w:p>
    <w:p w:rsidR="00EB1D5B" w:rsidRPr="007424CD" w:rsidRDefault="00EB1D5B" w:rsidP="00EB1D5B">
      <w:pPr>
        <w:spacing w:after="0" w:line="240" w:lineRule="auto"/>
        <w:ind w:firstLine="708"/>
        <w:jc w:val="both"/>
        <w:rPr>
          <w:rFonts w:ascii="Times New Roman" w:eastAsia="Calibri" w:hAnsi="Times New Roman" w:cs="Times New Roman"/>
          <w:b/>
          <w:color w:val="FF0000"/>
          <w:sz w:val="24"/>
          <w:szCs w:val="24"/>
          <w:lang w:eastAsia="bg-BG"/>
        </w:rPr>
      </w:pPr>
      <w:r w:rsidRPr="007424CD">
        <w:rPr>
          <w:rFonts w:ascii="Times New Roman" w:eastAsia="Calibri" w:hAnsi="Times New Roman" w:cs="Times New Roman"/>
          <w:b/>
          <w:sz w:val="24"/>
          <w:szCs w:val="24"/>
          <w:lang w:eastAsia="bg-BG"/>
        </w:rPr>
        <w:t>РЕШЕНИЕ №349</w:t>
      </w:r>
      <w:r w:rsidRPr="007424CD">
        <w:rPr>
          <w:rFonts w:ascii="Times New Roman" w:eastAsia="Calibri" w:hAnsi="Times New Roman" w:cs="Times New Roman"/>
          <w:b/>
          <w:sz w:val="24"/>
          <w:szCs w:val="24"/>
          <w:lang w:val="ru-RU" w:eastAsia="bg-BG"/>
        </w:rPr>
        <w:t>/28</w:t>
      </w:r>
      <w:r w:rsidRPr="007424CD">
        <w:rPr>
          <w:rFonts w:ascii="Times New Roman" w:eastAsia="Calibri" w:hAnsi="Times New Roman" w:cs="Times New Roman"/>
          <w:b/>
          <w:sz w:val="24"/>
          <w:szCs w:val="24"/>
          <w:lang w:eastAsia="bg-BG"/>
        </w:rPr>
        <w:t>.06.2018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Times New Roman" w:hAnsi="Times New Roman" w:cs="Times New Roman"/>
          <w:bCs/>
          <w:sz w:val="24"/>
          <w:szCs w:val="24"/>
          <w:lang w:eastAsia="bg-BG"/>
        </w:rPr>
        <w:t xml:space="preserve"> Приемане на бюджетна прогноза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2019-2021г. на Община Никопол </w:t>
      </w:r>
      <w:r w:rsidRPr="007424CD">
        <w:rPr>
          <w:rFonts w:ascii="Times New Roman" w:eastAsia="Times New Roman" w:hAnsi="Times New Roman" w:cs="Times New Roman"/>
          <w:b/>
          <w:bCs/>
          <w:sz w:val="24"/>
          <w:szCs w:val="24"/>
          <w:lang w:eastAsia="bg-BG"/>
        </w:rPr>
        <w:t>/първи етап</w:t>
      </w:r>
      <w:r w:rsidRPr="007424CD">
        <w:rPr>
          <w:rFonts w:ascii="Times New Roman" w:eastAsia="Times New Roman" w:hAnsi="Times New Roman" w:cs="Times New Roman"/>
          <w:bCs/>
          <w:sz w:val="24"/>
          <w:szCs w:val="24"/>
          <w:lang w:eastAsia="bg-BG"/>
        </w:rPr>
        <w:t xml:space="preserve">/. Приемане на информация и оценка на прогнозите за периода 2016-2021г. на МБАЛ-Никопол ЕООД </w:t>
      </w:r>
      <w:r w:rsidRPr="007424CD">
        <w:rPr>
          <w:rFonts w:ascii="Times New Roman" w:eastAsia="Times New Roman" w:hAnsi="Times New Roman" w:cs="Times New Roman"/>
          <w:b/>
          <w:bCs/>
          <w:sz w:val="24"/>
          <w:szCs w:val="24"/>
          <w:lang w:eastAsia="bg-BG"/>
        </w:rPr>
        <w:t>/първи етап/</w:t>
      </w:r>
      <w:r w:rsidRPr="007424CD">
        <w:rPr>
          <w:rFonts w:ascii="Times New Roman" w:eastAsia="Calibri" w:hAnsi="Times New Roman" w:cs="Times New Roman"/>
          <w:sz w:val="24"/>
          <w:szCs w:val="24"/>
          <w:lang w:eastAsia="bg-BG"/>
        </w:rPr>
        <w:t xml:space="preserve">.- </w:t>
      </w:r>
      <w:r w:rsidRPr="007424CD">
        <w:rPr>
          <w:rFonts w:ascii="Times New Roman" w:eastAsia="Calibri" w:hAnsi="Times New Roman" w:cs="Times New Roman"/>
          <w:i/>
          <w:color w:val="008000"/>
          <w:sz w:val="24"/>
          <w:szCs w:val="24"/>
          <w:lang w:eastAsia="bg-BG"/>
        </w:rPr>
        <w:t>процедурно</w:t>
      </w:r>
      <w:r w:rsidRPr="007424CD">
        <w:rPr>
          <w:rFonts w:ascii="Times New Roman" w:eastAsia="Calibri" w:hAnsi="Times New Roman" w:cs="Times New Roman"/>
          <w:i/>
          <w:color w:val="FF0000"/>
          <w:sz w:val="24"/>
          <w:szCs w:val="24"/>
          <w:lang w:eastAsia="bg-BG"/>
        </w:rPr>
        <w:t>.</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№350</w:t>
      </w:r>
      <w:r w:rsidRPr="007424CD">
        <w:rPr>
          <w:rFonts w:ascii="Times New Roman" w:eastAsia="Calibri" w:hAnsi="Times New Roman" w:cs="Times New Roman"/>
          <w:b/>
          <w:sz w:val="24"/>
          <w:szCs w:val="24"/>
          <w:lang w:val="ru-RU" w:eastAsia="bg-BG"/>
        </w:rPr>
        <w:t>/28</w:t>
      </w:r>
      <w:r w:rsidRPr="007424CD">
        <w:rPr>
          <w:rFonts w:ascii="Times New Roman" w:eastAsia="Calibri" w:hAnsi="Times New Roman" w:cs="Times New Roman"/>
          <w:b/>
          <w:sz w:val="24"/>
          <w:szCs w:val="24"/>
          <w:lang w:eastAsia="bg-BG"/>
        </w:rPr>
        <w:t xml:space="preserve">.06.2018 г. </w:t>
      </w:r>
      <w:r w:rsidRPr="007424CD">
        <w:rPr>
          <w:rFonts w:ascii="Times New Roman" w:eastAsia="Times New Roman" w:hAnsi="Times New Roman" w:cs="Times New Roman"/>
          <w:b/>
          <w:bCs/>
          <w:iCs/>
          <w:sz w:val="24"/>
          <w:szCs w:val="24"/>
          <w:u w:val="single"/>
          <w:lang w:val="ru-RU" w:eastAsia="bg-BG"/>
        </w:rPr>
        <w:t>ОТНОСНО:</w:t>
      </w:r>
      <w:r w:rsidRPr="007424CD">
        <w:rPr>
          <w:rFonts w:ascii="Times New Roman" w:eastAsia="Times New Roman" w:hAnsi="Times New Roman" w:cs="Times New Roman"/>
          <w:bCs/>
          <w:sz w:val="24"/>
          <w:szCs w:val="24"/>
          <w:lang w:eastAsia="bg-BG"/>
        </w:rPr>
        <w:t xml:space="preserve"> </w:t>
      </w:r>
      <w:r w:rsidRPr="007424CD">
        <w:rPr>
          <w:rFonts w:ascii="Times New Roman" w:eastAsia="Calibri" w:hAnsi="Times New Roman" w:cs="Times New Roman"/>
          <w:sz w:val="24"/>
          <w:szCs w:val="24"/>
          <w:lang w:eastAsia="bg-BG"/>
        </w:rPr>
        <w:t xml:space="preserve">Даване на съгласие от Общински съвет-Никопол за  стартиране на процедура за обществено обсъждане от местната общност за поемане на дългосрочен дълг от Община Никопол, по Закона за общинския дълг, подлежащ на </w:t>
      </w:r>
      <w:r w:rsidRPr="007424CD">
        <w:rPr>
          <w:rFonts w:ascii="Times New Roman" w:eastAsia="Calibri" w:hAnsi="Times New Roman" w:cs="Times New Roman"/>
          <w:sz w:val="24"/>
          <w:szCs w:val="24"/>
          <w:lang w:eastAsia="bg-BG"/>
        </w:rPr>
        <w:lastRenderedPageBreak/>
        <w:t xml:space="preserve">финансиране от „Фонд за органите на местното самоуправление в България-ФЛАГ” ЕАД, за рефинансиране на съществуващ дълг, представляващ  безлихвен заем от ЦБ, за частичното му погасяване, във връзка с извършени плащания по изпълнен </w:t>
      </w:r>
      <w:r w:rsidRPr="007424CD">
        <w:rPr>
          <w:rFonts w:ascii="Times New Roman" w:eastAsia="Calibri" w:hAnsi="Times New Roman" w:cs="Times New Roman"/>
          <w:i/>
          <w:sz w:val="24"/>
          <w:szCs w:val="24"/>
          <w:lang w:eastAsia="bg-BG"/>
        </w:rPr>
        <w:t>проект „</w:t>
      </w:r>
      <w:r w:rsidRPr="007424CD">
        <w:rPr>
          <w:rFonts w:ascii="Times New Roman" w:eastAsia="Calibri" w:hAnsi="Times New Roman" w:cs="Times New Roman"/>
          <w:i/>
          <w:sz w:val="24"/>
          <w:szCs w:val="24"/>
          <w:lang w:val="en-US" w:eastAsia="bg-BG"/>
        </w:rPr>
        <w:t>Prevent</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the</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risk</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of</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flooding</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from</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the</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Danube</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at</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Nikopol</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and</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Turnu</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Magurele</w:t>
      </w:r>
      <w:r w:rsidRPr="007424CD">
        <w:rPr>
          <w:rFonts w:ascii="Times New Roman" w:eastAsia="Calibri" w:hAnsi="Times New Roman" w:cs="Times New Roman"/>
          <w:i/>
          <w:sz w:val="24"/>
          <w:szCs w:val="24"/>
          <w:lang w:val="ru-RU" w:eastAsia="bg-BG"/>
        </w:rPr>
        <w:t xml:space="preserve"> – </w:t>
      </w:r>
      <w:r w:rsidRPr="007424CD">
        <w:rPr>
          <w:rFonts w:ascii="Times New Roman" w:eastAsia="Calibri" w:hAnsi="Times New Roman" w:cs="Times New Roman"/>
          <w:i/>
          <w:sz w:val="24"/>
          <w:szCs w:val="24"/>
          <w:lang w:val="en-US" w:eastAsia="bg-BG"/>
        </w:rPr>
        <w:t>A</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prerequisite</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for</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environmental</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protection</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in</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cross</w:t>
      </w:r>
      <w:r w:rsidRPr="007424CD">
        <w:rPr>
          <w:rFonts w:ascii="Times New Roman" w:eastAsia="Calibri" w:hAnsi="Times New Roman" w:cs="Times New Roman"/>
          <w:i/>
          <w:sz w:val="24"/>
          <w:szCs w:val="24"/>
          <w:lang w:val="ru-RU" w:eastAsia="bg-BG"/>
        </w:rPr>
        <w:t>-</w:t>
      </w:r>
      <w:r w:rsidRPr="007424CD">
        <w:rPr>
          <w:rFonts w:ascii="Times New Roman" w:eastAsia="Calibri" w:hAnsi="Times New Roman" w:cs="Times New Roman"/>
          <w:i/>
          <w:sz w:val="24"/>
          <w:szCs w:val="24"/>
          <w:lang w:val="en-US" w:eastAsia="bg-BG"/>
        </w:rPr>
        <w:t>border</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region</w:t>
      </w:r>
      <w:r w:rsidRPr="007424CD">
        <w:rPr>
          <w:rFonts w:ascii="Times New Roman" w:eastAsia="Calibri" w:hAnsi="Times New Roman" w:cs="Times New Roman"/>
          <w:i/>
          <w:sz w:val="24"/>
          <w:szCs w:val="24"/>
          <w:lang w:eastAsia="bg-BG"/>
        </w:rPr>
        <w:t>” (в превод на български език: „Предотвратяване на риска от наводнения от река Дунав при Никопол и Турну Мъгуреле – предпоставка за опазване на околната среда в трансграничния регион”),</w:t>
      </w:r>
      <w:r w:rsidRPr="007424CD">
        <w:rPr>
          <w:rFonts w:ascii="Times New Roman" w:eastAsia="Calibri" w:hAnsi="Times New Roman" w:cs="Times New Roman"/>
          <w:b/>
          <w:i/>
          <w:sz w:val="24"/>
          <w:szCs w:val="24"/>
          <w:lang w:eastAsia="bg-BG"/>
        </w:rPr>
        <w:t xml:space="preserve"> </w:t>
      </w:r>
      <w:r w:rsidRPr="007424CD">
        <w:rPr>
          <w:rFonts w:ascii="Times New Roman" w:eastAsia="Calibri" w:hAnsi="Times New Roman" w:cs="Times New Roman"/>
          <w:sz w:val="24"/>
          <w:szCs w:val="24"/>
          <w:lang w:eastAsia="bg-BG"/>
        </w:rPr>
        <w:t>по Основен договор №58394/04.08.2014 г. по Програмата за трансгранично сътрудничество Румъния-България 2007-</w:t>
      </w:r>
      <w:smartTag w:uri="urn:schemas-microsoft-com:office:smarttags" w:element="metricconverter">
        <w:smartTagPr>
          <w:attr w:name="ProductID" w:val="2013 г"/>
        </w:smartTagPr>
        <w:r w:rsidRPr="007424CD">
          <w:rPr>
            <w:rFonts w:ascii="Times New Roman" w:eastAsia="Calibri" w:hAnsi="Times New Roman" w:cs="Times New Roman"/>
            <w:sz w:val="24"/>
            <w:szCs w:val="24"/>
            <w:lang w:eastAsia="bg-BG"/>
          </w:rPr>
          <w:t>2013 г</w:t>
        </w:r>
      </w:smartTag>
      <w:r w:rsidRPr="007424CD">
        <w:rPr>
          <w:rFonts w:ascii="Times New Roman" w:eastAsia="Calibri" w:hAnsi="Times New Roman" w:cs="Times New Roman"/>
          <w:sz w:val="24"/>
          <w:szCs w:val="24"/>
          <w:lang w:eastAsia="bg-BG"/>
        </w:rPr>
        <w:t xml:space="preserve">. </w:t>
      </w:r>
      <w:r w:rsidRPr="007424CD">
        <w:rPr>
          <w:rFonts w:ascii="Times New Roman" w:eastAsia="Calibri" w:hAnsi="Times New Roman" w:cs="Times New Roman"/>
          <w:color w:val="008000"/>
          <w:sz w:val="24"/>
          <w:szCs w:val="24"/>
          <w:lang w:eastAsia="bg-BG"/>
        </w:rPr>
        <w:t xml:space="preserve">– </w:t>
      </w:r>
      <w:r w:rsidRPr="007424CD">
        <w:rPr>
          <w:rFonts w:ascii="Times New Roman" w:eastAsia="Calibri" w:hAnsi="Times New Roman" w:cs="Times New Roman"/>
          <w:i/>
          <w:color w:val="008000"/>
          <w:sz w:val="24"/>
          <w:szCs w:val="24"/>
          <w:lang w:eastAsia="bg-BG"/>
        </w:rPr>
        <w:t>процедурно.</w:t>
      </w:r>
    </w:p>
    <w:p w:rsidR="00EB1D5B" w:rsidRPr="007424CD" w:rsidRDefault="00EB1D5B" w:rsidP="00EB1D5B">
      <w:pPr>
        <w:spacing w:after="0" w:line="240" w:lineRule="auto"/>
        <w:ind w:firstLine="708"/>
        <w:jc w:val="both"/>
        <w:rPr>
          <w:rFonts w:ascii="Times New Roman" w:eastAsia="Calibri" w:hAnsi="Times New Roman" w:cs="Times New Roman"/>
          <w:b/>
          <w:i/>
          <w:sz w:val="24"/>
          <w:szCs w:val="24"/>
          <w:lang w:eastAsia="bg-BG"/>
        </w:rPr>
      </w:pPr>
      <w:r w:rsidRPr="007424CD">
        <w:rPr>
          <w:rFonts w:ascii="Times New Roman" w:eastAsia="Calibri" w:hAnsi="Times New Roman" w:cs="Times New Roman"/>
          <w:b/>
          <w:sz w:val="24"/>
          <w:szCs w:val="24"/>
          <w:lang w:eastAsia="bg-BG"/>
        </w:rPr>
        <w:t>РЕШЕНИЕ №351</w:t>
      </w:r>
      <w:r w:rsidRPr="007424CD">
        <w:rPr>
          <w:rFonts w:ascii="Times New Roman" w:eastAsia="Calibri" w:hAnsi="Times New Roman" w:cs="Times New Roman"/>
          <w:b/>
          <w:sz w:val="24"/>
          <w:szCs w:val="24"/>
          <w:lang w:val="ru-RU" w:eastAsia="bg-BG"/>
        </w:rPr>
        <w:t>/28</w:t>
      </w:r>
      <w:r w:rsidRPr="007424CD">
        <w:rPr>
          <w:rFonts w:ascii="Times New Roman" w:eastAsia="Calibri" w:hAnsi="Times New Roman" w:cs="Times New Roman"/>
          <w:b/>
          <w:sz w:val="24"/>
          <w:szCs w:val="24"/>
          <w:lang w:eastAsia="bg-BG"/>
        </w:rPr>
        <w:t xml:space="preserve">.06.2018 г. </w:t>
      </w:r>
      <w:r w:rsidRPr="007424CD">
        <w:rPr>
          <w:rFonts w:ascii="Times New Roman" w:eastAsia="Times New Roman" w:hAnsi="Times New Roman" w:cs="Times New Roman"/>
          <w:b/>
          <w:bCs/>
          <w:iCs/>
          <w:sz w:val="24"/>
          <w:szCs w:val="24"/>
          <w:u w:val="single"/>
          <w:lang w:val="ru-RU" w:eastAsia="bg-BG"/>
        </w:rPr>
        <w:t>ОТНОСНО</w:t>
      </w:r>
      <w:r w:rsidRPr="007424CD">
        <w:rPr>
          <w:rFonts w:ascii="Times New Roman" w:eastAsia="Times New Roman" w:hAnsi="Times New Roman" w:cs="Times New Roman"/>
          <w:b/>
          <w:bCs/>
          <w:iCs/>
          <w:color w:val="404040"/>
          <w:sz w:val="24"/>
          <w:szCs w:val="24"/>
          <w:u w:val="single"/>
          <w:lang w:val="ru-RU" w:eastAsia="bg-BG"/>
        </w:rPr>
        <w:t>:</w:t>
      </w:r>
      <w:r w:rsidRPr="007424CD">
        <w:rPr>
          <w:rFonts w:ascii="Times New Roman" w:eastAsia="Times New Roman" w:hAnsi="Times New Roman" w:cs="Times New Roman"/>
          <w:b/>
          <w:bCs/>
          <w:iCs/>
          <w:color w:val="404040"/>
          <w:sz w:val="24"/>
          <w:szCs w:val="24"/>
          <w:u w:val="single"/>
          <w:lang w:eastAsia="bg-BG"/>
        </w:rPr>
        <w:t xml:space="preserve">  </w:t>
      </w:r>
      <w:r w:rsidRPr="007424CD">
        <w:rPr>
          <w:rFonts w:ascii="Times New Roman" w:eastAsia="Calibri" w:hAnsi="Times New Roman" w:cs="Times New Roman"/>
          <w:sz w:val="24"/>
          <w:szCs w:val="24"/>
          <w:lang w:eastAsia="bg-BG"/>
        </w:rPr>
        <w:t>Разрешаване за изработване на проект за ПУП  по чл.110, ал./1/т.5 от ЗУТ- парцеларен план за елементите на техническата инфраструктура извън границите на урбанизираните територии –Проект за електрификация на поземлени имоти ПИ 005001, ПИ 002005, ПИ 002006 и ПИ 002008 в землището  на с. Муселиево        община Никопол</w:t>
      </w:r>
      <w:r w:rsidRPr="007424CD">
        <w:rPr>
          <w:rFonts w:ascii="Times New Roman" w:eastAsia="Calibri" w:hAnsi="Times New Roman" w:cs="Times New Roman"/>
          <w:color w:val="FF0000"/>
          <w:sz w:val="24"/>
          <w:szCs w:val="24"/>
          <w:lang w:eastAsia="bg-BG"/>
        </w:rPr>
        <w:t xml:space="preserve"> </w:t>
      </w:r>
      <w:r w:rsidRPr="007424CD">
        <w:rPr>
          <w:rFonts w:ascii="Times New Roman" w:eastAsia="Calibri" w:hAnsi="Times New Roman" w:cs="Times New Roman"/>
          <w:i/>
          <w:sz w:val="24"/>
          <w:szCs w:val="24"/>
          <w:lang w:eastAsia="bg-BG"/>
        </w:rPr>
        <w:t>- процедурно.</w:t>
      </w:r>
    </w:p>
    <w:p w:rsidR="00EB1D5B" w:rsidRPr="007424CD" w:rsidRDefault="00EB1D5B" w:rsidP="00EB1D5B">
      <w:pPr>
        <w:spacing w:after="0" w:line="240" w:lineRule="auto"/>
        <w:ind w:firstLine="708"/>
        <w:jc w:val="both"/>
        <w:rPr>
          <w:rFonts w:ascii="Times New Roman" w:eastAsia="Calibri" w:hAnsi="Times New Roman" w:cs="Times New Roman"/>
          <w:b/>
          <w:color w:val="008000"/>
          <w:sz w:val="24"/>
          <w:szCs w:val="24"/>
          <w:lang w:eastAsia="bg-BG"/>
        </w:rPr>
      </w:pPr>
      <w:r w:rsidRPr="007424CD">
        <w:rPr>
          <w:rFonts w:ascii="Times New Roman" w:eastAsia="Calibri" w:hAnsi="Times New Roman" w:cs="Times New Roman"/>
          <w:b/>
          <w:sz w:val="24"/>
          <w:szCs w:val="24"/>
          <w:lang w:eastAsia="bg-BG"/>
        </w:rPr>
        <w:t>РЕШЕНИЕ №352</w:t>
      </w:r>
      <w:r w:rsidRPr="007424CD">
        <w:rPr>
          <w:rFonts w:ascii="Times New Roman" w:eastAsia="Calibri" w:hAnsi="Times New Roman" w:cs="Times New Roman"/>
          <w:b/>
          <w:sz w:val="24"/>
          <w:szCs w:val="24"/>
          <w:lang w:val="ru-RU" w:eastAsia="bg-BG"/>
        </w:rPr>
        <w:t>/28</w:t>
      </w:r>
      <w:r w:rsidRPr="007424CD">
        <w:rPr>
          <w:rFonts w:ascii="Times New Roman" w:eastAsia="Calibri" w:hAnsi="Times New Roman" w:cs="Times New Roman"/>
          <w:b/>
          <w:sz w:val="24"/>
          <w:szCs w:val="24"/>
          <w:lang w:eastAsia="bg-BG"/>
        </w:rPr>
        <w:t>.06.2018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Times New Roman" w:hAnsi="Times New Roman" w:cs="Times New Roman"/>
          <w:bCs/>
          <w:iCs/>
          <w:color w:val="404040"/>
          <w:sz w:val="24"/>
          <w:szCs w:val="24"/>
          <w:lang w:eastAsia="bg-BG"/>
        </w:rPr>
        <w:t xml:space="preserve">  </w:t>
      </w:r>
      <w:r w:rsidRPr="007424CD">
        <w:rPr>
          <w:rFonts w:ascii="Times New Roman" w:eastAsia="Calibri" w:hAnsi="Times New Roman" w:cs="Times New Roman"/>
          <w:bCs/>
          <w:sz w:val="24"/>
          <w:szCs w:val="24"/>
          <w:lang w:eastAsia="bg-BG"/>
        </w:rPr>
        <w:t xml:space="preserve">Участие на Община Никопол в Учредителен комитет за учредяване на Организация за управление на Дунавски туристически район по Закона за туризма </w:t>
      </w:r>
      <w:r w:rsidRPr="007424CD">
        <w:rPr>
          <w:rFonts w:ascii="Times New Roman" w:eastAsia="Calibri" w:hAnsi="Times New Roman" w:cs="Times New Roman"/>
          <w:color w:val="008000"/>
          <w:sz w:val="24"/>
          <w:szCs w:val="24"/>
          <w:lang w:eastAsia="bg-BG"/>
        </w:rPr>
        <w:t xml:space="preserve">- </w:t>
      </w:r>
      <w:r w:rsidRPr="007424CD">
        <w:rPr>
          <w:rFonts w:ascii="Times New Roman" w:eastAsia="Calibri" w:hAnsi="Times New Roman" w:cs="Times New Roman"/>
          <w:i/>
          <w:color w:val="008000"/>
          <w:sz w:val="24"/>
          <w:szCs w:val="24"/>
          <w:lang w:eastAsia="bg-BG"/>
        </w:rPr>
        <w:t>процедурно.</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№353</w:t>
      </w:r>
      <w:r w:rsidRPr="007424CD">
        <w:rPr>
          <w:rFonts w:ascii="Times New Roman" w:eastAsia="Calibri" w:hAnsi="Times New Roman" w:cs="Times New Roman"/>
          <w:b/>
          <w:sz w:val="24"/>
          <w:szCs w:val="24"/>
          <w:lang w:val="ru-RU" w:eastAsia="bg-BG"/>
        </w:rPr>
        <w:t>/28</w:t>
      </w:r>
      <w:r w:rsidRPr="007424CD">
        <w:rPr>
          <w:rFonts w:ascii="Times New Roman" w:eastAsia="Calibri" w:hAnsi="Times New Roman" w:cs="Times New Roman"/>
          <w:b/>
          <w:sz w:val="24"/>
          <w:szCs w:val="24"/>
          <w:lang w:eastAsia="bg-BG"/>
        </w:rPr>
        <w:t xml:space="preserve">.06.2018 г.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Times New Roman" w:hAnsi="Times New Roman" w:cs="Times New Roman"/>
          <w:bCs/>
          <w:iCs/>
          <w:color w:val="404040"/>
          <w:sz w:val="24"/>
          <w:szCs w:val="24"/>
          <w:lang w:eastAsia="bg-BG"/>
        </w:rPr>
        <w:t xml:space="preserve">  </w:t>
      </w:r>
      <w:r w:rsidRPr="007424CD">
        <w:rPr>
          <w:rFonts w:ascii="Times New Roman" w:eastAsia="Calibri" w:hAnsi="Times New Roman" w:cs="Times New Roman"/>
          <w:sz w:val="24"/>
          <w:szCs w:val="24"/>
          <w:lang w:eastAsia="bg-BG"/>
        </w:rPr>
        <w:t xml:space="preserve">Даване на разрешение на „МБАЛ-НИКОПОЛ” ЕООД гр.Никопол за рефинансиране на съществуващ дълг от 200 000,00 лв. по договор за кредитна линия №380-102 от 14.08.2017 г. (рег.№203/14.08.2017 г.  в регистъра на общината)  и </w:t>
      </w:r>
      <w:r w:rsidRPr="007424CD">
        <w:rPr>
          <w:rFonts w:ascii="Times New Roman" w:eastAsia="Calibri" w:hAnsi="Times New Roman" w:cs="Times New Roman"/>
          <w:color w:val="000000"/>
          <w:sz w:val="24"/>
          <w:szCs w:val="24"/>
          <w:lang w:eastAsia="bg-BG"/>
        </w:rPr>
        <w:t>осигуряване на плащания по изискуеми общински гаранции за поемане на нов дълг в размер до 700 000,00 лв., с</w:t>
      </w:r>
      <w:r w:rsidRPr="007424CD">
        <w:rPr>
          <w:rFonts w:ascii="Times New Roman" w:eastAsia="Calibri" w:hAnsi="Times New Roman" w:cs="Times New Roman"/>
          <w:sz w:val="24"/>
          <w:szCs w:val="24"/>
          <w:lang w:eastAsia="bg-BG"/>
        </w:rPr>
        <w:t xml:space="preserve"> „КРЕДИТОПОЛУЧАТЕЛ”-„МБАЛ-Никопол” ЕООД и „СОЛИДАРЕН ДЛЪЖНИК”-Община Никопол,  за погасяване на публични задължения на „МБАЛ-Никопол” ЕООД към Националната агенция за приходите. Поемане на дългосрочен общински дълг от Община Никопол. </w:t>
      </w:r>
      <w:r w:rsidRPr="007424CD">
        <w:rPr>
          <w:rFonts w:ascii="Times New Roman" w:eastAsia="Calibri" w:hAnsi="Times New Roman" w:cs="Times New Roman"/>
          <w:i/>
          <w:color w:val="008000"/>
          <w:sz w:val="24"/>
          <w:szCs w:val="24"/>
          <w:lang w:eastAsia="bg-BG"/>
        </w:rPr>
        <w:t>Подписан е Договор № 282/25.10.2018 г. с „Банка  ДСК”  ЕАД</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№354</w:t>
      </w:r>
      <w:r w:rsidRPr="007424CD">
        <w:rPr>
          <w:rFonts w:ascii="Times New Roman" w:eastAsia="Calibri" w:hAnsi="Times New Roman" w:cs="Times New Roman"/>
          <w:b/>
          <w:sz w:val="24"/>
          <w:szCs w:val="24"/>
          <w:lang w:val="ru-RU" w:eastAsia="bg-BG"/>
        </w:rPr>
        <w:t>/28</w:t>
      </w:r>
      <w:r w:rsidRPr="007424CD">
        <w:rPr>
          <w:rFonts w:ascii="Times New Roman" w:eastAsia="Calibri" w:hAnsi="Times New Roman" w:cs="Times New Roman"/>
          <w:b/>
          <w:sz w:val="24"/>
          <w:szCs w:val="24"/>
          <w:lang w:eastAsia="bg-BG"/>
        </w:rPr>
        <w:t>.06.2018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Times New Roman" w:hAnsi="Times New Roman" w:cs="Times New Roman"/>
          <w:bCs/>
          <w:iCs/>
          <w:color w:val="404040"/>
          <w:sz w:val="24"/>
          <w:szCs w:val="24"/>
          <w:lang w:eastAsia="bg-BG"/>
        </w:rPr>
        <w:t xml:space="preserve"> </w:t>
      </w:r>
      <w:r w:rsidRPr="007424CD">
        <w:rPr>
          <w:rFonts w:ascii="Times New Roman" w:eastAsia="Calibri" w:hAnsi="Times New Roman" w:cs="Times New Roman"/>
          <w:bCs/>
          <w:sz w:val="24"/>
          <w:szCs w:val="24"/>
          <w:lang w:eastAsia="bg-BG"/>
        </w:rPr>
        <w:t>Закупуване на самостоятелни обекти с идентификатори 51723.500.20.1.</w:t>
      </w:r>
      <w:proofErr w:type="spellStart"/>
      <w:r w:rsidRPr="007424CD">
        <w:rPr>
          <w:rFonts w:ascii="Times New Roman" w:eastAsia="Calibri" w:hAnsi="Times New Roman" w:cs="Times New Roman"/>
          <w:bCs/>
          <w:sz w:val="24"/>
          <w:szCs w:val="24"/>
          <w:lang w:eastAsia="bg-BG"/>
        </w:rPr>
        <w:t>1</w:t>
      </w:r>
      <w:proofErr w:type="spellEnd"/>
      <w:r w:rsidRPr="007424CD">
        <w:rPr>
          <w:rFonts w:ascii="Times New Roman" w:eastAsia="Calibri" w:hAnsi="Times New Roman" w:cs="Times New Roman"/>
          <w:bCs/>
          <w:sz w:val="24"/>
          <w:szCs w:val="24"/>
          <w:lang w:eastAsia="bg-BG"/>
        </w:rPr>
        <w:t>. и 51723.500.20.1.2., Област Плевен, Община Никопол, гр.Никопол, ул.“Христо Ботев“ №2, ет.1 във връзка с изграждане на Център за обществена подкрепа .</w:t>
      </w:r>
      <w:r w:rsidRPr="007424CD">
        <w:rPr>
          <w:rFonts w:ascii="Times New Roman" w:eastAsia="Calibri" w:hAnsi="Times New Roman" w:cs="Times New Roman"/>
          <w:bCs/>
          <w:i/>
          <w:color w:val="008000"/>
          <w:sz w:val="24"/>
          <w:szCs w:val="24"/>
          <w:lang w:eastAsia="bg-BG"/>
        </w:rPr>
        <w:t>Съставени са нотариални актове с №151, том 4, рег.№3325/2018 и №152, том 4, рег.№3328/2018</w:t>
      </w:r>
    </w:p>
    <w:p w:rsidR="00EB1D5B" w:rsidRPr="007424CD" w:rsidRDefault="00EB1D5B" w:rsidP="00EB1D5B">
      <w:pPr>
        <w:spacing w:after="0" w:line="240" w:lineRule="auto"/>
        <w:ind w:firstLine="708"/>
        <w:jc w:val="both"/>
        <w:rPr>
          <w:rFonts w:ascii="Times New Roman" w:eastAsia="Calibri" w:hAnsi="Times New Roman" w:cs="Times New Roman"/>
          <w:b/>
          <w:color w:val="008000"/>
          <w:sz w:val="24"/>
          <w:szCs w:val="24"/>
          <w:lang w:eastAsia="bg-BG"/>
        </w:rPr>
      </w:pPr>
      <w:r w:rsidRPr="007424CD">
        <w:rPr>
          <w:rFonts w:ascii="Times New Roman" w:eastAsia="Calibri" w:hAnsi="Times New Roman" w:cs="Times New Roman"/>
          <w:b/>
          <w:sz w:val="24"/>
          <w:szCs w:val="24"/>
          <w:lang w:eastAsia="bg-BG"/>
        </w:rPr>
        <w:t>РЕШЕНИЕ №355</w:t>
      </w:r>
      <w:r w:rsidRPr="007424CD">
        <w:rPr>
          <w:rFonts w:ascii="Times New Roman" w:eastAsia="Calibri" w:hAnsi="Times New Roman" w:cs="Times New Roman"/>
          <w:b/>
          <w:sz w:val="24"/>
          <w:szCs w:val="24"/>
          <w:lang w:val="ru-RU" w:eastAsia="bg-BG"/>
        </w:rPr>
        <w:t>/28</w:t>
      </w:r>
      <w:r w:rsidRPr="007424CD">
        <w:rPr>
          <w:rFonts w:ascii="Times New Roman" w:eastAsia="Calibri" w:hAnsi="Times New Roman" w:cs="Times New Roman"/>
          <w:b/>
          <w:sz w:val="24"/>
          <w:szCs w:val="24"/>
          <w:lang w:eastAsia="bg-BG"/>
        </w:rPr>
        <w:t>.06.2018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Times New Roman" w:hAnsi="Times New Roman" w:cs="Times New Roman"/>
          <w:bCs/>
          <w:iCs/>
          <w:color w:val="404040"/>
          <w:sz w:val="24"/>
          <w:szCs w:val="24"/>
          <w:lang w:eastAsia="bg-BG"/>
        </w:rPr>
        <w:t xml:space="preserve"> </w:t>
      </w:r>
      <w:r w:rsidRPr="007424CD">
        <w:rPr>
          <w:rFonts w:ascii="Times New Roman" w:eastAsia="Calibri" w:hAnsi="Times New Roman" w:cs="Times New Roman"/>
          <w:bCs/>
          <w:sz w:val="24"/>
          <w:szCs w:val="24"/>
          <w:lang w:eastAsia="bg-BG"/>
        </w:rPr>
        <w:t xml:space="preserve">Актуализация на бюджета на Община Никопол за 2018 година </w:t>
      </w:r>
      <w:r w:rsidRPr="007424CD">
        <w:rPr>
          <w:rFonts w:ascii="Times New Roman" w:eastAsia="Times New Roman" w:hAnsi="Times New Roman" w:cs="Times New Roman"/>
          <w:i/>
          <w:color w:val="008000"/>
          <w:sz w:val="24"/>
          <w:szCs w:val="24"/>
          <w:lang w:eastAsia="bg-BG"/>
        </w:rPr>
        <w:t>– процедурно</w:t>
      </w:r>
      <w:r w:rsidRPr="007424CD">
        <w:rPr>
          <w:rFonts w:ascii="Times New Roman" w:eastAsia="Times New Roman" w:hAnsi="Times New Roman" w:cs="Times New Roman"/>
          <w:color w:val="008000"/>
          <w:sz w:val="24"/>
          <w:szCs w:val="24"/>
          <w:lang w:eastAsia="bg-BG"/>
        </w:rPr>
        <w:t>.</w:t>
      </w:r>
    </w:p>
    <w:p w:rsidR="00EB1D5B" w:rsidRPr="007424CD" w:rsidRDefault="00EB1D5B" w:rsidP="00EB1D5B">
      <w:pPr>
        <w:spacing w:after="0" w:line="240" w:lineRule="auto"/>
        <w:ind w:firstLine="708"/>
        <w:jc w:val="both"/>
        <w:rPr>
          <w:rFonts w:ascii="Times New Roman" w:eastAsia="Calibri" w:hAnsi="Times New Roman" w:cs="Times New Roman"/>
          <w:b/>
          <w:color w:val="800080"/>
          <w:sz w:val="24"/>
          <w:szCs w:val="24"/>
          <w:lang w:eastAsia="bg-BG"/>
        </w:rPr>
      </w:pPr>
    </w:p>
    <w:p w:rsidR="00EB1D5B" w:rsidRPr="007424CD" w:rsidRDefault="00EB1D5B" w:rsidP="00EB1D5B">
      <w:pPr>
        <w:spacing w:after="0" w:line="240" w:lineRule="auto"/>
        <w:ind w:firstLine="708"/>
        <w:jc w:val="both"/>
        <w:rPr>
          <w:rFonts w:ascii="Times New Roman" w:eastAsia="Calibri" w:hAnsi="Times New Roman" w:cs="Times New Roman"/>
          <w:b/>
          <w:color w:val="800080"/>
          <w:sz w:val="24"/>
          <w:szCs w:val="24"/>
          <w:lang w:eastAsia="bg-BG"/>
        </w:rPr>
      </w:pPr>
      <w:r w:rsidRPr="007424CD">
        <w:rPr>
          <w:rFonts w:ascii="Times New Roman" w:eastAsia="Calibri" w:hAnsi="Times New Roman" w:cs="Times New Roman"/>
          <w:b/>
          <w:color w:val="800080"/>
          <w:sz w:val="24"/>
          <w:szCs w:val="24"/>
          <w:lang w:eastAsia="bg-BG"/>
        </w:rPr>
        <w:t>С Протокол №48 от проведеното заседание на  30.07.2018г. са приети 8 бр.решения и са както следва :</w:t>
      </w:r>
    </w:p>
    <w:p w:rsidR="00EB1D5B" w:rsidRPr="007424CD" w:rsidRDefault="00EB1D5B" w:rsidP="00EB1D5B">
      <w:pPr>
        <w:spacing w:after="0" w:line="240" w:lineRule="auto"/>
        <w:ind w:firstLine="708"/>
        <w:jc w:val="both"/>
        <w:rPr>
          <w:rFonts w:ascii="Times New Roman" w:eastAsia="Calibri" w:hAnsi="Times New Roman" w:cs="Times New Roman"/>
          <w:i/>
          <w:color w:val="008000"/>
          <w:sz w:val="24"/>
          <w:szCs w:val="24"/>
          <w:lang w:eastAsia="bg-BG"/>
        </w:rPr>
      </w:pPr>
      <w:r w:rsidRPr="007424CD">
        <w:rPr>
          <w:rFonts w:ascii="Times New Roman" w:eastAsia="Calibri" w:hAnsi="Times New Roman" w:cs="Times New Roman"/>
          <w:b/>
          <w:sz w:val="24"/>
          <w:szCs w:val="24"/>
          <w:lang w:eastAsia="bg-BG"/>
        </w:rPr>
        <w:t>РЕШЕНИЕ №356</w:t>
      </w:r>
      <w:r w:rsidRPr="007424CD">
        <w:rPr>
          <w:rFonts w:ascii="Times New Roman" w:eastAsia="Calibri" w:hAnsi="Times New Roman" w:cs="Times New Roman"/>
          <w:b/>
          <w:sz w:val="24"/>
          <w:szCs w:val="24"/>
          <w:lang w:val="ru-RU" w:eastAsia="bg-BG"/>
        </w:rPr>
        <w:t>/30</w:t>
      </w:r>
      <w:r w:rsidRPr="007424CD">
        <w:rPr>
          <w:rFonts w:ascii="Times New Roman" w:eastAsia="Calibri" w:hAnsi="Times New Roman" w:cs="Times New Roman"/>
          <w:b/>
          <w:sz w:val="24"/>
          <w:szCs w:val="24"/>
          <w:lang w:eastAsia="bg-BG"/>
        </w:rPr>
        <w:t>.07.2018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Calibri" w:hAnsi="Times New Roman" w:cs="Times New Roman"/>
          <w:sz w:val="24"/>
          <w:szCs w:val="24"/>
          <w:lang w:eastAsia="bg-BG"/>
        </w:rPr>
        <w:t xml:space="preserve"> </w:t>
      </w:r>
      <w:r w:rsidRPr="007424CD">
        <w:rPr>
          <w:rFonts w:ascii="Times New Roman" w:eastAsia="Times New Roman" w:hAnsi="Times New Roman" w:cs="Times New Roman"/>
          <w:sz w:val="24"/>
          <w:szCs w:val="24"/>
        </w:rPr>
        <w:t>Промяна вида на социалната услуга „Защитено жилище за лица с психични разстройства“ в „Център за  настаняване от семеен тип за пълнолетни лица с психични разстройства“</w:t>
      </w:r>
      <w:r w:rsidRPr="007424CD">
        <w:rPr>
          <w:rFonts w:ascii="Times New Roman" w:eastAsia="Calibri" w:hAnsi="Times New Roman" w:cs="Times New Roman"/>
          <w:sz w:val="24"/>
          <w:szCs w:val="24"/>
          <w:lang w:eastAsia="bg-BG"/>
        </w:rPr>
        <w:t xml:space="preserve"> – </w:t>
      </w:r>
      <w:r w:rsidRPr="007424CD">
        <w:rPr>
          <w:rFonts w:ascii="Times New Roman" w:eastAsia="Calibri" w:hAnsi="Times New Roman" w:cs="Times New Roman"/>
          <w:i/>
          <w:color w:val="008000"/>
          <w:sz w:val="24"/>
          <w:szCs w:val="24"/>
          <w:lang w:eastAsia="bg-BG"/>
        </w:rPr>
        <w:t xml:space="preserve">изпълнено, издадени са Заповеди №РД 01-1577/14.08.2018 г., и №РД01-1579/14.08.2018 г. на Агенция за социално подпомагане - София </w:t>
      </w:r>
      <w:r w:rsidRPr="007424CD">
        <w:rPr>
          <w:rFonts w:ascii="Times New Roman" w:eastAsia="Calibri" w:hAnsi="Times New Roman" w:cs="Times New Roman"/>
          <w:i/>
          <w:color w:val="008000"/>
          <w:sz w:val="24"/>
          <w:szCs w:val="24"/>
          <w:lang w:eastAsia="bg-BG"/>
        </w:rPr>
        <w:tab/>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№357</w:t>
      </w:r>
      <w:r w:rsidRPr="007424CD">
        <w:rPr>
          <w:rFonts w:ascii="Times New Roman" w:eastAsia="Calibri" w:hAnsi="Times New Roman" w:cs="Times New Roman"/>
          <w:b/>
          <w:sz w:val="24"/>
          <w:szCs w:val="24"/>
          <w:lang w:val="ru-RU" w:eastAsia="bg-BG"/>
        </w:rPr>
        <w:t>/30</w:t>
      </w:r>
      <w:r w:rsidRPr="007424CD">
        <w:rPr>
          <w:rFonts w:ascii="Times New Roman" w:eastAsia="Calibri" w:hAnsi="Times New Roman" w:cs="Times New Roman"/>
          <w:b/>
          <w:sz w:val="24"/>
          <w:szCs w:val="24"/>
          <w:lang w:eastAsia="bg-BG"/>
        </w:rPr>
        <w:t>.07.2018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Calibri" w:hAnsi="Times New Roman" w:cs="Times New Roman"/>
          <w:b/>
          <w:bCs/>
          <w:i/>
          <w:iCs/>
          <w:color w:val="4F81BD"/>
          <w:sz w:val="24"/>
          <w:szCs w:val="24"/>
          <w:lang w:eastAsia="bg-BG"/>
        </w:rPr>
        <w:t xml:space="preserve"> </w:t>
      </w:r>
      <w:r w:rsidRPr="007424CD">
        <w:rPr>
          <w:rFonts w:ascii="Times New Roman" w:eastAsia="Calibri" w:hAnsi="Times New Roman" w:cs="Times New Roman"/>
          <w:bCs/>
          <w:sz w:val="24"/>
          <w:szCs w:val="24"/>
          <w:lang w:eastAsia="bg-BG"/>
        </w:rPr>
        <w:t>Учредяване на безвъзмездно право на ползване върху</w:t>
      </w:r>
      <w:r w:rsidRPr="007424CD">
        <w:rPr>
          <w:rFonts w:ascii="Times New Roman" w:eastAsia="Calibri" w:hAnsi="Times New Roman" w:cs="Times New Roman"/>
          <w:bCs/>
          <w:sz w:val="24"/>
          <w:szCs w:val="24"/>
          <w:lang w:val="ru-RU" w:eastAsia="bg-BG"/>
        </w:rPr>
        <w:t xml:space="preserve"> </w:t>
      </w:r>
      <w:r w:rsidRPr="007424CD">
        <w:rPr>
          <w:rFonts w:ascii="Times New Roman" w:eastAsia="Calibri" w:hAnsi="Times New Roman" w:cs="Times New Roman"/>
          <w:bCs/>
          <w:sz w:val="24"/>
          <w:szCs w:val="24"/>
          <w:lang w:eastAsia="bg-BG"/>
        </w:rPr>
        <w:t xml:space="preserve">помещения - част от втори етаж от сграда с пл.номер 194, находяща се в УПИ </w:t>
      </w:r>
      <w:r w:rsidRPr="007424CD">
        <w:rPr>
          <w:rFonts w:ascii="Times New Roman" w:eastAsia="Calibri" w:hAnsi="Times New Roman" w:cs="Times New Roman"/>
          <w:bCs/>
          <w:sz w:val="24"/>
          <w:szCs w:val="24"/>
          <w:lang w:val="en-US" w:eastAsia="bg-BG"/>
        </w:rPr>
        <w:t>II</w:t>
      </w:r>
      <w:r w:rsidRPr="007424CD">
        <w:rPr>
          <w:rFonts w:ascii="Times New Roman" w:eastAsia="Calibri" w:hAnsi="Times New Roman" w:cs="Times New Roman"/>
          <w:bCs/>
          <w:sz w:val="24"/>
          <w:szCs w:val="24"/>
          <w:lang w:eastAsia="bg-BG"/>
        </w:rPr>
        <w:t xml:space="preserve">, стр.кв.5 по плана на с.Любеново, община Никопол и представляват 5 броя помещения с обща площ 68,73 кв.м. в полза на ЛРС „ЛРД-Никопол“ за срок от десет години. </w:t>
      </w:r>
      <w:r w:rsidRPr="007424CD">
        <w:rPr>
          <w:rFonts w:ascii="Times New Roman" w:eastAsia="Calibri" w:hAnsi="Times New Roman" w:cs="Times New Roman"/>
          <w:bCs/>
          <w:i/>
          <w:color w:val="008000"/>
          <w:sz w:val="24"/>
          <w:szCs w:val="24"/>
          <w:lang w:eastAsia="bg-BG"/>
        </w:rPr>
        <w:t xml:space="preserve">Отменено с </w:t>
      </w:r>
      <w:r w:rsidRPr="007424CD">
        <w:rPr>
          <w:rFonts w:ascii="Times New Roman" w:eastAsia="Calibri" w:hAnsi="Times New Roman" w:cs="Times New Roman"/>
          <w:i/>
          <w:color w:val="008000"/>
          <w:sz w:val="24"/>
          <w:szCs w:val="24"/>
          <w:lang w:eastAsia="bg-BG"/>
        </w:rPr>
        <w:t>Решение №357/30.07.2018г.на Общински съвет – Никопол.</w:t>
      </w:r>
    </w:p>
    <w:p w:rsidR="00EB1D5B" w:rsidRPr="007424CD" w:rsidRDefault="00EB1D5B" w:rsidP="00EB1D5B">
      <w:pPr>
        <w:spacing w:after="0" w:line="240" w:lineRule="auto"/>
        <w:ind w:firstLine="708"/>
        <w:jc w:val="both"/>
        <w:rPr>
          <w:rFonts w:ascii="Times New Roman" w:eastAsia="Calibri" w:hAnsi="Times New Roman" w:cs="Times New Roman"/>
          <w:b/>
          <w:i/>
          <w:color w:val="FF0000"/>
          <w:sz w:val="24"/>
          <w:szCs w:val="24"/>
          <w:lang w:eastAsia="bg-BG"/>
        </w:rPr>
      </w:pPr>
      <w:r w:rsidRPr="007424CD">
        <w:rPr>
          <w:rFonts w:ascii="Times New Roman" w:eastAsia="Calibri" w:hAnsi="Times New Roman" w:cs="Times New Roman"/>
          <w:b/>
          <w:sz w:val="24"/>
          <w:szCs w:val="24"/>
          <w:lang w:eastAsia="bg-BG"/>
        </w:rPr>
        <w:t>РЕШЕНИЕ №358</w:t>
      </w:r>
      <w:r w:rsidRPr="007424CD">
        <w:rPr>
          <w:rFonts w:ascii="Times New Roman" w:eastAsia="Calibri" w:hAnsi="Times New Roman" w:cs="Times New Roman"/>
          <w:b/>
          <w:sz w:val="24"/>
          <w:szCs w:val="24"/>
          <w:lang w:val="ru-RU" w:eastAsia="bg-BG"/>
        </w:rPr>
        <w:t>/30</w:t>
      </w:r>
      <w:r w:rsidRPr="007424CD">
        <w:rPr>
          <w:rFonts w:ascii="Times New Roman" w:eastAsia="Calibri" w:hAnsi="Times New Roman" w:cs="Times New Roman"/>
          <w:b/>
          <w:sz w:val="24"/>
          <w:szCs w:val="24"/>
          <w:lang w:eastAsia="bg-BG"/>
        </w:rPr>
        <w:t>.07.2018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Times New Roman" w:hAnsi="Times New Roman" w:cs="Times New Roman"/>
          <w:bCs/>
          <w:iCs/>
          <w:color w:val="404040"/>
          <w:sz w:val="24"/>
          <w:szCs w:val="24"/>
          <w:lang w:eastAsia="bg-BG"/>
        </w:rPr>
        <w:t xml:space="preserve"> </w:t>
      </w:r>
      <w:r w:rsidRPr="007424CD">
        <w:rPr>
          <w:rFonts w:ascii="Times New Roman" w:eastAsia="Calibri" w:hAnsi="Times New Roman" w:cs="Times New Roman"/>
          <w:b/>
          <w:bCs/>
          <w:i/>
          <w:iCs/>
          <w:color w:val="4F81BD"/>
          <w:sz w:val="24"/>
          <w:szCs w:val="24"/>
          <w:lang w:eastAsia="bg-BG"/>
        </w:rPr>
        <w:t xml:space="preserve"> </w:t>
      </w:r>
      <w:r w:rsidRPr="007424CD">
        <w:rPr>
          <w:rFonts w:ascii="Times New Roman" w:eastAsia="Calibri" w:hAnsi="Times New Roman" w:cs="Times New Roman"/>
          <w:bCs/>
          <w:sz w:val="24"/>
          <w:szCs w:val="24"/>
          <w:lang w:eastAsia="bg-BG"/>
        </w:rPr>
        <w:t xml:space="preserve">Учредяване на безвъзмездно право на ползване върху помещение с площ 27,20 кв.м., находящо се на втори етаж на недвижим имот: масивна сграда «Битов комбинат» в поземлен имот с идентификатор 51723.500.14 в гр.Никопол, </w:t>
      </w:r>
      <w:r w:rsidRPr="007424CD">
        <w:rPr>
          <w:rFonts w:ascii="Times New Roman" w:eastAsia="Calibri" w:hAnsi="Times New Roman" w:cs="Times New Roman"/>
          <w:bCs/>
          <w:sz w:val="24"/>
          <w:szCs w:val="24"/>
          <w:lang w:eastAsia="bg-BG"/>
        </w:rPr>
        <w:lastRenderedPageBreak/>
        <w:t xml:space="preserve">ул. «Васил Левски» № 2, в полза на Агенция по заетостта, което ще се ползва за архив на Дирекция „Бюро по труда“ – Никопол - изпълнено, </w:t>
      </w:r>
      <w:r w:rsidRPr="007424CD">
        <w:rPr>
          <w:rFonts w:ascii="Times New Roman" w:eastAsia="Calibri" w:hAnsi="Times New Roman" w:cs="Times New Roman"/>
          <w:bCs/>
          <w:i/>
          <w:color w:val="008000"/>
          <w:sz w:val="24"/>
          <w:szCs w:val="24"/>
          <w:lang w:eastAsia="bg-BG"/>
        </w:rPr>
        <w:t>подписан Договор № 263/16.08.2018 г.</w:t>
      </w:r>
      <w:r w:rsidRPr="007424CD">
        <w:rPr>
          <w:rFonts w:ascii="Times New Roman" w:eastAsia="Calibri" w:hAnsi="Times New Roman" w:cs="Times New Roman"/>
          <w:bCs/>
          <w:i/>
          <w:color w:val="FF0000"/>
          <w:sz w:val="24"/>
          <w:szCs w:val="24"/>
          <w:lang w:eastAsia="bg-BG"/>
        </w:rPr>
        <w:t xml:space="preserve"> </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№359</w:t>
      </w:r>
      <w:r w:rsidRPr="007424CD">
        <w:rPr>
          <w:rFonts w:ascii="Times New Roman" w:eastAsia="Calibri" w:hAnsi="Times New Roman" w:cs="Times New Roman"/>
          <w:b/>
          <w:sz w:val="24"/>
          <w:szCs w:val="24"/>
          <w:lang w:val="ru-RU" w:eastAsia="bg-BG"/>
        </w:rPr>
        <w:t>/30</w:t>
      </w:r>
      <w:r w:rsidRPr="007424CD">
        <w:rPr>
          <w:rFonts w:ascii="Times New Roman" w:eastAsia="Calibri" w:hAnsi="Times New Roman" w:cs="Times New Roman"/>
          <w:b/>
          <w:sz w:val="24"/>
          <w:szCs w:val="24"/>
          <w:lang w:eastAsia="bg-BG"/>
        </w:rPr>
        <w:t>.07.2018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Times New Roman" w:hAnsi="Times New Roman" w:cs="Times New Roman"/>
          <w:b/>
          <w:bCs/>
          <w:iCs/>
          <w:color w:val="404040"/>
          <w:sz w:val="24"/>
          <w:szCs w:val="24"/>
          <w:u w:val="single"/>
          <w:lang w:val="ru-RU" w:eastAsia="bg-BG"/>
        </w:rPr>
        <w:t>ОТНОСНО:</w:t>
      </w:r>
      <w:r w:rsidRPr="007424CD">
        <w:rPr>
          <w:rFonts w:ascii="Times New Roman" w:eastAsia="Times New Roman" w:hAnsi="Times New Roman" w:cs="Times New Roman"/>
          <w:bCs/>
          <w:iCs/>
          <w:color w:val="404040"/>
          <w:sz w:val="24"/>
          <w:szCs w:val="24"/>
          <w:lang w:eastAsia="bg-BG"/>
        </w:rPr>
        <w:t xml:space="preserve"> </w:t>
      </w:r>
      <w:r w:rsidRPr="007424CD">
        <w:rPr>
          <w:rFonts w:ascii="Times New Roman" w:eastAsia="Calibri" w:hAnsi="Times New Roman" w:cs="Times New Roman"/>
          <w:b/>
          <w:bCs/>
          <w:i/>
          <w:iCs/>
          <w:color w:val="4F81BD"/>
          <w:sz w:val="24"/>
          <w:szCs w:val="24"/>
          <w:lang w:eastAsia="bg-BG"/>
        </w:rPr>
        <w:t xml:space="preserve"> </w:t>
      </w:r>
      <w:r w:rsidRPr="007424CD">
        <w:rPr>
          <w:rFonts w:ascii="Times New Roman" w:eastAsia="Calibri" w:hAnsi="Times New Roman" w:cs="Times New Roman"/>
          <w:bCs/>
          <w:sz w:val="24"/>
          <w:szCs w:val="24"/>
          <w:lang w:eastAsia="bg-BG"/>
        </w:rPr>
        <w:t>Приемане на доклада за оценка на</w:t>
      </w:r>
      <w:r w:rsidRPr="007424CD">
        <w:rPr>
          <w:rFonts w:ascii="Times New Roman" w:eastAsia="Calibri" w:hAnsi="Times New Roman" w:cs="Times New Roman"/>
          <w:bCs/>
          <w:sz w:val="24"/>
          <w:szCs w:val="24"/>
          <w:lang w:val="ru-RU" w:eastAsia="bg-BG"/>
        </w:rPr>
        <w:t xml:space="preserve"> </w:t>
      </w:r>
      <w:r w:rsidRPr="007424CD">
        <w:rPr>
          <w:rFonts w:ascii="Times New Roman" w:eastAsia="Calibri" w:hAnsi="Times New Roman" w:cs="Times New Roman"/>
          <w:bCs/>
          <w:sz w:val="24"/>
          <w:szCs w:val="24"/>
          <w:lang w:eastAsia="bg-BG"/>
        </w:rPr>
        <w:t>имот</w:t>
      </w:r>
      <w:r w:rsidRPr="007424CD">
        <w:rPr>
          <w:rFonts w:ascii="Times New Roman" w:eastAsia="Calibri" w:hAnsi="Times New Roman" w:cs="Times New Roman"/>
          <w:bCs/>
          <w:sz w:val="24"/>
          <w:szCs w:val="24"/>
          <w:lang w:val="ru-RU" w:eastAsia="bg-BG"/>
        </w:rPr>
        <w:t xml:space="preserve"> </w:t>
      </w:r>
      <w:r w:rsidRPr="007424CD">
        <w:rPr>
          <w:rFonts w:ascii="Times New Roman" w:eastAsia="Calibri" w:hAnsi="Times New Roman" w:cs="Times New Roman"/>
          <w:bCs/>
          <w:sz w:val="24"/>
          <w:szCs w:val="24"/>
          <w:lang w:eastAsia="bg-BG"/>
        </w:rPr>
        <w:t>частна общинска собственост представляващ: незастроен поземлен имо</w:t>
      </w:r>
      <w:r w:rsidR="004B1205">
        <w:rPr>
          <w:rFonts w:ascii="Times New Roman" w:eastAsia="Calibri" w:hAnsi="Times New Roman" w:cs="Times New Roman"/>
          <w:bCs/>
          <w:sz w:val="24"/>
          <w:szCs w:val="24"/>
          <w:lang w:eastAsia="bg-BG"/>
        </w:rPr>
        <w:t>т с идентификатор ……</w:t>
      </w:r>
      <w:r w:rsidRPr="007424CD">
        <w:rPr>
          <w:rFonts w:ascii="Times New Roman" w:eastAsia="Calibri" w:hAnsi="Times New Roman" w:cs="Times New Roman"/>
          <w:bCs/>
          <w:sz w:val="24"/>
          <w:szCs w:val="24"/>
          <w:lang w:eastAsia="bg-BG"/>
        </w:rPr>
        <w:t xml:space="preserve">  в гр.Никопол, с площ на имота: 542 кв.м..</w:t>
      </w:r>
      <w:r w:rsidRPr="007424CD">
        <w:rPr>
          <w:rFonts w:ascii="Times New Roman" w:eastAsia="Calibri" w:hAnsi="Times New Roman" w:cs="Times New Roman"/>
          <w:bCs/>
          <w:i/>
          <w:color w:val="008000"/>
          <w:sz w:val="24"/>
          <w:szCs w:val="24"/>
          <w:lang w:eastAsia="bg-BG"/>
        </w:rPr>
        <w:t>Проведена е процедура, не се явиха кандидати.Предстои повторно обявяване.</w:t>
      </w:r>
    </w:p>
    <w:p w:rsidR="00EB1D5B" w:rsidRPr="007424CD" w:rsidRDefault="00EB1D5B" w:rsidP="00EB1D5B">
      <w:pPr>
        <w:spacing w:after="0" w:line="240" w:lineRule="auto"/>
        <w:ind w:firstLine="708"/>
        <w:jc w:val="both"/>
        <w:rPr>
          <w:rFonts w:ascii="Times New Roman" w:eastAsia="Calibri" w:hAnsi="Times New Roman" w:cs="Times New Roman"/>
          <w:b/>
          <w:color w:val="008000"/>
          <w:sz w:val="24"/>
          <w:szCs w:val="24"/>
          <w:lang w:eastAsia="bg-BG"/>
        </w:rPr>
      </w:pPr>
      <w:r w:rsidRPr="007424CD">
        <w:rPr>
          <w:rFonts w:ascii="Times New Roman" w:eastAsia="Calibri" w:hAnsi="Times New Roman" w:cs="Times New Roman"/>
          <w:b/>
          <w:sz w:val="24"/>
          <w:szCs w:val="24"/>
          <w:lang w:eastAsia="bg-BG"/>
        </w:rPr>
        <w:t>РЕШЕНИЕ №360/</w:t>
      </w:r>
      <w:r w:rsidRPr="007424CD">
        <w:rPr>
          <w:rFonts w:ascii="Times New Roman" w:eastAsia="Calibri" w:hAnsi="Times New Roman" w:cs="Times New Roman"/>
          <w:b/>
          <w:sz w:val="24"/>
          <w:szCs w:val="24"/>
          <w:lang w:val="ru-RU" w:eastAsia="bg-BG"/>
        </w:rPr>
        <w:t>30.07.2018</w:t>
      </w:r>
      <w:r w:rsidRPr="007424CD">
        <w:rPr>
          <w:rFonts w:ascii="Times New Roman" w:eastAsia="Calibri" w:hAnsi="Times New Roman" w:cs="Times New Roman"/>
          <w:b/>
          <w:sz w:val="24"/>
          <w:szCs w:val="24"/>
          <w:lang w:eastAsia="bg-BG"/>
        </w:rPr>
        <w:t xml:space="preserve"> 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Отпускане на еднократни помощи по решение на Общински</w:t>
      </w:r>
      <w:r w:rsidR="00C160FF">
        <w:rPr>
          <w:rFonts w:ascii="Times New Roman" w:eastAsia="Calibri" w:hAnsi="Times New Roman" w:cs="Times New Roman"/>
          <w:sz w:val="24"/>
          <w:szCs w:val="24"/>
          <w:lang w:eastAsia="bg-BG"/>
        </w:rPr>
        <w:t xml:space="preserve"> съвет-Никопол на Надка  Вескова от с……..</w:t>
      </w:r>
      <w:r w:rsidRPr="007424CD">
        <w:rPr>
          <w:rFonts w:ascii="Times New Roman" w:eastAsia="Calibri" w:hAnsi="Times New Roman" w:cs="Times New Roman"/>
          <w:sz w:val="24"/>
          <w:szCs w:val="24"/>
          <w:lang w:eastAsia="bg-BG"/>
        </w:rPr>
        <w:t>,</w:t>
      </w:r>
      <w:r w:rsidR="00AD08DE">
        <w:rPr>
          <w:rFonts w:ascii="Times New Roman" w:eastAsia="Calibri" w:hAnsi="Times New Roman" w:cs="Times New Roman"/>
          <w:sz w:val="24"/>
          <w:szCs w:val="24"/>
          <w:lang w:eastAsia="bg-BG"/>
        </w:rPr>
        <w:t xml:space="preserve"> община Никопол и на Сезгин  Акман от …….</w:t>
      </w:r>
      <w:r w:rsidRPr="007424CD">
        <w:rPr>
          <w:rFonts w:ascii="Times New Roman" w:eastAsia="Calibri" w:hAnsi="Times New Roman" w:cs="Times New Roman"/>
          <w:sz w:val="24"/>
          <w:szCs w:val="24"/>
          <w:lang w:eastAsia="bg-BG"/>
        </w:rPr>
        <w:t xml:space="preserve">, община Никопол </w:t>
      </w:r>
      <w:r w:rsidRPr="007424CD">
        <w:rPr>
          <w:rFonts w:ascii="Times New Roman" w:eastAsia="Calibri" w:hAnsi="Times New Roman" w:cs="Times New Roman"/>
          <w:color w:val="008000"/>
          <w:sz w:val="24"/>
          <w:szCs w:val="24"/>
          <w:lang w:eastAsia="bg-BG"/>
        </w:rPr>
        <w:t xml:space="preserve">– </w:t>
      </w:r>
      <w:r w:rsidRPr="007424CD">
        <w:rPr>
          <w:rFonts w:ascii="Times New Roman" w:eastAsia="Calibri" w:hAnsi="Times New Roman" w:cs="Times New Roman"/>
          <w:i/>
          <w:color w:val="008000"/>
          <w:sz w:val="24"/>
          <w:szCs w:val="24"/>
          <w:lang w:eastAsia="bg-BG"/>
        </w:rPr>
        <w:t>процедурно, сумите са изплатени</w:t>
      </w:r>
      <w:r w:rsidRPr="007424CD">
        <w:rPr>
          <w:rFonts w:ascii="Times New Roman" w:eastAsia="Calibri" w:hAnsi="Times New Roman" w:cs="Times New Roman"/>
          <w:color w:val="008000"/>
          <w:sz w:val="24"/>
          <w:szCs w:val="24"/>
          <w:lang w:eastAsia="bg-BG"/>
        </w:rPr>
        <w:t>.</w:t>
      </w:r>
    </w:p>
    <w:p w:rsidR="00EB1D5B" w:rsidRPr="007424CD" w:rsidRDefault="00EB1D5B" w:rsidP="00EB1D5B">
      <w:pPr>
        <w:spacing w:after="0" w:line="240" w:lineRule="auto"/>
        <w:ind w:firstLine="708"/>
        <w:jc w:val="both"/>
        <w:rPr>
          <w:rFonts w:ascii="Times New Roman" w:eastAsia="Calibri" w:hAnsi="Times New Roman" w:cs="Times New Roman"/>
          <w:b/>
          <w:i/>
          <w:color w:val="FF0000"/>
          <w:sz w:val="24"/>
          <w:szCs w:val="24"/>
          <w:lang w:eastAsia="bg-BG"/>
        </w:rPr>
      </w:pPr>
      <w:r w:rsidRPr="007424CD">
        <w:rPr>
          <w:rFonts w:ascii="Times New Roman" w:eastAsia="Calibri" w:hAnsi="Times New Roman" w:cs="Times New Roman"/>
          <w:b/>
          <w:sz w:val="24"/>
          <w:szCs w:val="24"/>
          <w:lang w:eastAsia="bg-BG"/>
        </w:rPr>
        <w:t>РЕШЕНИЕ №361/</w:t>
      </w:r>
      <w:r w:rsidRPr="007424CD">
        <w:rPr>
          <w:rFonts w:ascii="Times New Roman" w:eastAsia="Calibri" w:hAnsi="Times New Roman" w:cs="Times New Roman"/>
          <w:b/>
          <w:sz w:val="24"/>
          <w:szCs w:val="24"/>
          <w:lang w:val="ru-RU" w:eastAsia="bg-BG"/>
        </w:rPr>
        <w:t>30.07.2018</w:t>
      </w:r>
      <w:r w:rsidRPr="007424CD">
        <w:rPr>
          <w:rFonts w:ascii="Times New Roman" w:eastAsia="Calibri" w:hAnsi="Times New Roman" w:cs="Times New Roman"/>
          <w:b/>
          <w:sz w:val="24"/>
          <w:szCs w:val="24"/>
          <w:lang w:eastAsia="bg-BG"/>
        </w:rPr>
        <w:t xml:space="preserve"> 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Отпускане на допълнителна парична вноска, поради временна необходимост от парични средства на „Медицински център  1-Никопол” ЕООД гр.Никопол  </w:t>
      </w:r>
      <w:r w:rsidRPr="007424CD">
        <w:rPr>
          <w:rFonts w:ascii="Times New Roman" w:eastAsia="Calibri" w:hAnsi="Times New Roman" w:cs="Times New Roman"/>
          <w:i/>
          <w:sz w:val="24"/>
          <w:szCs w:val="24"/>
          <w:lang w:eastAsia="bg-BG"/>
        </w:rPr>
        <w:t xml:space="preserve">- </w:t>
      </w:r>
      <w:r w:rsidRPr="007424CD">
        <w:rPr>
          <w:rFonts w:ascii="Times New Roman" w:eastAsia="Calibri" w:hAnsi="Times New Roman" w:cs="Times New Roman"/>
          <w:i/>
          <w:color w:val="008000"/>
          <w:sz w:val="24"/>
          <w:szCs w:val="24"/>
          <w:lang w:eastAsia="bg-BG"/>
        </w:rPr>
        <w:t>процедурно.</w:t>
      </w:r>
    </w:p>
    <w:p w:rsidR="00EB1D5B" w:rsidRPr="007424CD" w:rsidRDefault="00EB1D5B" w:rsidP="00EB1D5B">
      <w:pPr>
        <w:spacing w:after="0" w:line="240" w:lineRule="auto"/>
        <w:ind w:firstLine="708"/>
        <w:jc w:val="both"/>
        <w:rPr>
          <w:rFonts w:ascii="Times New Roman" w:eastAsia="Calibri" w:hAnsi="Times New Roman" w:cs="Times New Roman"/>
          <w:b/>
          <w:color w:val="008000"/>
          <w:sz w:val="24"/>
          <w:szCs w:val="24"/>
          <w:lang w:eastAsia="bg-BG"/>
        </w:rPr>
      </w:pPr>
      <w:r w:rsidRPr="007424CD">
        <w:rPr>
          <w:rFonts w:ascii="Times New Roman" w:eastAsia="Calibri" w:hAnsi="Times New Roman" w:cs="Times New Roman"/>
          <w:b/>
          <w:sz w:val="24"/>
          <w:szCs w:val="24"/>
          <w:lang w:eastAsia="bg-BG"/>
        </w:rPr>
        <w:t>РЕШЕНИЕ №362/</w:t>
      </w:r>
      <w:r w:rsidRPr="007424CD">
        <w:rPr>
          <w:rFonts w:ascii="Times New Roman" w:eastAsia="Calibri" w:hAnsi="Times New Roman" w:cs="Times New Roman"/>
          <w:b/>
          <w:sz w:val="24"/>
          <w:szCs w:val="24"/>
          <w:lang w:val="ru-RU" w:eastAsia="bg-BG"/>
        </w:rPr>
        <w:t>30.07.2018</w:t>
      </w:r>
      <w:r w:rsidRPr="007424CD">
        <w:rPr>
          <w:rFonts w:ascii="Times New Roman" w:eastAsia="Calibri" w:hAnsi="Times New Roman" w:cs="Times New Roman"/>
          <w:b/>
          <w:sz w:val="24"/>
          <w:szCs w:val="24"/>
          <w:lang w:eastAsia="bg-BG"/>
        </w:rPr>
        <w:t xml:space="preserve">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Разкриване на социална услуга „Център за обществена подкрепа“ гр.Никопол, Община Никопол, като делегирана от държавата дейност.</w:t>
      </w:r>
      <w:r w:rsidRPr="007424CD">
        <w:rPr>
          <w:rFonts w:ascii="Times New Roman" w:eastAsia="Calibri" w:hAnsi="Times New Roman" w:cs="Times New Roman"/>
          <w:i/>
          <w:color w:val="008000"/>
          <w:sz w:val="24"/>
          <w:szCs w:val="24"/>
          <w:lang w:eastAsia="bg-BG"/>
        </w:rPr>
        <w:t>Издадена е Заповед  №РД01-1729/01.10.2018 г. на Агенция за социално подпомагане София.</w:t>
      </w:r>
    </w:p>
    <w:p w:rsidR="00EB1D5B" w:rsidRPr="007424CD" w:rsidRDefault="00EB1D5B" w:rsidP="00EB1D5B">
      <w:pPr>
        <w:spacing w:after="0" w:line="240" w:lineRule="auto"/>
        <w:ind w:firstLine="708"/>
        <w:jc w:val="both"/>
        <w:rPr>
          <w:rFonts w:ascii="Times New Roman" w:eastAsia="Calibri" w:hAnsi="Times New Roman" w:cs="Times New Roman"/>
          <w:b/>
          <w:sz w:val="24"/>
          <w:szCs w:val="24"/>
          <w:lang w:eastAsia="bg-BG"/>
        </w:rPr>
      </w:pPr>
      <w:r w:rsidRPr="007424CD">
        <w:rPr>
          <w:rFonts w:ascii="Times New Roman" w:eastAsia="Calibri" w:hAnsi="Times New Roman" w:cs="Times New Roman"/>
          <w:b/>
          <w:sz w:val="24"/>
          <w:szCs w:val="24"/>
          <w:lang w:eastAsia="bg-BG"/>
        </w:rPr>
        <w:t>РЕШЕНИЕ №363/</w:t>
      </w:r>
      <w:r w:rsidRPr="007424CD">
        <w:rPr>
          <w:rFonts w:ascii="Times New Roman" w:eastAsia="Calibri" w:hAnsi="Times New Roman" w:cs="Times New Roman"/>
          <w:b/>
          <w:sz w:val="24"/>
          <w:szCs w:val="24"/>
          <w:lang w:val="ru-RU" w:eastAsia="bg-BG"/>
        </w:rPr>
        <w:t>30.07.2018</w:t>
      </w:r>
      <w:r w:rsidRPr="007424CD">
        <w:rPr>
          <w:rFonts w:ascii="Times New Roman" w:eastAsia="Calibri" w:hAnsi="Times New Roman" w:cs="Times New Roman"/>
          <w:b/>
          <w:sz w:val="24"/>
          <w:szCs w:val="24"/>
          <w:lang w:eastAsia="bg-BG"/>
        </w:rPr>
        <w:t xml:space="preserve">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Одобряване и приемане на процедура за избор на финансова/кредитна институция или финансов посредник  </w:t>
      </w:r>
      <w:r w:rsidRPr="007424CD">
        <w:rPr>
          <w:rFonts w:ascii="Times New Roman" w:eastAsia="Calibri" w:hAnsi="Times New Roman" w:cs="Times New Roman"/>
          <w:i/>
          <w:sz w:val="24"/>
          <w:szCs w:val="24"/>
          <w:lang w:eastAsia="bg-BG"/>
        </w:rPr>
        <w:t>– процедурно</w:t>
      </w:r>
      <w:r w:rsidRPr="007424CD">
        <w:rPr>
          <w:rFonts w:ascii="Times New Roman" w:eastAsia="Calibri" w:hAnsi="Times New Roman" w:cs="Times New Roman"/>
          <w:sz w:val="24"/>
          <w:szCs w:val="24"/>
          <w:lang w:eastAsia="bg-BG"/>
        </w:rPr>
        <w:t>.</w:t>
      </w:r>
    </w:p>
    <w:p w:rsidR="00EB1D5B" w:rsidRPr="007424CD" w:rsidRDefault="00EB1D5B" w:rsidP="00EB1D5B">
      <w:pPr>
        <w:spacing w:after="0" w:line="240" w:lineRule="auto"/>
        <w:ind w:firstLine="708"/>
        <w:rPr>
          <w:rFonts w:ascii="Times New Roman" w:eastAsia="Calibri" w:hAnsi="Times New Roman" w:cs="Times New Roman"/>
          <w:b/>
          <w:color w:val="800080"/>
          <w:sz w:val="24"/>
          <w:szCs w:val="24"/>
          <w:lang w:eastAsia="bg-BG"/>
        </w:rPr>
      </w:pPr>
    </w:p>
    <w:p w:rsidR="00EB1D5B" w:rsidRPr="007424CD" w:rsidRDefault="00EB1D5B" w:rsidP="00EB1D5B">
      <w:pPr>
        <w:spacing w:after="0" w:line="240" w:lineRule="auto"/>
        <w:ind w:firstLine="708"/>
        <w:rPr>
          <w:rFonts w:ascii="Times New Roman" w:eastAsia="Calibri" w:hAnsi="Times New Roman" w:cs="Times New Roman"/>
          <w:b/>
          <w:sz w:val="24"/>
          <w:szCs w:val="24"/>
          <w:lang w:val="ru-RU" w:eastAsia="bg-BG"/>
        </w:rPr>
      </w:pPr>
      <w:r w:rsidRPr="007424CD">
        <w:rPr>
          <w:rFonts w:ascii="Times New Roman" w:eastAsia="Calibri" w:hAnsi="Times New Roman" w:cs="Times New Roman"/>
          <w:b/>
          <w:color w:val="800080"/>
          <w:sz w:val="24"/>
          <w:szCs w:val="24"/>
          <w:lang w:eastAsia="bg-BG"/>
        </w:rPr>
        <w:t xml:space="preserve">С  Протокол № </w:t>
      </w:r>
      <w:r w:rsidRPr="007424CD">
        <w:rPr>
          <w:rFonts w:ascii="Times New Roman" w:eastAsia="Calibri" w:hAnsi="Times New Roman" w:cs="Times New Roman"/>
          <w:b/>
          <w:color w:val="800080"/>
          <w:sz w:val="24"/>
          <w:szCs w:val="24"/>
          <w:lang w:val="ru-RU" w:eastAsia="bg-BG"/>
        </w:rPr>
        <w:t xml:space="preserve">49 </w:t>
      </w:r>
      <w:r w:rsidRPr="007424CD">
        <w:rPr>
          <w:rFonts w:ascii="Times New Roman" w:eastAsia="Calibri" w:hAnsi="Times New Roman" w:cs="Times New Roman"/>
          <w:b/>
          <w:color w:val="800080"/>
          <w:sz w:val="24"/>
          <w:szCs w:val="24"/>
          <w:lang w:eastAsia="bg-BG"/>
        </w:rPr>
        <w:t xml:space="preserve">от проведеното заседание на </w:t>
      </w:r>
      <w:r w:rsidRPr="007424CD">
        <w:rPr>
          <w:rFonts w:ascii="Times New Roman" w:eastAsia="Calibri" w:hAnsi="Times New Roman" w:cs="Times New Roman"/>
          <w:b/>
          <w:color w:val="800080"/>
          <w:sz w:val="24"/>
          <w:szCs w:val="24"/>
          <w:lang w:val="ru-RU" w:eastAsia="bg-BG"/>
        </w:rPr>
        <w:t>30</w:t>
      </w:r>
      <w:r w:rsidRPr="007424CD">
        <w:rPr>
          <w:rFonts w:ascii="Times New Roman" w:eastAsia="Calibri" w:hAnsi="Times New Roman" w:cs="Times New Roman"/>
          <w:b/>
          <w:color w:val="800080"/>
          <w:sz w:val="24"/>
          <w:szCs w:val="24"/>
          <w:lang w:eastAsia="bg-BG"/>
        </w:rPr>
        <w:t>.0</w:t>
      </w:r>
      <w:r w:rsidRPr="007424CD">
        <w:rPr>
          <w:rFonts w:ascii="Times New Roman" w:eastAsia="Calibri" w:hAnsi="Times New Roman" w:cs="Times New Roman"/>
          <w:b/>
          <w:color w:val="800080"/>
          <w:sz w:val="24"/>
          <w:szCs w:val="24"/>
          <w:lang w:val="ru-RU" w:eastAsia="bg-BG"/>
        </w:rPr>
        <w:t>8</w:t>
      </w:r>
      <w:r w:rsidRPr="007424CD">
        <w:rPr>
          <w:rFonts w:ascii="Times New Roman" w:eastAsia="Calibri" w:hAnsi="Times New Roman" w:cs="Times New Roman"/>
          <w:b/>
          <w:color w:val="800080"/>
          <w:sz w:val="24"/>
          <w:szCs w:val="24"/>
          <w:lang w:eastAsia="bg-BG"/>
        </w:rPr>
        <w:t>.2018 г. са приети 10 бр. решения и са както следва :</w:t>
      </w:r>
      <w:r w:rsidRPr="007424CD">
        <w:rPr>
          <w:rFonts w:ascii="Times New Roman" w:eastAsia="Calibri" w:hAnsi="Times New Roman" w:cs="Times New Roman"/>
          <w:b/>
          <w:color w:val="800080"/>
          <w:sz w:val="24"/>
          <w:szCs w:val="24"/>
          <w:lang w:eastAsia="bg-BG"/>
        </w:rPr>
        <w:tab/>
      </w:r>
    </w:p>
    <w:p w:rsidR="00EB1D5B" w:rsidRPr="007424CD" w:rsidRDefault="00EB1D5B" w:rsidP="00EB1D5B">
      <w:pPr>
        <w:spacing w:after="0" w:line="240" w:lineRule="auto"/>
        <w:ind w:firstLine="708"/>
        <w:jc w:val="both"/>
        <w:rPr>
          <w:rFonts w:ascii="Times New Roman" w:eastAsia="Calibri" w:hAnsi="Times New Roman" w:cs="Times New Roman"/>
          <w:b/>
          <w:sz w:val="24"/>
          <w:szCs w:val="24"/>
          <w:lang w:eastAsia="bg-BG"/>
        </w:rPr>
      </w:pPr>
      <w:r w:rsidRPr="007424CD">
        <w:rPr>
          <w:rFonts w:ascii="Times New Roman" w:eastAsia="Calibri" w:hAnsi="Times New Roman" w:cs="Times New Roman"/>
          <w:b/>
          <w:sz w:val="24"/>
          <w:szCs w:val="24"/>
          <w:lang w:eastAsia="bg-BG"/>
        </w:rPr>
        <w:t>РЕШЕНИЕ №364/</w:t>
      </w:r>
      <w:r w:rsidRPr="007424CD">
        <w:rPr>
          <w:rFonts w:ascii="Times New Roman" w:eastAsia="Calibri" w:hAnsi="Times New Roman" w:cs="Times New Roman"/>
          <w:b/>
          <w:sz w:val="24"/>
          <w:szCs w:val="24"/>
          <w:lang w:val="ru-RU" w:eastAsia="bg-BG"/>
        </w:rPr>
        <w:t>30.08.2018</w:t>
      </w:r>
      <w:r w:rsidRPr="007424CD">
        <w:rPr>
          <w:rFonts w:ascii="Times New Roman" w:eastAsia="Calibri" w:hAnsi="Times New Roman" w:cs="Times New Roman"/>
          <w:b/>
          <w:sz w:val="24"/>
          <w:szCs w:val="24"/>
          <w:lang w:eastAsia="bg-BG"/>
        </w:rPr>
        <w:t xml:space="preserve"> 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w:t>
      </w:r>
      <w:r w:rsidRPr="007424CD">
        <w:rPr>
          <w:rFonts w:ascii="Times New Roman" w:eastAsia="Times New Roman" w:hAnsi="Times New Roman" w:cs="Times New Roman"/>
          <w:sz w:val="24"/>
          <w:szCs w:val="24"/>
          <w:lang w:eastAsia="bg-BG"/>
        </w:rPr>
        <w:t xml:space="preserve">Даване съгласие за провеждане на предучилищно образование с брой на децата  в групите в ДГ №1 „Щастливо детство“ гр.Никопол под нормативно определения минимален брой през учебната 2018/2019 година </w:t>
      </w:r>
      <w:r w:rsidRPr="007424CD">
        <w:rPr>
          <w:rFonts w:ascii="Times New Roman" w:eastAsia="Times New Roman" w:hAnsi="Times New Roman" w:cs="Times New Roman"/>
          <w:i/>
          <w:color w:val="008000"/>
          <w:sz w:val="24"/>
          <w:szCs w:val="24"/>
          <w:lang w:eastAsia="bg-BG"/>
        </w:rPr>
        <w:t>– процедурно.</w:t>
      </w:r>
      <w:r w:rsidRPr="007424CD">
        <w:rPr>
          <w:rFonts w:ascii="Times New Roman" w:eastAsia="Calibri" w:hAnsi="Times New Roman" w:cs="Times New Roman"/>
          <w:i/>
          <w:color w:val="008000"/>
          <w:sz w:val="24"/>
          <w:szCs w:val="24"/>
          <w:lang w:eastAsia="bg-BG"/>
        </w:rPr>
        <w:tab/>
      </w:r>
    </w:p>
    <w:p w:rsidR="00EB1D5B" w:rsidRPr="007424CD" w:rsidRDefault="00EB1D5B" w:rsidP="00EB1D5B">
      <w:pPr>
        <w:spacing w:after="0" w:line="240" w:lineRule="auto"/>
        <w:ind w:firstLine="708"/>
        <w:jc w:val="both"/>
        <w:rPr>
          <w:rFonts w:ascii="Times New Roman" w:eastAsia="Calibri" w:hAnsi="Times New Roman" w:cs="Times New Roman"/>
          <w:b/>
          <w:color w:val="008000"/>
          <w:sz w:val="28"/>
          <w:szCs w:val="28"/>
          <w:lang w:eastAsia="bg-BG"/>
        </w:rPr>
      </w:pPr>
      <w:r w:rsidRPr="007424CD">
        <w:rPr>
          <w:rFonts w:ascii="Times New Roman" w:eastAsia="Calibri" w:hAnsi="Times New Roman" w:cs="Times New Roman"/>
          <w:b/>
          <w:sz w:val="24"/>
          <w:szCs w:val="24"/>
          <w:lang w:eastAsia="bg-BG"/>
        </w:rPr>
        <w:t>РЕШЕНИЕ №365/</w:t>
      </w:r>
      <w:r w:rsidRPr="007424CD">
        <w:rPr>
          <w:rFonts w:ascii="Times New Roman" w:eastAsia="Calibri" w:hAnsi="Times New Roman" w:cs="Times New Roman"/>
          <w:b/>
          <w:sz w:val="24"/>
          <w:szCs w:val="24"/>
          <w:lang w:val="ru-RU" w:eastAsia="bg-BG"/>
        </w:rPr>
        <w:t>30.08.2018</w:t>
      </w:r>
      <w:r w:rsidRPr="007424CD">
        <w:rPr>
          <w:rFonts w:ascii="Times New Roman" w:eastAsia="Calibri" w:hAnsi="Times New Roman" w:cs="Times New Roman"/>
          <w:b/>
          <w:sz w:val="24"/>
          <w:szCs w:val="24"/>
          <w:lang w:eastAsia="bg-BG"/>
        </w:rPr>
        <w:t xml:space="preserve"> 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Приемане на Отчета за касовото изпълнение на бюджета, на сметките за средства от Европейския съюз и на сметките за чужди средства към 31.12.20</w:t>
      </w:r>
      <w:r w:rsidRPr="007424CD">
        <w:rPr>
          <w:rFonts w:ascii="Times New Roman" w:eastAsia="Calibri" w:hAnsi="Times New Roman" w:cs="Times New Roman"/>
          <w:sz w:val="24"/>
          <w:szCs w:val="24"/>
          <w:lang w:val="ru-RU" w:eastAsia="bg-BG"/>
        </w:rPr>
        <w:t>17</w:t>
      </w:r>
      <w:r w:rsidRPr="007424CD">
        <w:rPr>
          <w:rFonts w:ascii="Times New Roman" w:eastAsia="Calibri" w:hAnsi="Times New Roman" w:cs="Times New Roman"/>
          <w:sz w:val="24"/>
          <w:szCs w:val="24"/>
          <w:lang w:eastAsia="bg-BG"/>
        </w:rPr>
        <w:t xml:space="preserve"> година на Община Никопол, по натурални и стойностни показатели</w:t>
      </w:r>
      <w:r w:rsidRPr="007424CD">
        <w:rPr>
          <w:rFonts w:ascii="Times New Roman" w:eastAsia="Times New Roman" w:hAnsi="Times New Roman" w:cs="Times New Roman"/>
          <w:sz w:val="24"/>
          <w:szCs w:val="24"/>
          <w:lang w:eastAsia="bg-BG"/>
        </w:rPr>
        <w:t xml:space="preserve"> </w:t>
      </w:r>
      <w:r w:rsidRPr="007424CD">
        <w:rPr>
          <w:rFonts w:ascii="Times New Roman" w:eastAsia="Times New Roman" w:hAnsi="Times New Roman" w:cs="Times New Roman"/>
          <w:i/>
          <w:sz w:val="24"/>
          <w:szCs w:val="24"/>
          <w:lang w:eastAsia="bg-BG"/>
        </w:rPr>
        <w:t xml:space="preserve">– </w:t>
      </w:r>
      <w:r w:rsidRPr="007424CD">
        <w:rPr>
          <w:rFonts w:ascii="Times New Roman" w:eastAsia="Times New Roman" w:hAnsi="Times New Roman" w:cs="Times New Roman"/>
          <w:i/>
          <w:color w:val="008000"/>
          <w:sz w:val="24"/>
          <w:szCs w:val="24"/>
          <w:lang w:eastAsia="bg-BG"/>
        </w:rPr>
        <w:t>процедурно</w:t>
      </w:r>
      <w:r w:rsidRPr="007424CD">
        <w:rPr>
          <w:rFonts w:ascii="Times New Roman" w:eastAsia="Calibri" w:hAnsi="Times New Roman" w:cs="Times New Roman"/>
          <w:b/>
          <w:color w:val="008000"/>
          <w:sz w:val="28"/>
          <w:szCs w:val="28"/>
          <w:lang w:eastAsia="bg-BG"/>
        </w:rPr>
        <w:t xml:space="preserve">. </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№366/</w:t>
      </w:r>
      <w:r w:rsidRPr="007424CD">
        <w:rPr>
          <w:rFonts w:ascii="Times New Roman" w:eastAsia="Calibri" w:hAnsi="Times New Roman" w:cs="Times New Roman"/>
          <w:b/>
          <w:sz w:val="24"/>
          <w:szCs w:val="24"/>
          <w:lang w:val="ru-RU" w:eastAsia="bg-BG"/>
        </w:rPr>
        <w:t>30.08.2018</w:t>
      </w:r>
      <w:r w:rsidRPr="007424CD">
        <w:rPr>
          <w:rFonts w:ascii="Times New Roman" w:eastAsia="Calibri" w:hAnsi="Times New Roman" w:cs="Times New Roman"/>
          <w:b/>
          <w:sz w:val="24"/>
          <w:szCs w:val="24"/>
          <w:lang w:eastAsia="bg-BG"/>
        </w:rPr>
        <w:t xml:space="preserve"> 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w:t>
      </w:r>
      <w:r w:rsidRPr="007424CD">
        <w:rPr>
          <w:rFonts w:ascii="Times New Roman" w:eastAsia="Times New Roman" w:hAnsi="Times New Roman" w:cs="Times New Roman"/>
          <w:sz w:val="24"/>
          <w:szCs w:val="24"/>
        </w:rPr>
        <w:t>Актуализация на бюджета на Община Никопол за 20</w:t>
      </w:r>
      <w:r w:rsidRPr="007424CD">
        <w:rPr>
          <w:rFonts w:ascii="Times New Roman" w:eastAsia="Times New Roman" w:hAnsi="Times New Roman" w:cs="Times New Roman"/>
          <w:sz w:val="24"/>
          <w:szCs w:val="24"/>
          <w:lang w:val="ru-RU"/>
        </w:rPr>
        <w:t>18</w:t>
      </w:r>
      <w:r w:rsidRPr="007424CD">
        <w:rPr>
          <w:rFonts w:ascii="Times New Roman" w:eastAsia="Times New Roman" w:hAnsi="Times New Roman" w:cs="Times New Roman"/>
          <w:sz w:val="24"/>
          <w:szCs w:val="24"/>
        </w:rPr>
        <w:t xml:space="preserve"> година</w:t>
      </w:r>
      <w:r w:rsidRPr="007424CD">
        <w:rPr>
          <w:rFonts w:ascii="Times New Roman" w:eastAsia="Times New Roman" w:hAnsi="Times New Roman" w:cs="Times New Roman"/>
          <w:sz w:val="24"/>
          <w:szCs w:val="24"/>
          <w:lang w:eastAsia="bg-BG"/>
        </w:rPr>
        <w:t xml:space="preserve"> </w:t>
      </w:r>
      <w:r w:rsidRPr="007424CD">
        <w:rPr>
          <w:rFonts w:ascii="Times New Roman" w:eastAsia="Times New Roman" w:hAnsi="Times New Roman" w:cs="Times New Roman"/>
          <w:i/>
          <w:color w:val="008000"/>
          <w:sz w:val="24"/>
          <w:szCs w:val="24"/>
          <w:lang w:eastAsia="bg-BG"/>
        </w:rPr>
        <w:t>– процедурно</w:t>
      </w:r>
      <w:r w:rsidRPr="007424CD">
        <w:rPr>
          <w:rFonts w:ascii="Times New Roman" w:eastAsia="Times New Roman" w:hAnsi="Times New Roman" w:cs="Times New Roman"/>
          <w:i/>
          <w:iCs/>
          <w:color w:val="008000"/>
          <w:sz w:val="24"/>
          <w:szCs w:val="24"/>
          <w:lang w:eastAsia="bg-BG"/>
        </w:rPr>
        <w:t xml:space="preserve"> </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 367/</w:t>
      </w:r>
      <w:r w:rsidRPr="007424CD">
        <w:rPr>
          <w:rFonts w:ascii="Times New Roman" w:eastAsia="Calibri" w:hAnsi="Times New Roman" w:cs="Times New Roman"/>
          <w:b/>
          <w:sz w:val="24"/>
          <w:szCs w:val="24"/>
          <w:lang w:val="ru-RU" w:eastAsia="bg-BG"/>
        </w:rPr>
        <w:t>30.08.2018</w:t>
      </w:r>
      <w:r w:rsidRPr="007424CD">
        <w:rPr>
          <w:rFonts w:ascii="Times New Roman" w:eastAsia="Calibri" w:hAnsi="Times New Roman" w:cs="Times New Roman"/>
          <w:b/>
          <w:sz w:val="24"/>
          <w:szCs w:val="24"/>
          <w:lang w:eastAsia="bg-BG"/>
        </w:rPr>
        <w:t xml:space="preserve">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Отпускане на еднократна помощ по решение на Общински съвет-Никопол на </w:t>
      </w:r>
      <w:bookmarkStart w:id="3" w:name="OLE_LINK21"/>
      <w:bookmarkStart w:id="4" w:name="OLE_LINK22"/>
      <w:r w:rsidRPr="007424CD">
        <w:rPr>
          <w:rFonts w:ascii="Times New Roman" w:eastAsia="Calibri" w:hAnsi="Times New Roman" w:cs="Times New Roman"/>
          <w:sz w:val="24"/>
          <w:szCs w:val="24"/>
          <w:lang w:eastAsia="bg-BG"/>
        </w:rPr>
        <w:t xml:space="preserve">Даниел Христов Борисов </w:t>
      </w:r>
      <w:bookmarkEnd w:id="3"/>
      <w:bookmarkEnd w:id="4"/>
      <w:r w:rsidRPr="007424CD">
        <w:rPr>
          <w:rFonts w:ascii="Times New Roman" w:eastAsia="Calibri" w:hAnsi="Times New Roman" w:cs="Times New Roman"/>
          <w:sz w:val="24"/>
          <w:szCs w:val="24"/>
          <w:lang w:eastAsia="bg-BG"/>
        </w:rPr>
        <w:t>от с.Бацова махала, община Никопол.</w:t>
      </w:r>
      <w:r w:rsidRPr="007424CD">
        <w:rPr>
          <w:rFonts w:ascii="Times New Roman" w:eastAsia="Times New Roman" w:hAnsi="Times New Roman" w:cs="Times New Roman"/>
          <w:sz w:val="24"/>
          <w:szCs w:val="24"/>
          <w:lang w:eastAsia="bg-BG"/>
        </w:rPr>
        <w:t xml:space="preserve"> </w:t>
      </w:r>
      <w:r w:rsidRPr="007424CD">
        <w:rPr>
          <w:rFonts w:ascii="Times New Roman" w:eastAsia="Times New Roman" w:hAnsi="Times New Roman" w:cs="Times New Roman"/>
          <w:color w:val="008000"/>
          <w:sz w:val="24"/>
          <w:szCs w:val="24"/>
          <w:lang w:eastAsia="bg-BG"/>
        </w:rPr>
        <w:t xml:space="preserve">– </w:t>
      </w:r>
      <w:r w:rsidRPr="007424CD">
        <w:rPr>
          <w:rFonts w:ascii="Times New Roman" w:eastAsia="Times New Roman" w:hAnsi="Times New Roman" w:cs="Times New Roman"/>
          <w:i/>
          <w:color w:val="008000"/>
          <w:sz w:val="24"/>
          <w:szCs w:val="24"/>
          <w:lang w:eastAsia="bg-BG"/>
        </w:rPr>
        <w:t>процедурно. Сумата е изплатена.</w:t>
      </w:r>
    </w:p>
    <w:p w:rsidR="00EB1D5B" w:rsidRPr="007424CD" w:rsidRDefault="00EB1D5B" w:rsidP="00EB1D5B">
      <w:pPr>
        <w:spacing w:after="0" w:line="240" w:lineRule="auto"/>
        <w:ind w:firstLine="708"/>
        <w:jc w:val="both"/>
        <w:rPr>
          <w:rFonts w:ascii="Times New Roman" w:eastAsia="Calibri" w:hAnsi="Times New Roman" w:cs="Times New Roman"/>
          <w:b/>
          <w:i/>
          <w:sz w:val="28"/>
          <w:szCs w:val="28"/>
          <w:lang w:eastAsia="bg-BG"/>
        </w:rPr>
      </w:pPr>
      <w:r w:rsidRPr="007424CD">
        <w:rPr>
          <w:rFonts w:ascii="Times New Roman" w:eastAsia="Calibri" w:hAnsi="Times New Roman" w:cs="Times New Roman"/>
          <w:b/>
          <w:sz w:val="24"/>
          <w:szCs w:val="24"/>
          <w:lang w:eastAsia="bg-BG"/>
        </w:rPr>
        <w:t>РЕШЕНИЕ № 368/</w:t>
      </w:r>
      <w:r w:rsidRPr="007424CD">
        <w:rPr>
          <w:rFonts w:ascii="Times New Roman" w:eastAsia="Calibri" w:hAnsi="Times New Roman" w:cs="Times New Roman"/>
          <w:b/>
          <w:sz w:val="24"/>
          <w:szCs w:val="24"/>
          <w:lang w:val="ru-RU" w:eastAsia="bg-BG"/>
        </w:rPr>
        <w:t>30.08.2018</w:t>
      </w:r>
      <w:r w:rsidRPr="007424CD">
        <w:rPr>
          <w:rFonts w:ascii="Times New Roman" w:eastAsia="Calibri" w:hAnsi="Times New Roman" w:cs="Times New Roman"/>
          <w:b/>
          <w:sz w:val="24"/>
          <w:szCs w:val="24"/>
          <w:lang w:eastAsia="bg-BG"/>
        </w:rPr>
        <w:t xml:space="preserve"> 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8"/>
          <w:szCs w:val="28"/>
          <w:lang w:eastAsia="bg-BG"/>
        </w:rPr>
        <w:t xml:space="preserve">: </w:t>
      </w:r>
      <w:r w:rsidRPr="007424CD">
        <w:rPr>
          <w:rFonts w:ascii="Times New Roman" w:eastAsia="Calibri" w:hAnsi="Times New Roman" w:cs="Times New Roman"/>
          <w:sz w:val="24"/>
          <w:szCs w:val="24"/>
          <w:lang w:eastAsia="bg-BG"/>
        </w:rPr>
        <w:t xml:space="preserve">Поемане на дългосрочен дълг, по реда на Закона за общинския дълг, подлежащ на финансиране от „Фонд за органите на местното самоуправление в България-ФЛАГ” ЕАД, за рефинансиране на извършени </w:t>
      </w:r>
      <w:r w:rsidRPr="007424CD">
        <w:rPr>
          <w:rFonts w:ascii="Times New Roman" w:eastAsia="Calibri" w:hAnsi="Times New Roman" w:cs="Times New Roman"/>
          <w:sz w:val="24"/>
          <w:szCs w:val="24"/>
          <w:lang w:val="ru-RU" w:eastAsia="bg-BG"/>
        </w:rPr>
        <w:t>разходи</w:t>
      </w:r>
      <w:r w:rsidRPr="007424CD">
        <w:rPr>
          <w:rFonts w:ascii="Times New Roman" w:eastAsia="Calibri" w:hAnsi="Times New Roman" w:cs="Times New Roman"/>
          <w:sz w:val="24"/>
          <w:szCs w:val="24"/>
          <w:lang w:eastAsia="bg-BG"/>
        </w:rPr>
        <w:t xml:space="preserve"> по изпълнен </w:t>
      </w:r>
      <w:r w:rsidRPr="007424CD">
        <w:rPr>
          <w:rFonts w:ascii="Times New Roman" w:eastAsia="Calibri" w:hAnsi="Times New Roman" w:cs="Times New Roman"/>
          <w:i/>
          <w:sz w:val="24"/>
          <w:szCs w:val="24"/>
          <w:lang w:eastAsia="bg-BG"/>
        </w:rPr>
        <w:t>проект „</w:t>
      </w:r>
      <w:r w:rsidRPr="007424CD">
        <w:rPr>
          <w:rFonts w:ascii="Times New Roman" w:eastAsia="Calibri" w:hAnsi="Times New Roman" w:cs="Times New Roman"/>
          <w:i/>
          <w:sz w:val="24"/>
          <w:szCs w:val="24"/>
          <w:lang w:val="en-US" w:eastAsia="bg-BG"/>
        </w:rPr>
        <w:t>Prevent</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the</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risk</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of</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flooding</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from</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the</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Danube</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at</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Nikopol</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and</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Turnu</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Magurele</w:t>
      </w:r>
      <w:r w:rsidRPr="007424CD">
        <w:rPr>
          <w:rFonts w:ascii="Times New Roman" w:eastAsia="Calibri" w:hAnsi="Times New Roman" w:cs="Times New Roman"/>
          <w:i/>
          <w:sz w:val="24"/>
          <w:szCs w:val="24"/>
          <w:lang w:val="ru-RU" w:eastAsia="bg-BG"/>
        </w:rPr>
        <w:t xml:space="preserve"> – </w:t>
      </w:r>
      <w:r w:rsidRPr="007424CD">
        <w:rPr>
          <w:rFonts w:ascii="Times New Roman" w:eastAsia="Calibri" w:hAnsi="Times New Roman" w:cs="Times New Roman"/>
          <w:i/>
          <w:sz w:val="24"/>
          <w:szCs w:val="24"/>
          <w:lang w:val="en-US" w:eastAsia="bg-BG"/>
        </w:rPr>
        <w:t>A</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prerequisite</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for</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environmental</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protection</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in</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cross</w:t>
      </w:r>
      <w:r w:rsidRPr="007424CD">
        <w:rPr>
          <w:rFonts w:ascii="Times New Roman" w:eastAsia="Calibri" w:hAnsi="Times New Roman" w:cs="Times New Roman"/>
          <w:i/>
          <w:sz w:val="24"/>
          <w:szCs w:val="24"/>
          <w:lang w:val="ru-RU" w:eastAsia="bg-BG"/>
        </w:rPr>
        <w:t>-</w:t>
      </w:r>
      <w:r w:rsidRPr="007424CD">
        <w:rPr>
          <w:rFonts w:ascii="Times New Roman" w:eastAsia="Calibri" w:hAnsi="Times New Roman" w:cs="Times New Roman"/>
          <w:i/>
          <w:sz w:val="24"/>
          <w:szCs w:val="24"/>
          <w:lang w:val="en-US" w:eastAsia="bg-BG"/>
        </w:rPr>
        <w:t>border</w:t>
      </w:r>
      <w:r w:rsidRPr="007424CD">
        <w:rPr>
          <w:rFonts w:ascii="Times New Roman" w:eastAsia="Calibri" w:hAnsi="Times New Roman" w:cs="Times New Roman"/>
          <w:i/>
          <w:sz w:val="24"/>
          <w:szCs w:val="24"/>
          <w:lang w:val="ru-RU" w:eastAsia="bg-BG"/>
        </w:rPr>
        <w:t xml:space="preserve"> </w:t>
      </w:r>
      <w:r w:rsidRPr="007424CD">
        <w:rPr>
          <w:rFonts w:ascii="Times New Roman" w:eastAsia="Calibri" w:hAnsi="Times New Roman" w:cs="Times New Roman"/>
          <w:i/>
          <w:sz w:val="24"/>
          <w:szCs w:val="24"/>
          <w:lang w:val="en-US" w:eastAsia="bg-BG"/>
        </w:rPr>
        <w:t>region</w:t>
      </w:r>
      <w:r w:rsidRPr="007424CD">
        <w:rPr>
          <w:rFonts w:ascii="Times New Roman" w:eastAsia="Calibri" w:hAnsi="Times New Roman" w:cs="Times New Roman"/>
          <w:i/>
          <w:sz w:val="24"/>
          <w:szCs w:val="24"/>
          <w:lang w:eastAsia="bg-BG"/>
        </w:rPr>
        <w:t>” (в превод на български език: „Предотвратяване на риска от наводнения от река Дунав при Никопол и Турну Мъгуреле – предпоставка за опазване на околната среда в трансграничния регион”),</w:t>
      </w:r>
      <w:r w:rsidRPr="007424CD">
        <w:rPr>
          <w:rFonts w:ascii="Times New Roman" w:eastAsia="Calibri" w:hAnsi="Times New Roman" w:cs="Times New Roman"/>
          <w:b/>
          <w:i/>
          <w:sz w:val="24"/>
          <w:szCs w:val="24"/>
          <w:lang w:eastAsia="bg-BG"/>
        </w:rPr>
        <w:t xml:space="preserve"> </w:t>
      </w:r>
      <w:r w:rsidRPr="007424CD">
        <w:rPr>
          <w:rFonts w:ascii="Times New Roman" w:eastAsia="Calibri" w:hAnsi="Times New Roman" w:cs="Times New Roman"/>
          <w:sz w:val="24"/>
          <w:szCs w:val="24"/>
          <w:lang w:eastAsia="bg-BG"/>
        </w:rPr>
        <w:t>по Основен договор №58394/04.08.2014 г. по Програмата за трансгранично сътрудничество Румъния-България 2007-</w:t>
      </w:r>
      <w:smartTag w:uri="urn:schemas-microsoft-com:office:smarttags" w:element="metricconverter">
        <w:smartTagPr>
          <w:attr w:name="ProductID" w:val="2013 г"/>
        </w:smartTagPr>
        <w:r w:rsidRPr="007424CD">
          <w:rPr>
            <w:rFonts w:ascii="Times New Roman" w:eastAsia="Calibri" w:hAnsi="Times New Roman" w:cs="Times New Roman"/>
            <w:sz w:val="24"/>
            <w:szCs w:val="24"/>
            <w:lang w:eastAsia="bg-BG"/>
          </w:rPr>
          <w:t>2013 г</w:t>
        </w:r>
      </w:smartTag>
      <w:r w:rsidRPr="007424CD">
        <w:rPr>
          <w:rFonts w:ascii="Times New Roman" w:eastAsia="Calibri" w:hAnsi="Times New Roman" w:cs="Times New Roman"/>
          <w:sz w:val="24"/>
          <w:szCs w:val="24"/>
          <w:lang w:eastAsia="bg-BG"/>
        </w:rPr>
        <w:t xml:space="preserve">. – </w:t>
      </w:r>
      <w:r w:rsidRPr="007424CD">
        <w:rPr>
          <w:rFonts w:ascii="Times New Roman" w:eastAsia="Calibri" w:hAnsi="Times New Roman" w:cs="Times New Roman"/>
          <w:i/>
          <w:sz w:val="24"/>
          <w:szCs w:val="24"/>
          <w:lang w:eastAsia="bg-BG"/>
        </w:rPr>
        <w:t>кредита  е одобрен от фонда .</w:t>
      </w:r>
    </w:p>
    <w:p w:rsidR="00EB1D5B" w:rsidRPr="007424CD" w:rsidRDefault="00EB1D5B" w:rsidP="00EB1D5B">
      <w:pPr>
        <w:spacing w:after="0" w:line="240" w:lineRule="auto"/>
        <w:ind w:firstLine="708"/>
        <w:jc w:val="both"/>
        <w:rPr>
          <w:rFonts w:ascii="Times New Roman" w:eastAsia="Calibri" w:hAnsi="Times New Roman" w:cs="Times New Roman"/>
          <w:b/>
          <w:sz w:val="24"/>
          <w:szCs w:val="24"/>
          <w:lang w:eastAsia="bg-BG"/>
        </w:rPr>
      </w:pPr>
      <w:r w:rsidRPr="007424CD">
        <w:rPr>
          <w:rFonts w:ascii="Times New Roman" w:eastAsia="Calibri" w:hAnsi="Times New Roman" w:cs="Times New Roman"/>
          <w:b/>
          <w:sz w:val="24"/>
          <w:szCs w:val="24"/>
          <w:lang w:eastAsia="bg-BG"/>
        </w:rPr>
        <w:t>РЕШЕНИЕ № 369/</w:t>
      </w:r>
      <w:r w:rsidRPr="007424CD">
        <w:rPr>
          <w:rFonts w:ascii="Times New Roman" w:eastAsia="Calibri" w:hAnsi="Times New Roman" w:cs="Times New Roman"/>
          <w:b/>
          <w:sz w:val="24"/>
          <w:szCs w:val="24"/>
          <w:lang w:val="ru-RU" w:eastAsia="bg-BG"/>
        </w:rPr>
        <w:t>30.08.2018</w:t>
      </w:r>
      <w:r w:rsidRPr="007424CD">
        <w:rPr>
          <w:rFonts w:ascii="Times New Roman" w:eastAsia="Calibri" w:hAnsi="Times New Roman" w:cs="Times New Roman"/>
          <w:b/>
          <w:sz w:val="24"/>
          <w:szCs w:val="24"/>
          <w:lang w:eastAsia="bg-BG"/>
        </w:rPr>
        <w:t xml:space="preserve">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w:t>
      </w:r>
      <w:r w:rsidRPr="007424CD">
        <w:rPr>
          <w:rFonts w:ascii="Times New Roman" w:eastAsia="Calibri" w:hAnsi="Times New Roman" w:cs="Times New Roman"/>
          <w:noProof/>
          <w:sz w:val="24"/>
          <w:szCs w:val="24"/>
          <w:lang w:eastAsia="bg-BG"/>
        </w:rPr>
        <w:t xml:space="preserve">Избор на формата на управление на горските територии общинска собственост и даване на съгласие за сключване на договор с търговец вписани в публичните регистри по чл. 235 и 241 от Закона за горите. </w:t>
      </w:r>
      <w:r w:rsidRPr="007424CD">
        <w:rPr>
          <w:rFonts w:ascii="Times New Roman" w:eastAsia="Calibri" w:hAnsi="Times New Roman" w:cs="Times New Roman"/>
          <w:i/>
          <w:noProof/>
          <w:color w:val="008000"/>
          <w:sz w:val="24"/>
          <w:szCs w:val="24"/>
          <w:lang w:eastAsia="bg-BG"/>
        </w:rPr>
        <w:t>Сключен е договор №270/07.09.2018 г. за управление на дейностите в горски територии – общинска собсвесност.</w:t>
      </w:r>
    </w:p>
    <w:p w:rsidR="00EB1D5B" w:rsidRPr="007424CD" w:rsidRDefault="00EB1D5B" w:rsidP="00EB1D5B">
      <w:pPr>
        <w:spacing w:after="0" w:line="240" w:lineRule="auto"/>
        <w:ind w:firstLine="708"/>
        <w:jc w:val="both"/>
        <w:rPr>
          <w:rFonts w:ascii="Times New Roman" w:eastAsia="Calibri" w:hAnsi="Times New Roman" w:cs="Times New Roman"/>
          <w:b/>
          <w:sz w:val="24"/>
          <w:szCs w:val="24"/>
          <w:lang w:eastAsia="bg-BG"/>
        </w:rPr>
      </w:pPr>
      <w:r w:rsidRPr="007424CD">
        <w:rPr>
          <w:rFonts w:ascii="Times New Roman" w:eastAsia="Calibri" w:hAnsi="Times New Roman" w:cs="Times New Roman"/>
          <w:b/>
          <w:sz w:val="24"/>
          <w:szCs w:val="24"/>
          <w:lang w:eastAsia="bg-BG"/>
        </w:rPr>
        <w:t>РЕШЕНИЕ №370/</w:t>
      </w:r>
      <w:r w:rsidRPr="007424CD">
        <w:rPr>
          <w:rFonts w:ascii="Times New Roman" w:eastAsia="Calibri" w:hAnsi="Times New Roman" w:cs="Times New Roman"/>
          <w:b/>
          <w:sz w:val="24"/>
          <w:szCs w:val="24"/>
          <w:lang w:val="ru-RU" w:eastAsia="bg-BG"/>
        </w:rPr>
        <w:t>30.08.2018</w:t>
      </w:r>
      <w:r w:rsidRPr="007424CD">
        <w:rPr>
          <w:rFonts w:ascii="Times New Roman" w:eastAsia="Calibri" w:hAnsi="Times New Roman" w:cs="Times New Roman"/>
          <w:b/>
          <w:sz w:val="24"/>
          <w:szCs w:val="24"/>
          <w:lang w:eastAsia="bg-BG"/>
        </w:rPr>
        <w:t xml:space="preserve">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Възстановяване на собственост</w:t>
      </w:r>
      <w:r w:rsidR="00C160FF">
        <w:rPr>
          <w:rFonts w:ascii="Times New Roman" w:eastAsia="Calibri" w:hAnsi="Times New Roman" w:cs="Times New Roman"/>
          <w:sz w:val="24"/>
          <w:szCs w:val="24"/>
          <w:lang w:eastAsia="bg-BG"/>
        </w:rPr>
        <w:t xml:space="preserve">та на наследниците на Енчо </w:t>
      </w:r>
      <w:r w:rsidRPr="007424CD">
        <w:rPr>
          <w:rFonts w:ascii="Times New Roman" w:eastAsia="Calibri" w:hAnsi="Times New Roman" w:cs="Times New Roman"/>
          <w:sz w:val="24"/>
          <w:szCs w:val="24"/>
          <w:lang w:eastAsia="bg-BG"/>
        </w:rPr>
        <w:t xml:space="preserve">  Шамаков от Общинския позе</w:t>
      </w:r>
      <w:r w:rsidR="00C160FF">
        <w:rPr>
          <w:rFonts w:ascii="Times New Roman" w:eastAsia="Calibri" w:hAnsi="Times New Roman" w:cs="Times New Roman"/>
          <w:sz w:val="24"/>
          <w:szCs w:val="24"/>
          <w:lang w:eastAsia="bg-BG"/>
        </w:rPr>
        <w:t>млен фонд в землището на …….</w:t>
      </w:r>
      <w:r w:rsidRPr="007424CD">
        <w:rPr>
          <w:rFonts w:ascii="Times New Roman" w:eastAsia="Calibri" w:hAnsi="Times New Roman" w:cs="Times New Roman"/>
          <w:sz w:val="24"/>
          <w:szCs w:val="24"/>
          <w:lang w:eastAsia="bg-BG"/>
        </w:rPr>
        <w:t xml:space="preserve">, община Никопол. </w:t>
      </w:r>
      <w:r w:rsidRPr="007424CD">
        <w:rPr>
          <w:rFonts w:ascii="Times New Roman" w:eastAsia="Calibri" w:hAnsi="Times New Roman" w:cs="Times New Roman"/>
          <w:i/>
          <w:color w:val="008000"/>
          <w:sz w:val="24"/>
          <w:szCs w:val="24"/>
          <w:lang w:eastAsia="bg-BG"/>
        </w:rPr>
        <w:t>Изпълнено  - Решението е изпратено в ОС „Земеделие „ гр.Никопол.</w:t>
      </w:r>
    </w:p>
    <w:p w:rsidR="00EB1D5B" w:rsidRPr="007424CD" w:rsidRDefault="00EB1D5B" w:rsidP="00EB1D5B">
      <w:pPr>
        <w:spacing w:after="0" w:line="240" w:lineRule="auto"/>
        <w:ind w:firstLine="708"/>
        <w:rPr>
          <w:rFonts w:ascii="Times New Roman" w:eastAsia="Calibri" w:hAnsi="Times New Roman" w:cs="Times New Roman"/>
          <w:b/>
          <w:sz w:val="24"/>
          <w:szCs w:val="24"/>
          <w:lang w:eastAsia="bg-BG"/>
        </w:rPr>
      </w:pPr>
      <w:r w:rsidRPr="007424CD">
        <w:rPr>
          <w:rFonts w:ascii="Times New Roman" w:eastAsia="Calibri" w:hAnsi="Times New Roman" w:cs="Times New Roman"/>
          <w:b/>
          <w:sz w:val="24"/>
          <w:szCs w:val="24"/>
          <w:lang w:eastAsia="bg-BG"/>
        </w:rPr>
        <w:lastRenderedPageBreak/>
        <w:t>РЕШЕНИЕ № 371/</w:t>
      </w:r>
      <w:r w:rsidRPr="007424CD">
        <w:rPr>
          <w:rFonts w:ascii="Times New Roman" w:eastAsia="Calibri" w:hAnsi="Times New Roman" w:cs="Times New Roman"/>
          <w:b/>
          <w:sz w:val="24"/>
          <w:szCs w:val="24"/>
          <w:lang w:val="ru-RU" w:eastAsia="bg-BG"/>
        </w:rPr>
        <w:t>30.08.2018</w:t>
      </w:r>
      <w:r w:rsidRPr="007424CD">
        <w:rPr>
          <w:rFonts w:ascii="Times New Roman" w:eastAsia="Calibri" w:hAnsi="Times New Roman" w:cs="Times New Roman"/>
          <w:b/>
          <w:sz w:val="24"/>
          <w:szCs w:val="24"/>
          <w:lang w:eastAsia="bg-BG"/>
        </w:rPr>
        <w:t xml:space="preserve">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Възстановяване на собствеността на</w:t>
      </w:r>
      <w:r w:rsidR="00C160FF">
        <w:rPr>
          <w:rFonts w:ascii="Times New Roman" w:eastAsia="Calibri" w:hAnsi="Times New Roman" w:cs="Times New Roman"/>
          <w:sz w:val="24"/>
          <w:szCs w:val="24"/>
          <w:lang w:eastAsia="bg-BG"/>
        </w:rPr>
        <w:t xml:space="preserve"> наследниците на Недко </w:t>
      </w:r>
      <w:r w:rsidRPr="007424CD">
        <w:rPr>
          <w:rFonts w:ascii="Times New Roman" w:eastAsia="Calibri" w:hAnsi="Times New Roman" w:cs="Times New Roman"/>
          <w:sz w:val="24"/>
          <w:szCs w:val="24"/>
          <w:lang w:eastAsia="bg-BG"/>
        </w:rPr>
        <w:t>Лисичев от Общинския позе</w:t>
      </w:r>
      <w:r w:rsidR="00C160FF">
        <w:rPr>
          <w:rFonts w:ascii="Times New Roman" w:eastAsia="Calibri" w:hAnsi="Times New Roman" w:cs="Times New Roman"/>
          <w:sz w:val="24"/>
          <w:szCs w:val="24"/>
          <w:lang w:eastAsia="bg-BG"/>
        </w:rPr>
        <w:t>млен фонд в землището на …..</w:t>
      </w:r>
      <w:r w:rsidRPr="007424CD">
        <w:rPr>
          <w:rFonts w:ascii="Times New Roman" w:eastAsia="Calibri" w:hAnsi="Times New Roman" w:cs="Times New Roman"/>
          <w:sz w:val="24"/>
          <w:szCs w:val="24"/>
          <w:lang w:eastAsia="bg-BG"/>
        </w:rPr>
        <w:t xml:space="preserve">, община Никопол. </w:t>
      </w:r>
      <w:r w:rsidRPr="007424CD">
        <w:rPr>
          <w:rFonts w:ascii="Times New Roman" w:eastAsia="Calibri" w:hAnsi="Times New Roman" w:cs="Times New Roman"/>
          <w:i/>
          <w:color w:val="008000"/>
          <w:sz w:val="24"/>
          <w:szCs w:val="24"/>
          <w:lang w:eastAsia="bg-BG"/>
        </w:rPr>
        <w:t>Изпълнено -</w:t>
      </w:r>
      <w:r w:rsidRPr="007424CD">
        <w:rPr>
          <w:rFonts w:ascii="Times New Roman" w:eastAsia="Calibri" w:hAnsi="Times New Roman" w:cs="Times New Roman"/>
          <w:sz w:val="24"/>
          <w:szCs w:val="24"/>
          <w:lang w:eastAsia="bg-BG"/>
        </w:rPr>
        <w:t xml:space="preserve"> </w:t>
      </w:r>
      <w:r w:rsidRPr="007424CD">
        <w:rPr>
          <w:rFonts w:ascii="Times New Roman" w:eastAsia="Calibri" w:hAnsi="Times New Roman" w:cs="Times New Roman"/>
          <w:i/>
          <w:color w:val="008000"/>
          <w:sz w:val="24"/>
          <w:szCs w:val="24"/>
          <w:lang w:eastAsia="bg-BG"/>
        </w:rPr>
        <w:t xml:space="preserve"> Решението е изпратено в ОС „Земеделие „ гр.Никопол.</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№372/</w:t>
      </w:r>
      <w:r w:rsidRPr="007424CD">
        <w:rPr>
          <w:rFonts w:ascii="Times New Roman" w:eastAsia="Calibri" w:hAnsi="Times New Roman" w:cs="Times New Roman"/>
          <w:b/>
          <w:sz w:val="24"/>
          <w:szCs w:val="24"/>
          <w:lang w:val="ru-RU" w:eastAsia="bg-BG"/>
        </w:rPr>
        <w:t>30.08.2018</w:t>
      </w:r>
      <w:r w:rsidRPr="007424CD">
        <w:rPr>
          <w:rFonts w:ascii="Times New Roman" w:eastAsia="Calibri" w:hAnsi="Times New Roman" w:cs="Times New Roman"/>
          <w:b/>
          <w:sz w:val="24"/>
          <w:szCs w:val="24"/>
          <w:lang w:eastAsia="bg-BG"/>
        </w:rPr>
        <w:t xml:space="preserve"> 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Провеждане на извънредно заседание на общото събрание на Асоциацията по ВиК на обособена територия, обслужвана от ВиК ЕООД Плевен на </w:t>
      </w:r>
      <w:r w:rsidRPr="007424CD">
        <w:rPr>
          <w:rFonts w:ascii="Times New Roman" w:eastAsia="Calibri" w:hAnsi="Times New Roman" w:cs="Times New Roman"/>
          <w:sz w:val="24"/>
          <w:szCs w:val="24"/>
          <w:lang w:val="ru-RU" w:eastAsia="bg-BG"/>
        </w:rPr>
        <w:t>10.09.</w:t>
      </w:r>
      <w:r w:rsidRPr="007424CD">
        <w:rPr>
          <w:rFonts w:ascii="Times New Roman" w:eastAsia="Calibri" w:hAnsi="Times New Roman" w:cs="Times New Roman"/>
          <w:sz w:val="24"/>
          <w:szCs w:val="24"/>
          <w:lang w:eastAsia="bg-BG"/>
        </w:rPr>
        <w:t>201</w:t>
      </w:r>
      <w:r w:rsidRPr="007424CD">
        <w:rPr>
          <w:rFonts w:ascii="Times New Roman" w:eastAsia="Calibri" w:hAnsi="Times New Roman" w:cs="Times New Roman"/>
          <w:sz w:val="24"/>
          <w:szCs w:val="24"/>
          <w:lang w:val="ru-RU" w:eastAsia="bg-BG"/>
        </w:rPr>
        <w:t>8</w:t>
      </w:r>
      <w:r w:rsidRPr="007424CD">
        <w:rPr>
          <w:rFonts w:ascii="Times New Roman" w:eastAsia="Calibri" w:hAnsi="Times New Roman" w:cs="Times New Roman"/>
          <w:sz w:val="24"/>
          <w:szCs w:val="24"/>
          <w:lang w:eastAsia="bg-BG"/>
        </w:rPr>
        <w:t xml:space="preserve">г. от 10:00ч. в Заседателната зала на  Областна администрация- Плевен </w:t>
      </w:r>
      <w:r w:rsidRPr="007424CD">
        <w:rPr>
          <w:rFonts w:ascii="Times New Roman" w:eastAsia="Calibri" w:hAnsi="Times New Roman" w:cs="Times New Roman"/>
          <w:i/>
          <w:color w:val="008000"/>
          <w:sz w:val="24"/>
          <w:szCs w:val="24"/>
          <w:lang w:eastAsia="bg-BG"/>
        </w:rPr>
        <w:t>- процедурно.</w:t>
      </w:r>
    </w:p>
    <w:p w:rsidR="00EB1D5B" w:rsidRPr="007424CD" w:rsidRDefault="00EB1D5B" w:rsidP="00EB1D5B">
      <w:pPr>
        <w:spacing w:after="0" w:line="240" w:lineRule="auto"/>
        <w:ind w:firstLine="708"/>
        <w:jc w:val="both"/>
        <w:rPr>
          <w:rFonts w:ascii="Times New Roman" w:eastAsia="Calibri" w:hAnsi="Times New Roman" w:cs="Times New Roman"/>
          <w:b/>
          <w:i/>
          <w:color w:val="008000"/>
          <w:sz w:val="24"/>
          <w:szCs w:val="24"/>
          <w:lang w:eastAsia="bg-BG"/>
        </w:rPr>
      </w:pPr>
      <w:r w:rsidRPr="007424CD">
        <w:rPr>
          <w:rFonts w:ascii="Times New Roman" w:eastAsia="Calibri" w:hAnsi="Times New Roman" w:cs="Times New Roman"/>
          <w:b/>
          <w:sz w:val="24"/>
          <w:szCs w:val="24"/>
          <w:lang w:eastAsia="bg-BG"/>
        </w:rPr>
        <w:t>РЕШЕНИЕ №373/</w:t>
      </w:r>
      <w:r w:rsidRPr="007424CD">
        <w:rPr>
          <w:rFonts w:ascii="Times New Roman" w:eastAsia="Calibri" w:hAnsi="Times New Roman" w:cs="Times New Roman"/>
          <w:b/>
          <w:sz w:val="24"/>
          <w:szCs w:val="24"/>
          <w:lang w:val="ru-RU" w:eastAsia="bg-BG"/>
        </w:rPr>
        <w:t>30.08.2018</w:t>
      </w:r>
      <w:r w:rsidRPr="007424CD">
        <w:rPr>
          <w:rFonts w:ascii="Times New Roman" w:eastAsia="Calibri" w:hAnsi="Times New Roman" w:cs="Times New Roman"/>
          <w:b/>
          <w:sz w:val="24"/>
          <w:szCs w:val="24"/>
          <w:lang w:eastAsia="bg-BG"/>
        </w:rPr>
        <w:t xml:space="preserve">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Отмяна на Решение №357/30.07.2018г. на Общински съвет Никопол </w:t>
      </w:r>
      <w:r w:rsidRPr="007424CD">
        <w:rPr>
          <w:rFonts w:ascii="Times New Roman" w:eastAsia="Calibri" w:hAnsi="Times New Roman" w:cs="Times New Roman"/>
          <w:i/>
          <w:sz w:val="24"/>
          <w:szCs w:val="24"/>
          <w:lang w:eastAsia="bg-BG"/>
        </w:rPr>
        <w:t xml:space="preserve">- </w:t>
      </w:r>
      <w:r w:rsidRPr="007424CD">
        <w:rPr>
          <w:rFonts w:ascii="Times New Roman" w:eastAsia="Calibri" w:hAnsi="Times New Roman" w:cs="Times New Roman"/>
          <w:i/>
          <w:color w:val="008000"/>
          <w:sz w:val="24"/>
          <w:szCs w:val="24"/>
          <w:lang w:eastAsia="bg-BG"/>
        </w:rPr>
        <w:t>процедурно.</w:t>
      </w:r>
    </w:p>
    <w:p w:rsidR="00EB1D5B" w:rsidRPr="007424CD" w:rsidRDefault="00EB1D5B" w:rsidP="00EB1D5B">
      <w:pPr>
        <w:spacing w:after="0" w:line="240" w:lineRule="auto"/>
        <w:jc w:val="both"/>
        <w:rPr>
          <w:rFonts w:ascii="Times New Roman" w:eastAsia="Calibri" w:hAnsi="Times New Roman" w:cs="Times New Roman"/>
          <w:sz w:val="24"/>
          <w:szCs w:val="24"/>
          <w:lang w:eastAsia="bg-BG"/>
        </w:rPr>
      </w:pPr>
      <w:r w:rsidRPr="007424CD">
        <w:rPr>
          <w:rFonts w:ascii="Times New Roman" w:eastAsia="Calibri" w:hAnsi="Times New Roman" w:cs="Times New Roman"/>
          <w:sz w:val="24"/>
          <w:szCs w:val="24"/>
          <w:lang w:eastAsia="bg-BG"/>
        </w:rPr>
        <w:t xml:space="preserve">   </w:t>
      </w:r>
    </w:p>
    <w:p w:rsidR="00EB1D5B" w:rsidRPr="007424CD" w:rsidRDefault="00EB1D5B" w:rsidP="00EB1D5B">
      <w:pPr>
        <w:spacing w:after="0" w:line="240" w:lineRule="auto"/>
        <w:jc w:val="both"/>
        <w:rPr>
          <w:rFonts w:ascii="Times New Roman" w:eastAsia="Calibri" w:hAnsi="Times New Roman" w:cs="Times New Roman"/>
          <w:sz w:val="24"/>
          <w:szCs w:val="24"/>
          <w:lang w:eastAsia="bg-BG"/>
        </w:rPr>
      </w:pPr>
    </w:p>
    <w:p w:rsidR="00EB1D5B" w:rsidRPr="007424CD" w:rsidRDefault="00EB1D5B" w:rsidP="00EB1D5B">
      <w:pPr>
        <w:spacing w:after="0" w:line="240" w:lineRule="auto"/>
        <w:ind w:firstLine="708"/>
        <w:jc w:val="both"/>
        <w:rPr>
          <w:rFonts w:ascii="Times New Roman" w:eastAsia="Calibri" w:hAnsi="Times New Roman" w:cs="Times New Roman"/>
          <w:i/>
          <w:color w:val="008000"/>
          <w:sz w:val="24"/>
          <w:szCs w:val="24"/>
          <w:lang w:eastAsia="bg-BG"/>
        </w:rPr>
      </w:pPr>
      <w:r w:rsidRPr="007424CD">
        <w:rPr>
          <w:rFonts w:ascii="Times New Roman" w:eastAsia="Calibri" w:hAnsi="Times New Roman" w:cs="Times New Roman"/>
          <w:b/>
          <w:color w:val="800080"/>
          <w:sz w:val="24"/>
          <w:szCs w:val="24"/>
          <w:lang w:eastAsia="bg-BG"/>
        </w:rPr>
        <w:t xml:space="preserve">С Протокол № 50 от проведеното заседание на 14.09.2018 г. е </w:t>
      </w:r>
      <w:r w:rsidRPr="007424CD">
        <w:rPr>
          <w:rFonts w:ascii="Times New Roman" w:eastAsia="Calibri" w:hAnsi="Times New Roman" w:cs="Times New Roman"/>
          <w:sz w:val="24"/>
          <w:szCs w:val="24"/>
          <w:lang w:eastAsia="bg-BG"/>
        </w:rPr>
        <w:t xml:space="preserve">прието   едно </w:t>
      </w:r>
      <w:r w:rsidRPr="007424CD">
        <w:rPr>
          <w:rFonts w:ascii="Times New Roman" w:eastAsia="Calibri" w:hAnsi="Times New Roman" w:cs="Times New Roman"/>
          <w:b/>
          <w:sz w:val="24"/>
          <w:szCs w:val="24"/>
          <w:lang w:eastAsia="bg-BG"/>
        </w:rPr>
        <w:t>Решение №374/14.09.2018 г. ОТНОСНО :</w:t>
      </w:r>
      <w:r w:rsidRPr="007424CD">
        <w:rPr>
          <w:rFonts w:ascii="Times New Roman" w:eastAsia="Calibri" w:hAnsi="Times New Roman" w:cs="Times New Roman"/>
          <w:sz w:val="24"/>
          <w:szCs w:val="24"/>
          <w:lang w:eastAsia="bg-BG"/>
        </w:rPr>
        <w:t xml:space="preserve"> Утвърждаване на допълнителни разход по бюджета на Община Никопол с източник централен бюджет, за финансиране на обект „Аварийно възстановяване на мост на ул. „Ал.Стамболийски” над река Съзлийка, находящ се в централна градска част. </w:t>
      </w:r>
      <w:r w:rsidRPr="007424CD">
        <w:rPr>
          <w:rFonts w:ascii="Times New Roman" w:eastAsia="Calibri" w:hAnsi="Times New Roman" w:cs="Times New Roman"/>
          <w:i/>
          <w:color w:val="008000"/>
          <w:sz w:val="24"/>
          <w:szCs w:val="24"/>
          <w:lang w:eastAsia="bg-BG"/>
        </w:rPr>
        <w:t>Кандидатствано е за финансиране пред Министерство на финансите , но до момента няма отговор.</w:t>
      </w:r>
    </w:p>
    <w:p w:rsidR="00EB1D5B" w:rsidRPr="007424CD" w:rsidRDefault="00EB1D5B" w:rsidP="00EB1D5B">
      <w:pPr>
        <w:spacing w:after="0" w:line="240" w:lineRule="auto"/>
        <w:jc w:val="both"/>
        <w:rPr>
          <w:rFonts w:ascii="Times New Roman" w:eastAsia="Calibri" w:hAnsi="Times New Roman" w:cs="Times New Roman"/>
          <w:i/>
          <w:sz w:val="24"/>
          <w:szCs w:val="24"/>
          <w:lang w:eastAsia="bg-BG"/>
        </w:rPr>
      </w:pPr>
    </w:p>
    <w:p w:rsidR="00EB1D5B" w:rsidRPr="007424CD" w:rsidRDefault="00EB1D5B" w:rsidP="00EB1D5B">
      <w:pPr>
        <w:spacing w:after="0" w:line="240" w:lineRule="auto"/>
        <w:ind w:firstLine="708"/>
        <w:rPr>
          <w:rFonts w:ascii="Times New Roman" w:eastAsia="Calibri" w:hAnsi="Times New Roman" w:cs="Times New Roman"/>
          <w:b/>
          <w:color w:val="800080"/>
          <w:sz w:val="24"/>
          <w:szCs w:val="24"/>
          <w:lang w:eastAsia="bg-BG"/>
        </w:rPr>
      </w:pPr>
      <w:r w:rsidRPr="007424CD">
        <w:rPr>
          <w:rFonts w:ascii="Times New Roman" w:eastAsia="Calibri" w:hAnsi="Times New Roman" w:cs="Times New Roman"/>
          <w:b/>
          <w:color w:val="800080"/>
          <w:sz w:val="24"/>
          <w:szCs w:val="24"/>
          <w:lang w:eastAsia="bg-BG"/>
        </w:rPr>
        <w:t>С Протокол № 51 от проведеното заседание на 28.09.2018 г. са приети следните 6 бр.решения както следва :</w:t>
      </w:r>
      <w:r w:rsidRPr="007424CD">
        <w:rPr>
          <w:rFonts w:ascii="Times New Roman" w:eastAsia="Calibri" w:hAnsi="Times New Roman" w:cs="Times New Roman"/>
          <w:b/>
          <w:color w:val="800080"/>
          <w:sz w:val="24"/>
          <w:szCs w:val="24"/>
          <w:lang w:eastAsia="bg-BG"/>
        </w:rPr>
        <w:tab/>
      </w:r>
    </w:p>
    <w:p w:rsidR="00EB1D5B" w:rsidRPr="007424CD" w:rsidRDefault="00EB1D5B" w:rsidP="00EB1D5B">
      <w:pPr>
        <w:spacing w:after="0" w:line="240" w:lineRule="auto"/>
        <w:ind w:firstLine="708"/>
        <w:jc w:val="both"/>
        <w:rPr>
          <w:rFonts w:ascii="Times New Roman" w:eastAsia="Calibri" w:hAnsi="Times New Roman" w:cs="Times New Roman"/>
          <w:i/>
          <w:color w:val="008000"/>
          <w:sz w:val="24"/>
          <w:szCs w:val="24"/>
          <w:lang w:eastAsia="bg-BG"/>
        </w:rPr>
      </w:pPr>
      <w:r w:rsidRPr="007424CD">
        <w:rPr>
          <w:rFonts w:ascii="Times New Roman" w:eastAsia="Calibri" w:hAnsi="Times New Roman" w:cs="Times New Roman"/>
          <w:b/>
          <w:sz w:val="24"/>
          <w:szCs w:val="24"/>
          <w:lang w:eastAsia="bg-BG"/>
        </w:rPr>
        <w:t xml:space="preserve">РЕШЕНИЕ № 375/28.09.2018 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Утвърждаване на План- график за работата на Общински съвет-Никопол, мандат </w:t>
      </w:r>
      <w:smartTag w:uri="urn:schemas-microsoft-com:office:smarttags" w:element="metricconverter">
        <w:smartTagPr>
          <w:attr w:name="ProductID" w:val="2015 г"/>
        </w:smartTagPr>
        <w:r w:rsidRPr="007424CD">
          <w:rPr>
            <w:rFonts w:ascii="Times New Roman" w:eastAsia="Calibri" w:hAnsi="Times New Roman" w:cs="Times New Roman"/>
            <w:sz w:val="24"/>
            <w:szCs w:val="24"/>
            <w:lang w:eastAsia="bg-BG"/>
          </w:rPr>
          <w:t>2015 г</w:t>
        </w:r>
      </w:smartTag>
      <w:r w:rsidRPr="007424CD">
        <w:rPr>
          <w:rFonts w:ascii="Times New Roman" w:eastAsia="Calibri" w:hAnsi="Times New Roman" w:cs="Times New Roman"/>
          <w:sz w:val="24"/>
          <w:szCs w:val="24"/>
          <w:lang w:eastAsia="bg-BG"/>
        </w:rPr>
        <w:t xml:space="preserve">. – </w:t>
      </w:r>
      <w:smartTag w:uri="urn:schemas-microsoft-com:office:smarttags" w:element="metricconverter">
        <w:smartTagPr>
          <w:attr w:name="ProductID" w:val="2019 г"/>
        </w:smartTagPr>
        <w:r w:rsidRPr="007424CD">
          <w:rPr>
            <w:rFonts w:ascii="Times New Roman" w:eastAsia="Calibri" w:hAnsi="Times New Roman" w:cs="Times New Roman"/>
            <w:sz w:val="24"/>
            <w:szCs w:val="24"/>
            <w:lang w:eastAsia="bg-BG"/>
          </w:rPr>
          <w:t>2019 г</w:t>
        </w:r>
      </w:smartTag>
      <w:r w:rsidRPr="007424CD">
        <w:rPr>
          <w:rFonts w:ascii="Times New Roman" w:eastAsia="Calibri" w:hAnsi="Times New Roman" w:cs="Times New Roman"/>
          <w:sz w:val="24"/>
          <w:szCs w:val="24"/>
          <w:lang w:eastAsia="bg-BG"/>
        </w:rPr>
        <w:t xml:space="preserve">. за </w:t>
      </w:r>
      <w:r w:rsidRPr="007424CD">
        <w:rPr>
          <w:rFonts w:ascii="Times New Roman" w:eastAsia="Calibri" w:hAnsi="Times New Roman" w:cs="Times New Roman"/>
          <w:sz w:val="24"/>
          <w:szCs w:val="24"/>
          <w:lang w:val="en-US" w:eastAsia="bg-BG"/>
        </w:rPr>
        <w:t>IV</w:t>
      </w:r>
      <w:r w:rsidRPr="007424CD">
        <w:rPr>
          <w:rFonts w:ascii="Times New Roman" w:eastAsia="Calibri" w:hAnsi="Times New Roman" w:cs="Times New Roman"/>
          <w:sz w:val="24"/>
          <w:szCs w:val="24"/>
          <w:lang w:val="ru-RU" w:eastAsia="bg-BG"/>
        </w:rPr>
        <w:t>-</w:t>
      </w:r>
      <w:r w:rsidRPr="007424CD">
        <w:rPr>
          <w:rFonts w:ascii="Times New Roman" w:eastAsia="Calibri" w:hAnsi="Times New Roman" w:cs="Times New Roman"/>
          <w:sz w:val="24"/>
          <w:szCs w:val="24"/>
          <w:lang w:eastAsia="bg-BG"/>
        </w:rPr>
        <w:t xml:space="preserve">то тримесечие на </w:t>
      </w:r>
      <w:smartTag w:uri="urn:schemas-microsoft-com:office:smarttags" w:element="metricconverter">
        <w:smartTagPr>
          <w:attr w:name="ProductID" w:val="2018 г"/>
        </w:smartTagPr>
        <w:r w:rsidRPr="007424CD">
          <w:rPr>
            <w:rFonts w:ascii="Times New Roman" w:eastAsia="Calibri" w:hAnsi="Times New Roman" w:cs="Times New Roman"/>
            <w:sz w:val="24"/>
            <w:szCs w:val="24"/>
            <w:lang w:eastAsia="bg-BG"/>
          </w:rPr>
          <w:t>201</w:t>
        </w:r>
        <w:r w:rsidRPr="007424CD">
          <w:rPr>
            <w:rFonts w:ascii="Times New Roman" w:eastAsia="Calibri" w:hAnsi="Times New Roman" w:cs="Times New Roman"/>
            <w:sz w:val="24"/>
            <w:szCs w:val="24"/>
            <w:lang w:val="ru-RU" w:eastAsia="bg-BG"/>
          </w:rPr>
          <w:t>8</w:t>
        </w:r>
        <w:r w:rsidRPr="007424CD">
          <w:rPr>
            <w:rFonts w:ascii="Times New Roman" w:eastAsia="Calibri" w:hAnsi="Times New Roman" w:cs="Times New Roman"/>
            <w:sz w:val="24"/>
            <w:szCs w:val="24"/>
            <w:lang w:eastAsia="bg-BG"/>
          </w:rPr>
          <w:t xml:space="preserve"> г</w:t>
        </w:r>
      </w:smartTag>
      <w:r w:rsidRPr="007424CD">
        <w:rPr>
          <w:rFonts w:ascii="Times New Roman" w:eastAsia="Calibri" w:hAnsi="Times New Roman" w:cs="Times New Roman"/>
          <w:sz w:val="24"/>
          <w:szCs w:val="24"/>
          <w:lang w:eastAsia="bg-BG"/>
        </w:rPr>
        <w:t>. –</w:t>
      </w:r>
      <w:r w:rsidRPr="007424CD">
        <w:rPr>
          <w:rFonts w:ascii="Times New Roman" w:eastAsia="Calibri" w:hAnsi="Times New Roman" w:cs="Times New Roman"/>
          <w:color w:val="0000FF"/>
          <w:sz w:val="24"/>
          <w:szCs w:val="24"/>
          <w:lang w:eastAsia="bg-BG"/>
        </w:rPr>
        <w:t xml:space="preserve"> </w:t>
      </w:r>
      <w:r w:rsidRPr="007424CD">
        <w:rPr>
          <w:rFonts w:ascii="Times New Roman" w:eastAsia="Calibri" w:hAnsi="Times New Roman" w:cs="Times New Roman"/>
          <w:i/>
          <w:color w:val="008000"/>
          <w:sz w:val="24"/>
          <w:szCs w:val="24"/>
          <w:lang w:eastAsia="bg-BG"/>
        </w:rPr>
        <w:t>процедурно.</w:t>
      </w:r>
    </w:p>
    <w:p w:rsidR="00EB1D5B" w:rsidRPr="007424CD" w:rsidRDefault="00EB1D5B" w:rsidP="00EB1D5B">
      <w:pPr>
        <w:spacing w:after="0" w:line="240" w:lineRule="auto"/>
        <w:ind w:firstLine="708"/>
        <w:jc w:val="both"/>
        <w:rPr>
          <w:rFonts w:ascii="Times New Roman" w:eastAsia="Calibri" w:hAnsi="Times New Roman" w:cs="Times New Roman"/>
          <w:i/>
          <w:sz w:val="24"/>
          <w:szCs w:val="24"/>
          <w:lang w:eastAsia="bg-BG"/>
        </w:rPr>
      </w:pPr>
      <w:r w:rsidRPr="007424CD">
        <w:rPr>
          <w:rFonts w:ascii="Times New Roman" w:eastAsia="Calibri" w:hAnsi="Times New Roman" w:cs="Times New Roman"/>
          <w:b/>
          <w:sz w:val="24"/>
          <w:szCs w:val="24"/>
          <w:lang w:eastAsia="bg-BG"/>
        </w:rPr>
        <w:t xml:space="preserve">РЕШЕНИЕ № 376/28.09.2018 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Отчет за дейността на Общински съвет – Никопол и неговите комисии за периода  01.</w:t>
      </w:r>
      <w:proofErr w:type="spellStart"/>
      <w:r w:rsidRPr="007424CD">
        <w:rPr>
          <w:rFonts w:ascii="Times New Roman" w:eastAsia="Calibri" w:hAnsi="Times New Roman" w:cs="Times New Roman"/>
          <w:sz w:val="24"/>
          <w:szCs w:val="24"/>
          <w:lang w:eastAsia="bg-BG"/>
        </w:rPr>
        <w:t>01</w:t>
      </w:r>
      <w:proofErr w:type="spellEnd"/>
      <w:r w:rsidRPr="007424CD">
        <w:rPr>
          <w:rFonts w:ascii="Times New Roman" w:eastAsia="Calibri" w:hAnsi="Times New Roman" w:cs="Times New Roman"/>
          <w:sz w:val="24"/>
          <w:szCs w:val="24"/>
          <w:lang w:eastAsia="bg-BG"/>
        </w:rPr>
        <w:t>.2018г. до 30.06.2018г</w:t>
      </w:r>
      <w:r w:rsidRPr="007424CD">
        <w:rPr>
          <w:rFonts w:ascii="Times New Roman" w:eastAsia="Calibri" w:hAnsi="Times New Roman" w:cs="Times New Roman"/>
          <w:color w:val="008000"/>
          <w:sz w:val="24"/>
          <w:szCs w:val="24"/>
          <w:lang w:eastAsia="bg-BG"/>
        </w:rPr>
        <w:t>.-</w:t>
      </w:r>
      <w:r w:rsidRPr="007424CD">
        <w:rPr>
          <w:rFonts w:ascii="Times New Roman" w:eastAsia="Calibri" w:hAnsi="Times New Roman" w:cs="Times New Roman"/>
          <w:i/>
          <w:color w:val="008000"/>
          <w:sz w:val="24"/>
          <w:szCs w:val="24"/>
          <w:lang w:eastAsia="bg-BG"/>
        </w:rPr>
        <w:t xml:space="preserve"> процедурно</w:t>
      </w:r>
      <w:r w:rsidRPr="007424CD">
        <w:rPr>
          <w:rFonts w:ascii="Times New Roman" w:eastAsia="Calibri" w:hAnsi="Times New Roman" w:cs="Times New Roman"/>
          <w:i/>
          <w:sz w:val="24"/>
          <w:szCs w:val="24"/>
          <w:lang w:eastAsia="bg-BG"/>
        </w:rPr>
        <w:t>.</w:t>
      </w:r>
    </w:p>
    <w:p w:rsidR="00EB1D5B" w:rsidRPr="007424CD" w:rsidRDefault="00EB1D5B" w:rsidP="00EB1D5B">
      <w:pPr>
        <w:spacing w:after="0" w:line="240" w:lineRule="auto"/>
        <w:ind w:firstLine="708"/>
        <w:jc w:val="both"/>
        <w:rPr>
          <w:rFonts w:ascii="Times New Roman" w:eastAsia="Calibri" w:hAnsi="Times New Roman" w:cs="Times New Roman"/>
          <w:b/>
          <w:sz w:val="24"/>
          <w:szCs w:val="24"/>
          <w:lang w:eastAsia="bg-BG"/>
        </w:rPr>
      </w:pPr>
      <w:r w:rsidRPr="007424CD">
        <w:rPr>
          <w:rFonts w:ascii="Times New Roman" w:eastAsia="Calibri" w:hAnsi="Times New Roman" w:cs="Times New Roman"/>
          <w:b/>
          <w:sz w:val="24"/>
          <w:szCs w:val="24"/>
          <w:lang w:eastAsia="bg-BG"/>
        </w:rPr>
        <w:t>РЕШЕНИЕ № 377/28.09.2018 г.</w:t>
      </w:r>
      <w:r w:rsidRPr="007424CD">
        <w:rPr>
          <w:rFonts w:ascii="Times New Roman" w:eastAsia="Calibri" w:hAnsi="Times New Roman" w:cs="Times New Roman"/>
          <w:b/>
          <w:color w:val="FF0000"/>
          <w:sz w:val="24"/>
          <w:szCs w:val="24"/>
          <w:lang w:eastAsia="bg-BG"/>
        </w:rPr>
        <w:t xml:space="preserve">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Ползване на дървесина от горски територии общинска собственост през </w:t>
      </w:r>
      <w:smartTag w:uri="urn:schemas-microsoft-com:office:smarttags" w:element="metricconverter">
        <w:smartTagPr>
          <w:attr w:name="ProductID" w:val="2018 г"/>
        </w:smartTagPr>
        <w:r w:rsidRPr="007424CD">
          <w:rPr>
            <w:rFonts w:ascii="Times New Roman" w:eastAsia="Calibri" w:hAnsi="Times New Roman" w:cs="Times New Roman"/>
            <w:sz w:val="24"/>
            <w:szCs w:val="24"/>
            <w:lang w:eastAsia="bg-BG"/>
          </w:rPr>
          <w:t>2018 г</w:t>
        </w:r>
      </w:smartTag>
      <w:r w:rsidRPr="007424CD">
        <w:rPr>
          <w:rFonts w:ascii="Times New Roman" w:eastAsia="Calibri" w:hAnsi="Times New Roman" w:cs="Times New Roman"/>
          <w:sz w:val="24"/>
          <w:szCs w:val="24"/>
          <w:lang w:eastAsia="bg-BG"/>
        </w:rPr>
        <w:t xml:space="preserve">. </w:t>
      </w:r>
      <w:r w:rsidRPr="007424CD">
        <w:rPr>
          <w:rFonts w:ascii="Times New Roman" w:eastAsia="Calibri" w:hAnsi="Times New Roman" w:cs="Times New Roman"/>
          <w:i/>
          <w:color w:val="008000"/>
          <w:sz w:val="24"/>
          <w:szCs w:val="24"/>
          <w:lang w:eastAsia="bg-BG"/>
        </w:rPr>
        <w:t>Издадена е Заповед № 295/04.10.2018 г. за ползване на дървесината и предоставяне на дърва за огрев на местното население.</w:t>
      </w:r>
    </w:p>
    <w:p w:rsidR="00EB1D5B" w:rsidRPr="007424CD" w:rsidRDefault="00EB1D5B" w:rsidP="00EB1D5B">
      <w:pPr>
        <w:spacing w:after="0" w:line="240" w:lineRule="auto"/>
        <w:ind w:firstLine="708"/>
        <w:jc w:val="both"/>
        <w:rPr>
          <w:rFonts w:ascii="Times New Roman" w:eastAsia="Calibri" w:hAnsi="Times New Roman" w:cs="Times New Roman"/>
          <w:i/>
          <w:color w:val="008000"/>
          <w:sz w:val="24"/>
          <w:szCs w:val="24"/>
          <w:lang w:eastAsia="bg-BG"/>
        </w:rPr>
      </w:pPr>
      <w:r w:rsidRPr="007424CD">
        <w:rPr>
          <w:rFonts w:ascii="Times New Roman" w:eastAsia="Calibri" w:hAnsi="Times New Roman" w:cs="Times New Roman"/>
          <w:b/>
          <w:sz w:val="24"/>
          <w:szCs w:val="24"/>
          <w:lang w:eastAsia="bg-BG"/>
        </w:rPr>
        <w:t xml:space="preserve">РЕШЕНИЕ №378/ 28.09.2018 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w:t>
      </w:r>
      <w:r w:rsidRPr="007424CD">
        <w:rPr>
          <w:rFonts w:ascii="Times New Roman" w:eastAsia="Calibri" w:hAnsi="Times New Roman" w:cs="Times New Roman"/>
          <w:bCs/>
          <w:sz w:val="24"/>
          <w:szCs w:val="24"/>
          <w:lang w:eastAsia="bg-BG"/>
        </w:rPr>
        <w:t xml:space="preserve">Приемане на Общински план за противодействие на тероризма в Община Никопол </w:t>
      </w:r>
      <w:r w:rsidRPr="007424CD">
        <w:rPr>
          <w:rFonts w:ascii="Times New Roman" w:eastAsia="Calibri" w:hAnsi="Times New Roman" w:cs="Times New Roman"/>
          <w:bCs/>
          <w:color w:val="008000"/>
          <w:sz w:val="24"/>
          <w:szCs w:val="24"/>
          <w:lang w:eastAsia="bg-BG"/>
        </w:rPr>
        <w:t xml:space="preserve">-  </w:t>
      </w:r>
      <w:r w:rsidRPr="007424CD">
        <w:rPr>
          <w:rFonts w:ascii="Times New Roman" w:eastAsia="Calibri" w:hAnsi="Times New Roman" w:cs="Times New Roman"/>
          <w:i/>
          <w:color w:val="008000"/>
          <w:sz w:val="24"/>
          <w:szCs w:val="24"/>
          <w:lang w:eastAsia="bg-BG"/>
        </w:rPr>
        <w:t>процедурно.</w:t>
      </w:r>
    </w:p>
    <w:p w:rsidR="00EB1D5B" w:rsidRPr="007424CD" w:rsidRDefault="00EB1D5B" w:rsidP="00EB1D5B">
      <w:pPr>
        <w:spacing w:after="0" w:line="240" w:lineRule="auto"/>
        <w:ind w:firstLine="708"/>
        <w:jc w:val="both"/>
        <w:rPr>
          <w:rFonts w:ascii="Times New Roman" w:eastAsia="Calibri" w:hAnsi="Times New Roman" w:cs="Times New Roman"/>
          <w:b/>
          <w:i/>
          <w:sz w:val="24"/>
          <w:szCs w:val="24"/>
          <w:lang w:eastAsia="bg-BG"/>
        </w:rPr>
      </w:pPr>
      <w:r w:rsidRPr="007424CD">
        <w:rPr>
          <w:rFonts w:ascii="Times New Roman" w:eastAsia="Calibri" w:hAnsi="Times New Roman" w:cs="Times New Roman"/>
          <w:b/>
          <w:sz w:val="24"/>
          <w:szCs w:val="24"/>
          <w:lang w:eastAsia="bg-BG"/>
        </w:rPr>
        <w:t xml:space="preserve">РЕШЕНИЕ № 379/ 28.09.2018 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w:t>
      </w:r>
      <w:r w:rsidRPr="007424CD">
        <w:rPr>
          <w:rFonts w:ascii="Times New Roman" w:eastAsia="Calibri" w:hAnsi="Times New Roman" w:cs="Times New Roman"/>
          <w:bCs/>
          <w:sz w:val="24"/>
          <w:szCs w:val="24"/>
          <w:lang w:eastAsia="bg-BG"/>
        </w:rPr>
        <w:t>Приемане на Отчета</w:t>
      </w:r>
      <w:r w:rsidRPr="007424CD">
        <w:rPr>
          <w:rFonts w:ascii="Times New Roman" w:eastAsia="Calibri" w:hAnsi="Times New Roman" w:cs="Times New Roman"/>
          <w:sz w:val="24"/>
          <w:szCs w:val="24"/>
          <w:lang w:eastAsia="bg-BG"/>
        </w:rPr>
        <w:t xml:space="preserve">  и уточнения план за касовото изпълнение на бюджета, на сметките за средства от Европейския съюз и на сметките за чужди средства към 30.</w:t>
      </w:r>
      <w:r w:rsidRPr="007424CD">
        <w:rPr>
          <w:rFonts w:ascii="Times New Roman" w:eastAsia="Calibri" w:hAnsi="Times New Roman" w:cs="Times New Roman"/>
          <w:sz w:val="24"/>
          <w:szCs w:val="24"/>
          <w:lang w:val="ru-RU" w:eastAsia="bg-BG"/>
        </w:rPr>
        <w:t>06</w:t>
      </w:r>
      <w:r w:rsidRPr="007424CD">
        <w:rPr>
          <w:rFonts w:ascii="Times New Roman" w:eastAsia="Calibri" w:hAnsi="Times New Roman" w:cs="Times New Roman"/>
          <w:sz w:val="24"/>
          <w:szCs w:val="24"/>
          <w:lang w:eastAsia="bg-BG"/>
        </w:rPr>
        <w:t>.20</w:t>
      </w:r>
      <w:r w:rsidRPr="007424CD">
        <w:rPr>
          <w:rFonts w:ascii="Times New Roman" w:eastAsia="Calibri" w:hAnsi="Times New Roman" w:cs="Times New Roman"/>
          <w:sz w:val="24"/>
          <w:szCs w:val="24"/>
          <w:lang w:val="ru-RU" w:eastAsia="bg-BG"/>
        </w:rPr>
        <w:t>18</w:t>
      </w:r>
      <w:r w:rsidRPr="007424CD">
        <w:rPr>
          <w:rFonts w:ascii="Times New Roman" w:eastAsia="Calibri" w:hAnsi="Times New Roman" w:cs="Times New Roman"/>
          <w:sz w:val="24"/>
          <w:szCs w:val="24"/>
          <w:lang w:eastAsia="bg-BG"/>
        </w:rPr>
        <w:t xml:space="preserve"> година на Община Никопол. Актуализация на бюджета на Община Никопол за </w:t>
      </w:r>
      <w:smartTag w:uri="urn:schemas-microsoft-com:office:smarttags" w:element="metricconverter">
        <w:smartTagPr>
          <w:attr w:name="ProductID" w:val="2018 г"/>
        </w:smartTagPr>
        <w:r w:rsidRPr="007424CD">
          <w:rPr>
            <w:rFonts w:ascii="Times New Roman" w:eastAsia="Calibri" w:hAnsi="Times New Roman" w:cs="Times New Roman"/>
            <w:sz w:val="24"/>
            <w:szCs w:val="24"/>
            <w:lang w:eastAsia="bg-BG"/>
          </w:rPr>
          <w:t>2018 г</w:t>
        </w:r>
      </w:smartTag>
      <w:r w:rsidRPr="007424CD">
        <w:rPr>
          <w:rFonts w:ascii="Times New Roman" w:eastAsia="Calibri" w:hAnsi="Times New Roman" w:cs="Times New Roman"/>
          <w:color w:val="008000"/>
          <w:sz w:val="24"/>
          <w:szCs w:val="24"/>
          <w:lang w:eastAsia="bg-BG"/>
        </w:rPr>
        <w:t xml:space="preserve">.- </w:t>
      </w:r>
      <w:r w:rsidRPr="007424CD">
        <w:rPr>
          <w:rFonts w:ascii="Times New Roman" w:eastAsia="Calibri" w:hAnsi="Times New Roman" w:cs="Times New Roman"/>
          <w:i/>
          <w:color w:val="008000"/>
          <w:sz w:val="24"/>
          <w:szCs w:val="24"/>
          <w:lang w:eastAsia="bg-BG"/>
        </w:rPr>
        <w:t>процедурно.</w:t>
      </w:r>
    </w:p>
    <w:p w:rsidR="00EB1D5B" w:rsidRPr="007424CD" w:rsidRDefault="00EB1D5B" w:rsidP="00EB1D5B">
      <w:pPr>
        <w:spacing w:after="0" w:line="240" w:lineRule="auto"/>
        <w:ind w:firstLine="708"/>
        <w:jc w:val="both"/>
        <w:rPr>
          <w:rFonts w:ascii="Times New Roman" w:eastAsia="Calibri" w:hAnsi="Times New Roman" w:cs="Times New Roman"/>
          <w:i/>
          <w:color w:val="008000"/>
          <w:sz w:val="24"/>
          <w:szCs w:val="24"/>
          <w:lang w:eastAsia="bg-BG"/>
        </w:rPr>
      </w:pPr>
      <w:r w:rsidRPr="007424CD">
        <w:rPr>
          <w:rFonts w:ascii="Times New Roman" w:eastAsia="Calibri" w:hAnsi="Times New Roman" w:cs="Times New Roman"/>
          <w:b/>
          <w:sz w:val="24"/>
          <w:szCs w:val="24"/>
          <w:lang w:eastAsia="bg-BG"/>
        </w:rPr>
        <w:t xml:space="preserve">РЕШЕНИЕ №380/28.09.2018 г. </w:t>
      </w:r>
      <w:r w:rsidRPr="007424CD">
        <w:rPr>
          <w:rFonts w:ascii="Times New Roman" w:eastAsia="Calibri" w:hAnsi="Times New Roman" w:cs="Times New Roman"/>
          <w:b/>
          <w:sz w:val="24"/>
          <w:szCs w:val="24"/>
          <w:u w:val="single"/>
          <w:lang w:eastAsia="bg-BG"/>
        </w:rPr>
        <w:t>ОТНОСНО</w:t>
      </w:r>
      <w:r w:rsidRPr="007424CD">
        <w:rPr>
          <w:rFonts w:ascii="Times New Roman" w:eastAsia="Calibri" w:hAnsi="Times New Roman" w:cs="Times New Roman"/>
          <w:sz w:val="24"/>
          <w:szCs w:val="24"/>
          <w:lang w:eastAsia="bg-BG"/>
        </w:rPr>
        <w:t xml:space="preserve">: Провеждане на извънредно заседание на Общото събрание на Асоциацията по ВиК на обособена територия, обслужвана от ВиК ЕООД Плевен, на 29.10.2018г. от 10.00 часа в заседателната зала на Областна администрация – Плевен </w:t>
      </w:r>
      <w:r w:rsidRPr="007424CD">
        <w:rPr>
          <w:rFonts w:ascii="Times New Roman" w:eastAsia="Calibri" w:hAnsi="Times New Roman" w:cs="Times New Roman"/>
          <w:color w:val="008000"/>
          <w:sz w:val="24"/>
          <w:szCs w:val="24"/>
          <w:lang w:eastAsia="bg-BG"/>
        </w:rPr>
        <w:t xml:space="preserve">– </w:t>
      </w:r>
      <w:r w:rsidRPr="007424CD">
        <w:rPr>
          <w:rFonts w:ascii="Times New Roman" w:eastAsia="Calibri" w:hAnsi="Times New Roman" w:cs="Times New Roman"/>
          <w:i/>
          <w:color w:val="008000"/>
          <w:sz w:val="24"/>
          <w:szCs w:val="24"/>
          <w:lang w:eastAsia="bg-BG"/>
        </w:rPr>
        <w:t>процедурно.</w:t>
      </w:r>
    </w:p>
    <w:p w:rsidR="00EB1D5B" w:rsidRPr="007424CD" w:rsidRDefault="00EB1D5B" w:rsidP="00EB1D5B">
      <w:pPr>
        <w:spacing w:after="0" w:line="240" w:lineRule="auto"/>
        <w:ind w:firstLine="708"/>
        <w:jc w:val="both"/>
        <w:rPr>
          <w:rFonts w:ascii="Times New Roman" w:eastAsia="Calibri" w:hAnsi="Times New Roman" w:cs="Times New Roman"/>
          <w:sz w:val="24"/>
          <w:szCs w:val="24"/>
          <w:lang w:eastAsia="bg-BG"/>
        </w:rPr>
      </w:pPr>
      <w:r w:rsidRPr="007424CD">
        <w:rPr>
          <w:rFonts w:ascii="Times New Roman" w:eastAsia="Calibri" w:hAnsi="Times New Roman" w:cs="Times New Roman"/>
          <w:sz w:val="24"/>
          <w:szCs w:val="24"/>
          <w:lang w:eastAsia="bg-BG"/>
        </w:rPr>
        <w:t>Уважаеми общински съветници,  за решенията приети от вас за посочения период изискващи изпълнение във времето Ви информирам, че  по тяхното изпълнение ще продължат  процедурите съгласно изискванията на нормативната база.</w:t>
      </w:r>
    </w:p>
    <w:p w:rsidR="00EB1D5B" w:rsidRDefault="00EB1D5B" w:rsidP="00EB1D5B">
      <w:pPr>
        <w:spacing w:after="0" w:line="240" w:lineRule="auto"/>
        <w:ind w:firstLine="708"/>
        <w:jc w:val="both"/>
        <w:rPr>
          <w:rFonts w:ascii="Times New Roman" w:eastAsia="Calibri" w:hAnsi="Times New Roman" w:cs="Times New Roman"/>
          <w:sz w:val="24"/>
          <w:szCs w:val="24"/>
          <w:lang w:eastAsia="bg-BG"/>
        </w:rPr>
      </w:pPr>
    </w:p>
    <w:p w:rsidR="00EB1D5B" w:rsidRDefault="00EB1D5B" w:rsidP="00EB1D5B">
      <w:pPr>
        <w:spacing w:after="0" w:line="240" w:lineRule="auto"/>
        <w:ind w:firstLine="708"/>
        <w:jc w:val="both"/>
        <w:rPr>
          <w:rFonts w:ascii="Times New Roman" w:eastAsia="Calibri" w:hAnsi="Times New Roman" w:cs="Times New Roman"/>
          <w:sz w:val="24"/>
          <w:szCs w:val="24"/>
          <w:lang w:eastAsia="bg-BG"/>
        </w:rPr>
      </w:pPr>
    </w:p>
    <w:p w:rsidR="00EB1D5B" w:rsidRPr="00702868" w:rsidRDefault="00EB1D5B" w:rsidP="00EB1D5B">
      <w:pPr>
        <w:spacing w:after="0" w:line="240" w:lineRule="auto"/>
        <w:ind w:firstLine="708"/>
        <w:jc w:val="center"/>
        <w:rPr>
          <w:rFonts w:ascii="Times New Roman" w:eastAsia="Calibri" w:hAnsi="Times New Roman" w:cs="Times New Roman"/>
          <w:b/>
          <w:sz w:val="28"/>
          <w:szCs w:val="28"/>
          <w:lang w:eastAsia="bg-BG"/>
        </w:rPr>
      </w:pPr>
      <w:r w:rsidRPr="00702868">
        <w:rPr>
          <w:rFonts w:ascii="Times New Roman" w:eastAsia="Calibri" w:hAnsi="Times New Roman" w:cs="Times New Roman"/>
          <w:b/>
          <w:sz w:val="28"/>
          <w:szCs w:val="28"/>
          <w:lang w:eastAsia="bg-BG"/>
        </w:rPr>
        <w:t>ПО ВТОРА ТОЧКА ОТ ДНЕВНИ РЕД</w:t>
      </w:r>
    </w:p>
    <w:p w:rsidR="00EB1D5B" w:rsidRDefault="00EB1D5B" w:rsidP="00EB1D5B">
      <w:pPr>
        <w:spacing w:after="0" w:line="240" w:lineRule="auto"/>
        <w:ind w:firstLine="708"/>
        <w:jc w:val="both"/>
        <w:rPr>
          <w:rFonts w:ascii="Times New Roman" w:eastAsia="Calibri" w:hAnsi="Times New Roman" w:cs="Times New Roman"/>
          <w:sz w:val="28"/>
          <w:szCs w:val="28"/>
          <w:lang w:eastAsia="bg-BG"/>
        </w:rPr>
      </w:pPr>
    </w:p>
    <w:p w:rsidR="00EB1D5B" w:rsidRDefault="00EB1D5B" w:rsidP="00EB1D5B">
      <w:pPr>
        <w:spacing w:after="0" w:line="240" w:lineRule="auto"/>
        <w:ind w:firstLine="708"/>
        <w:jc w:val="both"/>
        <w:rPr>
          <w:rFonts w:ascii="Times New Roman" w:eastAsia="Calibri" w:hAnsi="Times New Roman" w:cs="Times New Roman"/>
          <w:sz w:val="28"/>
          <w:szCs w:val="28"/>
          <w:lang w:eastAsia="bg-BG"/>
        </w:rPr>
      </w:pPr>
      <w:r>
        <w:rPr>
          <w:rFonts w:ascii="Times New Roman" w:eastAsia="Calibri" w:hAnsi="Times New Roman" w:cs="Times New Roman"/>
          <w:sz w:val="28"/>
          <w:szCs w:val="28"/>
          <w:lang w:eastAsia="bg-BG"/>
        </w:rPr>
        <w:t>Отношение взеха:</w:t>
      </w:r>
    </w:p>
    <w:p w:rsidR="00EB1D5B" w:rsidRPr="003205A4" w:rsidRDefault="00EB1D5B" w:rsidP="00EB1D5B">
      <w:pPr>
        <w:spacing w:after="0" w:line="240" w:lineRule="auto"/>
        <w:ind w:firstLine="708"/>
        <w:jc w:val="both"/>
        <w:rPr>
          <w:rFonts w:ascii="Times New Roman" w:hAnsi="Times New Roman" w:cs="Times New Roman"/>
          <w:sz w:val="28"/>
          <w:szCs w:val="28"/>
          <w:lang w:eastAsia="bg-BG"/>
        </w:rPr>
      </w:pPr>
      <w:r w:rsidRPr="00702868">
        <w:rPr>
          <w:rFonts w:ascii="Times New Roman" w:hAnsi="Times New Roman" w:cs="Times New Roman"/>
          <w:sz w:val="28"/>
          <w:szCs w:val="28"/>
          <w:u w:val="single"/>
        </w:rPr>
        <w:lastRenderedPageBreak/>
        <w:t>Светла Асенова</w:t>
      </w:r>
      <w:r>
        <w:rPr>
          <w:rFonts w:ascii="Times New Roman" w:hAnsi="Times New Roman" w:cs="Times New Roman"/>
          <w:sz w:val="28"/>
          <w:szCs w:val="28"/>
        </w:rPr>
        <w:t xml:space="preserve">- общински съветник и п-л П.К.: Уважаеми колеги, Постоянната комисия по“Местно самоуправление, нормативна уредба, обществен ред и сигурност“ </w:t>
      </w:r>
      <w:r>
        <w:rPr>
          <w:rFonts w:ascii="Times New Roman" w:eastAsiaTheme="majorEastAsia" w:hAnsi="Times New Roman" w:cs="Times New Roman"/>
          <w:bCs/>
          <w:iCs/>
          <w:color w:val="4F81BD" w:themeColor="accent1"/>
          <w:sz w:val="28"/>
          <w:szCs w:val="28"/>
          <w:lang w:eastAsia="bg-BG"/>
        </w:rPr>
        <w:t>н</w:t>
      </w:r>
      <w:r w:rsidRPr="00BC5D05">
        <w:rPr>
          <w:rFonts w:ascii="Times New Roman" w:eastAsiaTheme="majorEastAsia" w:hAnsi="Times New Roman" w:cs="Times New Roman"/>
          <w:bCs/>
          <w:iCs/>
          <w:color w:val="4F81BD" w:themeColor="accent1"/>
          <w:sz w:val="28"/>
          <w:szCs w:val="28"/>
          <w:lang w:eastAsia="bg-BG"/>
        </w:rPr>
        <w:t>а за</w:t>
      </w:r>
      <w:r>
        <w:rPr>
          <w:rFonts w:ascii="Times New Roman" w:eastAsiaTheme="majorEastAsia" w:hAnsi="Times New Roman" w:cs="Times New Roman"/>
          <w:bCs/>
          <w:iCs/>
          <w:color w:val="4F81BD" w:themeColor="accent1"/>
          <w:sz w:val="28"/>
          <w:szCs w:val="28"/>
          <w:lang w:eastAsia="bg-BG"/>
        </w:rPr>
        <w:t>седание  проведено на 12.</w:t>
      </w:r>
      <w:proofErr w:type="spellStart"/>
      <w:r>
        <w:rPr>
          <w:rFonts w:ascii="Times New Roman" w:eastAsiaTheme="majorEastAsia" w:hAnsi="Times New Roman" w:cs="Times New Roman"/>
          <w:bCs/>
          <w:iCs/>
          <w:color w:val="4F81BD" w:themeColor="accent1"/>
          <w:sz w:val="28"/>
          <w:szCs w:val="28"/>
          <w:lang w:eastAsia="bg-BG"/>
        </w:rPr>
        <w:t>12</w:t>
      </w:r>
      <w:proofErr w:type="spellEnd"/>
      <w:r>
        <w:rPr>
          <w:rFonts w:ascii="Times New Roman" w:eastAsiaTheme="majorEastAsia" w:hAnsi="Times New Roman" w:cs="Times New Roman"/>
          <w:bCs/>
          <w:iCs/>
          <w:color w:val="4F81BD" w:themeColor="accent1"/>
          <w:sz w:val="28"/>
          <w:szCs w:val="28"/>
          <w:lang w:eastAsia="bg-BG"/>
        </w:rPr>
        <w:t xml:space="preserve">.2018г. </w:t>
      </w:r>
      <w:r w:rsidRPr="00BC5D05">
        <w:rPr>
          <w:rFonts w:ascii="Times New Roman" w:eastAsiaTheme="majorEastAsia" w:hAnsi="Times New Roman" w:cs="Times New Roman"/>
          <w:bCs/>
          <w:iCs/>
          <w:color w:val="4F81BD" w:themeColor="accent1"/>
          <w:sz w:val="28"/>
          <w:szCs w:val="28"/>
          <w:lang w:eastAsia="bg-BG"/>
        </w:rPr>
        <w:t xml:space="preserve"> разгледа докладната </w:t>
      </w:r>
      <w:r w:rsidRPr="00407D55">
        <w:rPr>
          <w:rFonts w:ascii="Times New Roman" w:eastAsiaTheme="majorEastAsia" w:hAnsi="Times New Roman" w:cs="Times New Roman"/>
          <w:bCs/>
          <w:iCs/>
          <w:color w:val="4F81BD" w:themeColor="accent1"/>
          <w:sz w:val="28"/>
          <w:szCs w:val="28"/>
          <w:lang w:eastAsia="bg-BG"/>
        </w:rPr>
        <w:t xml:space="preserve">записка  </w:t>
      </w:r>
      <w:r w:rsidRPr="00407D55">
        <w:rPr>
          <w:rFonts w:ascii="Times New Roman" w:eastAsiaTheme="majorEastAsia" w:hAnsi="Times New Roman" w:cs="Times New Roman"/>
          <w:b/>
          <w:bCs/>
          <w:iCs/>
          <w:color w:val="4F81BD" w:themeColor="accent1"/>
          <w:sz w:val="28"/>
          <w:szCs w:val="28"/>
          <w:lang w:eastAsia="bg-BG"/>
        </w:rPr>
        <w:t>относно</w:t>
      </w:r>
      <w:r>
        <w:rPr>
          <w:rFonts w:ascii="Times New Roman" w:eastAsiaTheme="majorEastAsia" w:hAnsi="Times New Roman" w:cs="Times New Roman"/>
          <w:b/>
          <w:bCs/>
          <w:iCs/>
          <w:color w:val="4F81BD" w:themeColor="accent1"/>
          <w:sz w:val="28"/>
          <w:szCs w:val="28"/>
          <w:lang w:eastAsia="bg-BG"/>
        </w:rPr>
        <w:t xml:space="preserve">: </w:t>
      </w:r>
      <w:r w:rsidRPr="0021051D">
        <w:rPr>
          <w:rFonts w:ascii="Times New Roman" w:hAnsi="Times New Roman" w:cs="Times New Roman"/>
          <w:sz w:val="28"/>
          <w:szCs w:val="28"/>
          <w:lang w:eastAsia="bg-BG"/>
        </w:rPr>
        <w:t>Допусната техническа грешка при изписване на Решение №395/29.11.2018г. за одобряване на Общ уст</w:t>
      </w:r>
      <w:r>
        <w:rPr>
          <w:rFonts w:ascii="Times New Roman" w:hAnsi="Times New Roman" w:cs="Times New Roman"/>
          <w:sz w:val="28"/>
          <w:szCs w:val="28"/>
          <w:lang w:eastAsia="bg-BG"/>
        </w:rPr>
        <w:t xml:space="preserve">ройствен план на Община Никопол, </w:t>
      </w:r>
      <w:r>
        <w:rPr>
          <w:rFonts w:ascii="Times New Roman" w:eastAsiaTheme="majorEastAsia" w:hAnsi="Times New Roman" w:cs="Times New Roman"/>
          <w:b/>
          <w:bCs/>
          <w:iCs/>
          <w:color w:val="4F81BD" w:themeColor="accent1"/>
          <w:sz w:val="28"/>
          <w:szCs w:val="28"/>
          <w:lang w:eastAsia="bg-BG"/>
        </w:rPr>
        <w:t xml:space="preserve"> </w:t>
      </w:r>
      <w:r w:rsidRPr="00BC5D05">
        <w:rPr>
          <w:rFonts w:asciiTheme="majorHAnsi" w:eastAsiaTheme="majorEastAsia" w:hAnsiTheme="majorHAnsi" w:cstheme="majorBidi"/>
          <w:bCs/>
          <w:iCs/>
          <w:color w:val="4F81BD" w:themeColor="accent1"/>
          <w:sz w:val="28"/>
          <w:szCs w:val="28"/>
          <w:lang w:eastAsia="bg-BG"/>
        </w:rPr>
        <w:t>и  прие следното</w:t>
      </w:r>
    </w:p>
    <w:p w:rsidR="00EB1D5B" w:rsidRPr="003205A4" w:rsidRDefault="00EB1D5B" w:rsidP="00EB1D5B">
      <w:pPr>
        <w:spacing w:after="0" w:line="240" w:lineRule="auto"/>
        <w:ind w:firstLine="708"/>
        <w:jc w:val="center"/>
        <w:rPr>
          <w:rFonts w:ascii="Times New Roman" w:eastAsia="Times New Roman" w:hAnsi="Times New Roman" w:cs="Times New Roman"/>
          <w:b/>
          <w:sz w:val="28"/>
          <w:szCs w:val="28"/>
          <w:lang w:eastAsia="bg-BG"/>
        </w:rPr>
      </w:pPr>
      <w:r w:rsidRPr="00BC5D05">
        <w:rPr>
          <w:rFonts w:ascii="Times New Roman" w:eastAsia="Times New Roman" w:hAnsi="Times New Roman" w:cs="Times New Roman"/>
          <w:b/>
          <w:sz w:val="28"/>
          <w:szCs w:val="28"/>
          <w:lang w:eastAsia="bg-BG"/>
        </w:rPr>
        <w:t>СТАНОВИЩЕ:</w:t>
      </w:r>
    </w:p>
    <w:p w:rsidR="00EB1D5B" w:rsidRPr="00BC5D05" w:rsidRDefault="00EB1D5B" w:rsidP="00EB1D5B">
      <w:pPr>
        <w:spacing w:after="0" w:line="240" w:lineRule="auto"/>
        <w:jc w:val="both"/>
        <w:rPr>
          <w:rFonts w:ascii="Times New Roman" w:eastAsia="Times New Roman" w:hAnsi="Times New Roman" w:cs="Times New Roman"/>
          <w:sz w:val="28"/>
          <w:szCs w:val="28"/>
          <w:lang w:eastAsia="bg-BG"/>
        </w:rPr>
      </w:pPr>
      <w:r w:rsidRPr="00BC5D05">
        <w:rPr>
          <w:rFonts w:ascii="Times New Roman" w:eastAsia="Times New Roman" w:hAnsi="Times New Roman" w:cs="Times New Roman"/>
          <w:b/>
          <w:sz w:val="28"/>
          <w:szCs w:val="28"/>
          <w:lang w:eastAsia="bg-BG"/>
        </w:rPr>
        <w:tab/>
        <w:t>1.</w:t>
      </w:r>
      <w:r w:rsidRPr="00BC5D05">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EB1D5B" w:rsidRPr="007424CD" w:rsidRDefault="00EB1D5B" w:rsidP="00EB1D5B">
      <w:pPr>
        <w:spacing w:after="0" w:line="240" w:lineRule="auto"/>
        <w:ind w:firstLine="708"/>
        <w:jc w:val="both"/>
        <w:rPr>
          <w:rFonts w:ascii="Times New Roman" w:eastAsia="Calibri" w:hAnsi="Times New Roman" w:cs="Times New Roman"/>
          <w:sz w:val="28"/>
          <w:szCs w:val="28"/>
          <w:lang w:eastAsia="bg-BG"/>
        </w:rPr>
      </w:pPr>
      <w:r>
        <w:rPr>
          <w:rFonts w:ascii="Times New Roman" w:eastAsia="Calibri" w:hAnsi="Times New Roman" w:cs="Times New Roman"/>
          <w:sz w:val="28"/>
          <w:szCs w:val="28"/>
          <w:lang w:eastAsia="bg-BG"/>
        </w:rPr>
        <w:tab/>
      </w:r>
    </w:p>
    <w:p w:rsidR="00EB1D5B" w:rsidRDefault="00EB1D5B"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02868">
        <w:rPr>
          <w:rFonts w:ascii="Times New Roman" w:hAnsi="Times New Roman" w:cs="Times New Roman"/>
          <w:sz w:val="28"/>
          <w:szCs w:val="28"/>
          <w:u w:val="single"/>
        </w:rPr>
        <w:t>А.Ахмедов</w:t>
      </w:r>
      <w:r>
        <w:rPr>
          <w:rFonts w:ascii="Times New Roman" w:hAnsi="Times New Roman" w:cs="Times New Roman"/>
          <w:sz w:val="28"/>
          <w:szCs w:val="28"/>
        </w:rPr>
        <w:t>: Всеки допуска грешки, но този материала е бил съгласуван от юрист и пак има грешка, питам, защо? Защо не осмисляте нещата преди това, тези грешки  се случват непрекъснато, материали, които са съгласувани от юрист, имат грешки. Ще гласувам за поправката на решенето.</w:t>
      </w:r>
    </w:p>
    <w:p w:rsidR="00EB1D5B" w:rsidRDefault="00EB1D5B"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B7586">
        <w:rPr>
          <w:rFonts w:ascii="Times New Roman" w:hAnsi="Times New Roman" w:cs="Times New Roman"/>
          <w:sz w:val="28"/>
          <w:szCs w:val="28"/>
          <w:u w:val="single"/>
        </w:rPr>
        <w:t>Кр.Халов</w:t>
      </w:r>
      <w:r>
        <w:rPr>
          <w:rFonts w:ascii="Times New Roman" w:hAnsi="Times New Roman" w:cs="Times New Roman"/>
          <w:sz w:val="28"/>
          <w:szCs w:val="28"/>
        </w:rPr>
        <w:t>: Гласуваме проекта на решение /чете проекта за решение/.</w:t>
      </w:r>
    </w:p>
    <w:p w:rsidR="00EB1D5B" w:rsidRDefault="00EB1D5B" w:rsidP="00EB1D5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w:t>
      </w:r>
      <w:r w:rsidRPr="00DF74C3">
        <w:rPr>
          <w:rFonts w:ascii="Times New Roman" w:hAnsi="Times New Roman" w:cs="Times New Roman"/>
          <w:bCs/>
          <w:sz w:val="28"/>
          <w:szCs w:val="28"/>
        </w:rPr>
        <w:t>а основание чл. 21, ал.</w:t>
      </w:r>
      <w:r w:rsidRPr="00DF74C3">
        <w:rPr>
          <w:rFonts w:ascii="Times New Roman" w:hAnsi="Times New Roman" w:cs="Times New Roman"/>
          <w:bCs/>
          <w:sz w:val="28"/>
          <w:szCs w:val="28"/>
          <w:lang w:val="ru-RU"/>
        </w:rPr>
        <w:t>1</w:t>
      </w:r>
      <w:r w:rsidRPr="00DF74C3">
        <w:rPr>
          <w:rFonts w:ascii="Times New Roman" w:hAnsi="Times New Roman" w:cs="Times New Roman"/>
          <w:bCs/>
          <w:sz w:val="28"/>
          <w:szCs w:val="28"/>
        </w:rPr>
        <w:t>, т. 11</w:t>
      </w:r>
      <w:r w:rsidRPr="00DF74C3">
        <w:rPr>
          <w:rFonts w:ascii="Times New Roman" w:hAnsi="Times New Roman" w:cs="Times New Roman"/>
          <w:bCs/>
          <w:sz w:val="28"/>
          <w:szCs w:val="28"/>
          <w:lang w:val="ru-RU"/>
        </w:rPr>
        <w:t xml:space="preserve"> </w:t>
      </w:r>
      <w:r w:rsidRPr="00DF74C3">
        <w:rPr>
          <w:rFonts w:ascii="Times New Roman" w:hAnsi="Times New Roman" w:cs="Times New Roman"/>
          <w:bCs/>
          <w:sz w:val="28"/>
          <w:szCs w:val="28"/>
        </w:rPr>
        <w:t>във връзка с ал.2 от ЗМСМА, чл.62, ал.2 от АПК и чл.127, ал.6 от Закона за устройство на територията</w:t>
      </w:r>
      <w:r>
        <w:rPr>
          <w:rFonts w:ascii="Times New Roman" w:hAnsi="Times New Roman" w:cs="Times New Roman"/>
          <w:bCs/>
          <w:sz w:val="28"/>
          <w:szCs w:val="28"/>
        </w:rPr>
        <w:t>, Общински съвет – Никопол прие следното</w:t>
      </w:r>
    </w:p>
    <w:p w:rsidR="00EB1D5B" w:rsidRDefault="00EB1D5B" w:rsidP="00EB1D5B">
      <w:pPr>
        <w:spacing w:after="0" w:line="240" w:lineRule="auto"/>
        <w:ind w:firstLine="708"/>
        <w:jc w:val="both"/>
        <w:rPr>
          <w:rFonts w:ascii="Times New Roman" w:hAnsi="Times New Roman" w:cs="Times New Roman"/>
          <w:bCs/>
          <w:sz w:val="28"/>
          <w:szCs w:val="28"/>
        </w:rPr>
      </w:pPr>
    </w:p>
    <w:p w:rsidR="00EB1D5B" w:rsidRPr="00702868" w:rsidRDefault="00EB1D5B" w:rsidP="00EB1D5B">
      <w:pPr>
        <w:spacing w:after="0" w:line="240" w:lineRule="auto"/>
        <w:ind w:firstLine="708"/>
        <w:jc w:val="center"/>
        <w:rPr>
          <w:rFonts w:ascii="Times New Roman" w:hAnsi="Times New Roman" w:cs="Times New Roman"/>
          <w:b/>
          <w:bCs/>
          <w:sz w:val="28"/>
          <w:szCs w:val="28"/>
        </w:rPr>
      </w:pPr>
      <w:r w:rsidRPr="00702868">
        <w:rPr>
          <w:rFonts w:ascii="Times New Roman" w:hAnsi="Times New Roman" w:cs="Times New Roman"/>
          <w:b/>
          <w:bCs/>
          <w:sz w:val="28"/>
          <w:szCs w:val="28"/>
        </w:rPr>
        <w:t>Р Е Ш Е Н И Е</w:t>
      </w:r>
    </w:p>
    <w:p w:rsidR="00EB1D5B" w:rsidRPr="00702868" w:rsidRDefault="00EB1D5B" w:rsidP="00EB1D5B">
      <w:pPr>
        <w:spacing w:after="0" w:line="240" w:lineRule="auto"/>
        <w:ind w:firstLine="708"/>
        <w:jc w:val="center"/>
        <w:rPr>
          <w:rFonts w:ascii="Times New Roman" w:hAnsi="Times New Roman" w:cs="Times New Roman"/>
          <w:b/>
          <w:bCs/>
          <w:sz w:val="28"/>
          <w:szCs w:val="28"/>
        </w:rPr>
      </w:pPr>
      <w:r w:rsidRPr="00702868">
        <w:rPr>
          <w:rFonts w:ascii="Times New Roman" w:hAnsi="Times New Roman" w:cs="Times New Roman"/>
          <w:b/>
          <w:bCs/>
          <w:sz w:val="28"/>
          <w:szCs w:val="28"/>
        </w:rPr>
        <w:t>№399/19.12.2018г.</w:t>
      </w:r>
    </w:p>
    <w:p w:rsidR="00EB1D5B" w:rsidRDefault="00EB1D5B" w:rsidP="00EB1D5B">
      <w:pPr>
        <w:spacing w:after="0" w:line="240" w:lineRule="auto"/>
        <w:ind w:firstLine="708"/>
        <w:jc w:val="both"/>
        <w:rPr>
          <w:rFonts w:ascii="Times New Roman" w:hAnsi="Times New Roman" w:cs="Times New Roman"/>
          <w:bCs/>
          <w:sz w:val="28"/>
          <w:szCs w:val="28"/>
        </w:rPr>
      </w:pPr>
    </w:p>
    <w:p w:rsidR="00EB1D5B" w:rsidRPr="00DF74C3" w:rsidRDefault="00EB1D5B" w:rsidP="00EB1D5B">
      <w:pPr>
        <w:numPr>
          <w:ilvl w:val="0"/>
          <w:numId w:val="1"/>
        </w:numPr>
        <w:spacing w:after="0" w:line="240" w:lineRule="auto"/>
        <w:jc w:val="both"/>
        <w:rPr>
          <w:rFonts w:ascii="Times New Roman" w:eastAsia="Times New Roman" w:hAnsi="Times New Roman" w:cs="Times New Roman"/>
          <w:sz w:val="28"/>
          <w:szCs w:val="28"/>
          <w:lang w:eastAsia="bg-BG"/>
        </w:rPr>
      </w:pPr>
      <w:r w:rsidRPr="00DF74C3">
        <w:rPr>
          <w:rFonts w:ascii="Times New Roman" w:eastAsia="Times New Roman" w:hAnsi="Times New Roman" w:cs="Times New Roman"/>
          <w:sz w:val="28"/>
          <w:szCs w:val="28"/>
          <w:lang w:eastAsia="bg-BG"/>
        </w:rPr>
        <w:t>Променя в т.1 от Решение №395/29.11.2018г.текст</w:t>
      </w:r>
    </w:p>
    <w:p w:rsidR="00EB1D5B" w:rsidRPr="00DF74C3" w:rsidRDefault="00EB1D5B" w:rsidP="00EB1D5B">
      <w:pPr>
        <w:spacing w:after="0" w:line="240" w:lineRule="auto"/>
        <w:jc w:val="both"/>
        <w:rPr>
          <w:rFonts w:ascii="Times New Roman" w:eastAsia="Times New Roman" w:hAnsi="Times New Roman" w:cs="Times New Roman"/>
          <w:i/>
          <w:sz w:val="28"/>
          <w:szCs w:val="28"/>
          <w:lang w:eastAsia="bg-BG"/>
        </w:rPr>
      </w:pPr>
      <w:r w:rsidRPr="00DF74C3">
        <w:rPr>
          <w:rFonts w:ascii="Times New Roman" w:eastAsia="Times New Roman" w:hAnsi="Times New Roman" w:cs="Times New Roman"/>
          <w:b/>
          <w:sz w:val="28"/>
          <w:szCs w:val="28"/>
          <w:lang w:eastAsia="bg-BG"/>
        </w:rPr>
        <w:t xml:space="preserve">               Стара редакция</w:t>
      </w:r>
      <w:r w:rsidRPr="00DF74C3">
        <w:rPr>
          <w:rFonts w:ascii="Times New Roman" w:eastAsia="Times New Roman" w:hAnsi="Times New Roman" w:cs="Times New Roman"/>
          <w:sz w:val="28"/>
          <w:szCs w:val="28"/>
          <w:lang w:eastAsia="bg-BG"/>
        </w:rPr>
        <w:t xml:space="preserve">: </w:t>
      </w:r>
      <w:r w:rsidRPr="00DF74C3">
        <w:rPr>
          <w:rFonts w:ascii="Times New Roman" w:eastAsia="Times New Roman" w:hAnsi="Times New Roman" w:cs="Times New Roman"/>
          <w:i/>
          <w:sz w:val="28"/>
          <w:szCs w:val="28"/>
          <w:lang w:eastAsia="bg-BG"/>
        </w:rPr>
        <w:t xml:space="preserve">Общински съвет </w:t>
      </w:r>
      <w:r w:rsidRPr="00DF74C3">
        <w:rPr>
          <w:rFonts w:ascii="Times New Roman" w:eastAsia="Times New Roman" w:hAnsi="Times New Roman" w:cs="Times New Roman"/>
          <w:b/>
          <w:i/>
          <w:sz w:val="28"/>
          <w:szCs w:val="28"/>
          <w:lang w:eastAsia="bg-BG"/>
        </w:rPr>
        <w:t>приема</w:t>
      </w:r>
      <w:r w:rsidRPr="00DF74C3">
        <w:rPr>
          <w:rFonts w:ascii="Times New Roman" w:eastAsia="Times New Roman" w:hAnsi="Times New Roman" w:cs="Times New Roman"/>
          <w:i/>
          <w:sz w:val="28"/>
          <w:szCs w:val="28"/>
          <w:lang w:eastAsia="bg-BG"/>
        </w:rPr>
        <w:t xml:space="preserve"> Общ устройствен план на Община Никопол и Екологичната оценка към ОУП.</w:t>
      </w:r>
    </w:p>
    <w:p w:rsidR="00EB1D5B" w:rsidRPr="00DF74C3" w:rsidRDefault="00EB1D5B" w:rsidP="00EB1D5B">
      <w:pPr>
        <w:spacing w:after="0" w:line="240" w:lineRule="auto"/>
        <w:jc w:val="both"/>
        <w:rPr>
          <w:rFonts w:ascii="Times New Roman" w:eastAsia="Times New Roman" w:hAnsi="Times New Roman" w:cs="Times New Roman"/>
          <w:sz w:val="28"/>
          <w:szCs w:val="28"/>
          <w:lang w:eastAsia="bg-BG"/>
        </w:rPr>
      </w:pPr>
      <w:r w:rsidRPr="00DF74C3">
        <w:rPr>
          <w:rFonts w:ascii="Times New Roman" w:eastAsia="Times New Roman" w:hAnsi="Times New Roman" w:cs="Times New Roman"/>
          <w:i/>
          <w:sz w:val="28"/>
          <w:szCs w:val="28"/>
          <w:lang w:eastAsia="bg-BG"/>
        </w:rPr>
        <w:t xml:space="preserve">              </w:t>
      </w:r>
      <w:r w:rsidRPr="00DF74C3">
        <w:rPr>
          <w:rFonts w:ascii="Times New Roman" w:eastAsia="Times New Roman" w:hAnsi="Times New Roman" w:cs="Times New Roman"/>
          <w:sz w:val="28"/>
          <w:szCs w:val="28"/>
          <w:lang w:eastAsia="bg-BG"/>
        </w:rPr>
        <w:t xml:space="preserve"> </w:t>
      </w:r>
      <w:r w:rsidRPr="00DF74C3">
        <w:rPr>
          <w:rFonts w:ascii="Times New Roman" w:eastAsia="Times New Roman" w:hAnsi="Times New Roman" w:cs="Times New Roman"/>
          <w:b/>
          <w:sz w:val="28"/>
          <w:szCs w:val="28"/>
          <w:lang w:eastAsia="bg-BG"/>
        </w:rPr>
        <w:t>Нова редакция</w:t>
      </w:r>
      <w:r w:rsidRPr="00DF74C3">
        <w:rPr>
          <w:rFonts w:ascii="Times New Roman" w:eastAsia="Times New Roman" w:hAnsi="Times New Roman" w:cs="Times New Roman"/>
          <w:sz w:val="28"/>
          <w:szCs w:val="28"/>
          <w:lang w:eastAsia="bg-BG"/>
        </w:rPr>
        <w:t xml:space="preserve">:  </w:t>
      </w:r>
      <w:r w:rsidRPr="00DF74C3">
        <w:rPr>
          <w:rFonts w:ascii="Times New Roman" w:eastAsia="Times New Roman" w:hAnsi="Times New Roman" w:cs="Times New Roman"/>
          <w:i/>
          <w:sz w:val="28"/>
          <w:szCs w:val="28"/>
          <w:lang w:eastAsia="bg-BG"/>
        </w:rPr>
        <w:t xml:space="preserve">Общински съвет </w:t>
      </w:r>
      <w:r w:rsidRPr="00DF74C3">
        <w:rPr>
          <w:rFonts w:ascii="Times New Roman" w:eastAsia="Times New Roman" w:hAnsi="Times New Roman" w:cs="Times New Roman"/>
          <w:b/>
          <w:i/>
          <w:sz w:val="28"/>
          <w:szCs w:val="28"/>
          <w:lang w:eastAsia="bg-BG"/>
        </w:rPr>
        <w:t>одобрява</w:t>
      </w:r>
      <w:r w:rsidRPr="00DF74C3">
        <w:rPr>
          <w:rFonts w:ascii="Times New Roman" w:eastAsia="Times New Roman" w:hAnsi="Times New Roman" w:cs="Times New Roman"/>
          <w:i/>
          <w:sz w:val="28"/>
          <w:szCs w:val="28"/>
          <w:lang w:eastAsia="bg-BG"/>
        </w:rPr>
        <w:t xml:space="preserve"> Общ устройствен план на Община Никопол и Екологичната оценка към ОУП.</w:t>
      </w:r>
    </w:p>
    <w:p w:rsidR="00EB1D5B" w:rsidRPr="00DF74C3" w:rsidRDefault="00EB1D5B" w:rsidP="00EB1D5B">
      <w:pPr>
        <w:numPr>
          <w:ilvl w:val="0"/>
          <w:numId w:val="1"/>
        </w:numPr>
        <w:spacing w:after="0" w:line="240" w:lineRule="auto"/>
        <w:jc w:val="both"/>
        <w:rPr>
          <w:rFonts w:ascii="Times New Roman" w:eastAsia="Times New Roman" w:hAnsi="Times New Roman" w:cs="Times New Roman"/>
          <w:sz w:val="28"/>
          <w:szCs w:val="28"/>
          <w:lang w:eastAsia="bg-BG"/>
        </w:rPr>
      </w:pPr>
      <w:r w:rsidRPr="00DF74C3">
        <w:rPr>
          <w:rFonts w:ascii="Times New Roman" w:eastAsia="Times New Roman" w:hAnsi="Times New Roman" w:cs="Times New Roman"/>
          <w:sz w:val="28"/>
          <w:szCs w:val="28"/>
          <w:lang w:eastAsia="bg-BG"/>
        </w:rPr>
        <w:t>Настоящето Решение е неразделна част от Решение №395/29.11.2018г.</w:t>
      </w:r>
    </w:p>
    <w:p w:rsidR="00EB1D5B" w:rsidRDefault="00EB1D5B" w:rsidP="00EB1D5B">
      <w:pPr>
        <w:spacing w:after="0" w:line="240" w:lineRule="auto"/>
        <w:rPr>
          <w:rFonts w:ascii="Times New Roman" w:hAnsi="Times New Roman" w:cs="Times New Roman"/>
          <w:sz w:val="28"/>
          <w:szCs w:val="28"/>
        </w:rPr>
      </w:pPr>
    </w:p>
    <w:p w:rsidR="00EB1D5B" w:rsidRPr="000027CD"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0027CD">
        <w:rPr>
          <w:rFonts w:ascii="Times New Roman" w:eastAsia="Times New Roman" w:hAnsi="Times New Roman" w:cs="Times New Roman"/>
          <w:sz w:val="28"/>
          <w:szCs w:val="28"/>
          <w:lang w:eastAsia="bg-BG"/>
        </w:rPr>
        <w:t>ГЛАСУВАЛИ – 13 СЪВЕТНИКА</w:t>
      </w:r>
    </w:p>
    <w:p w:rsidR="00EB1D5B" w:rsidRPr="009564FD"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0027CD">
        <w:rPr>
          <w:rFonts w:ascii="Times New Roman" w:eastAsia="Times New Roman" w:hAnsi="Times New Roman" w:cs="Times New Roman"/>
          <w:sz w:val="28"/>
          <w:szCs w:val="28"/>
          <w:lang w:eastAsia="bg-BG"/>
        </w:rPr>
        <w:t xml:space="preserve">„ЗА“ – </w:t>
      </w:r>
      <w:r>
        <w:rPr>
          <w:rFonts w:ascii="Times New Roman" w:eastAsia="Times New Roman" w:hAnsi="Times New Roman" w:cs="Times New Roman"/>
          <w:sz w:val="28"/>
          <w:szCs w:val="28"/>
          <w:lang w:eastAsia="bg-BG"/>
        </w:rPr>
        <w:t>13</w:t>
      </w:r>
      <w:r w:rsidRPr="000027CD">
        <w:rPr>
          <w:rFonts w:ascii="Times New Roman" w:eastAsia="Times New Roman" w:hAnsi="Times New Roman" w:cs="Times New Roman"/>
          <w:sz w:val="28"/>
          <w:szCs w:val="28"/>
          <w:lang w:eastAsia="bg-BG"/>
        </w:rPr>
        <w:t xml:space="preserve"> СЪВЕТНИКА</w:t>
      </w:r>
    </w:p>
    <w:p w:rsidR="00EB1D5B" w:rsidRPr="000027CD"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0027CD">
        <w:rPr>
          <w:rFonts w:ascii="Times New Roman" w:eastAsia="Times New Roman" w:hAnsi="Times New Roman" w:cs="Times New Roman"/>
          <w:sz w:val="28"/>
          <w:szCs w:val="28"/>
          <w:lang w:eastAsia="bg-BG"/>
        </w:rPr>
        <w:t>„ПРОТИВ“ – НЯМА</w:t>
      </w:r>
    </w:p>
    <w:p w:rsidR="00EB1D5B" w:rsidRPr="000027CD"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0027CD">
        <w:rPr>
          <w:rFonts w:ascii="Times New Roman" w:eastAsia="Times New Roman" w:hAnsi="Times New Roman" w:cs="Times New Roman"/>
          <w:sz w:val="28"/>
          <w:szCs w:val="28"/>
          <w:lang w:eastAsia="bg-BG"/>
        </w:rPr>
        <w:t xml:space="preserve">„ВЪЗДЪРЖАЛИ СЕ“ – </w:t>
      </w:r>
      <w:r>
        <w:rPr>
          <w:rFonts w:ascii="Times New Roman" w:eastAsia="Times New Roman" w:hAnsi="Times New Roman" w:cs="Times New Roman"/>
          <w:sz w:val="28"/>
          <w:szCs w:val="28"/>
          <w:lang w:eastAsia="bg-BG"/>
        </w:rPr>
        <w:t>НЯМА</w:t>
      </w:r>
    </w:p>
    <w:p w:rsidR="00EB1D5B" w:rsidRPr="00BC5D05" w:rsidRDefault="00EB1D5B" w:rsidP="00EB1D5B">
      <w:pPr>
        <w:spacing w:after="0" w:line="240" w:lineRule="auto"/>
        <w:jc w:val="center"/>
        <w:rPr>
          <w:rFonts w:ascii="Times New Roman" w:eastAsia="Times New Roman" w:hAnsi="Times New Roman" w:cs="Times New Roman"/>
          <w:sz w:val="28"/>
          <w:szCs w:val="28"/>
          <w:lang w:eastAsia="bg-BG"/>
        </w:rPr>
      </w:pPr>
    </w:p>
    <w:p w:rsidR="00EB1D5B" w:rsidRDefault="00EB1D5B" w:rsidP="00EB1D5B">
      <w:pPr>
        <w:spacing w:after="0" w:line="240" w:lineRule="auto"/>
        <w:jc w:val="both"/>
        <w:rPr>
          <w:rFonts w:ascii="Times New Roman" w:hAnsi="Times New Roman" w:cs="Times New Roman"/>
          <w:sz w:val="28"/>
          <w:szCs w:val="28"/>
        </w:rPr>
      </w:pPr>
    </w:p>
    <w:p w:rsidR="00EB1D5B" w:rsidRPr="00702868" w:rsidRDefault="00EB1D5B" w:rsidP="00EB1D5B">
      <w:pPr>
        <w:spacing w:after="0" w:line="240" w:lineRule="auto"/>
        <w:jc w:val="center"/>
        <w:rPr>
          <w:rFonts w:ascii="Times New Roman" w:hAnsi="Times New Roman" w:cs="Times New Roman"/>
          <w:b/>
          <w:sz w:val="28"/>
          <w:szCs w:val="28"/>
        </w:rPr>
      </w:pPr>
      <w:r w:rsidRPr="00702868">
        <w:rPr>
          <w:rFonts w:ascii="Times New Roman" w:hAnsi="Times New Roman" w:cs="Times New Roman"/>
          <w:b/>
          <w:sz w:val="28"/>
          <w:szCs w:val="28"/>
        </w:rPr>
        <w:t>ПО ТРЕТА ТОЧКА ОТ ДНЕВНИЯ РЕД</w:t>
      </w:r>
    </w:p>
    <w:p w:rsidR="00EB1D5B" w:rsidRPr="00702868" w:rsidRDefault="00EB1D5B" w:rsidP="00EB1D5B">
      <w:pPr>
        <w:spacing w:after="0" w:line="240" w:lineRule="auto"/>
        <w:jc w:val="center"/>
        <w:rPr>
          <w:rFonts w:ascii="Times New Roman" w:hAnsi="Times New Roman" w:cs="Times New Roman"/>
          <w:b/>
          <w:sz w:val="28"/>
          <w:szCs w:val="28"/>
        </w:rPr>
      </w:pPr>
    </w:p>
    <w:p w:rsidR="00EB1D5B" w:rsidRDefault="00EB1D5B" w:rsidP="00EB1D5B">
      <w:pPr>
        <w:spacing w:after="0" w:line="240" w:lineRule="auto"/>
        <w:jc w:val="both"/>
        <w:rPr>
          <w:rFonts w:ascii="Times New Roman" w:hAnsi="Times New Roman" w:cs="Times New Roman"/>
          <w:sz w:val="28"/>
          <w:szCs w:val="28"/>
        </w:rPr>
      </w:pPr>
    </w:p>
    <w:p w:rsidR="00EB1D5B" w:rsidRDefault="00EB1D5B" w:rsidP="00EB1D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EB1D5B" w:rsidRPr="00EC3916" w:rsidRDefault="00EB1D5B"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B15C0">
        <w:rPr>
          <w:rFonts w:ascii="Times New Roman" w:hAnsi="Times New Roman" w:cs="Times New Roman"/>
          <w:sz w:val="28"/>
          <w:szCs w:val="28"/>
          <w:u w:val="single"/>
        </w:rPr>
        <w:t>Димитър Георгиев</w:t>
      </w:r>
      <w:r>
        <w:rPr>
          <w:rFonts w:ascii="Times New Roman" w:hAnsi="Times New Roman" w:cs="Times New Roman"/>
          <w:sz w:val="28"/>
          <w:szCs w:val="28"/>
        </w:rPr>
        <w:t xml:space="preserve">-общински съветник и п-л П.К.: Колеги, Постоянната комисия по „Бюджет, финанси, общинска собственост и фирми, инвестиционна </w:t>
      </w:r>
      <w:r>
        <w:rPr>
          <w:rFonts w:ascii="Times New Roman" w:hAnsi="Times New Roman" w:cs="Times New Roman"/>
          <w:sz w:val="28"/>
          <w:szCs w:val="28"/>
        </w:rPr>
        <w:lastRenderedPageBreak/>
        <w:t xml:space="preserve">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w:t>
      </w:r>
      <w:r w:rsidRPr="0030319F">
        <w:rPr>
          <w:rFonts w:ascii="Times New Roman" w:eastAsiaTheme="majorEastAsia" w:hAnsi="Times New Roman" w:cs="Times New Roman"/>
          <w:b/>
          <w:bCs/>
          <w:i/>
          <w:iCs/>
          <w:color w:val="4F81BD" w:themeColor="accent1"/>
          <w:sz w:val="28"/>
          <w:szCs w:val="28"/>
          <w:lang w:eastAsia="bg-BG"/>
        </w:rPr>
        <w:t xml:space="preserve">а заседание </w:t>
      </w:r>
      <w:r>
        <w:rPr>
          <w:rFonts w:ascii="Times New Roman" w:eastAsiaTheme="majorEastAsia" w:hAnsi="Times New Roman" w:cs="Times New Roman"/>
          <w:b/>
          <w:bCs/>
          <w:i/>
          <w:iCs/>
          <w:color w:val="4F81BD" w:themeColor="accent1"/>
          <w:sz w:val="28"/>
          <w:szCs w:val="28"/>
          <w:lang w:eastAsia="bg-BG"/>
        </w:rPr>
        <w:t xml:space="preserve"> проведено на 12.</w:t>
      </w:r>
      <w:proofErr w:type="spellStart"/>
      <w:r>
        <w:rPr>
          <w:rFonts w:ascii="Times New Roman" w:eastAsiaTheme="majorEastAsia" w:hAnsi="Times New Roman" w:cs="Times New Roman"/>
          <w:b/>
          <w:bCs/>
          <w:i/>
          <w:iCs/>
          <w:color w:val="4F81BD" w:themeColor="accent1"/>
          <w:sz w:val="28"/>
          <w:szCs w:val="28"/>
          <w:lang w:eastAsia="bg-BG"/>
        </w:rPr>
        <w:t>12</w:t>
      </w:r>
      <w:proofErr w:type="spellEnd"/>
      <w:r>
        <w:rPr>
          <w:rFonts w:ascii="Times New Roman" w:eastAsiaTheme="majorEastAsia" w:hAnsi="Times New Roman" w:cs="Times New Roman"/>
          <w:b/>
          <w:bCs/>
          <w:i/>
          <w:iCs/>
          <w:color w:val="4F81BD" w:themeColor="accent1"/>
          <w:sz w:val="28"/>
          <w:szCs w:val="28"/>
          <w:lang w:eastAsia="bg-BG"/>
        </w:rPr>
        <w:t xml:space="preserve">.2018г. </w:t>
      </w:r>
      <w:r w:rsidRPr="0030319F">
        <w:rPr>
          <w:rFonts w:ascii="Times New Roman" w:eastAsiaTheme="majorEastAsia" w:hAnsi="Times New Roman" w:cs="Times New Roman"/>
          <w:b/>
          <w:bCs/>
          <w:i/>
          <w:iCs/>
          <w:color w:val="4F81BD" w:themeColor="accent1"/>
          <w:sz w:val="28"/>
          <w:szCs w:val="28"/>
          <w:lang w:eastAsia="bg-BG"/>
        </w:rPr>
        <w:t xml:space="preserve"> разгледа докладната записка  относно :</w:t>
      </w:r>
      <w:r w:rsidRPr="0030319F">
        <w:rPr>
          <w:rFonts w:ascii="Times New Roman" w:eastAsia="Times New Roman" w:hAnsi="Times New Roman" w:cs="Times New Roman"/>
          <w:b/>
          <w:sz w:val="28"/>
          <w:szCs w:val="28"/>
          <w:lang w:eastAsia="bg-BG"/>
        </w:rPr>
        <w:t xml:space="preserve"> </w:t>
      </w:r>
      <w:r w:rsidRPr="005026EE">
        <w:rPr>
          <w:rFonts w:ascii="Times New Roman" w:eastAsia="Times New Roman" w:hAnsi="Times New Roman" w:cs="Times New Roman"/>
          <w:sz w:val="28"/>
          <w:szCs w:val="28"/>
          <w:lang w:eastAsia="bg-BG"/>
        </w:rPr>
        <w:t xml:space="preserve">Даване на съгласие Кмета на Община Никопол да сключи договор за управление на общинско търговско дружество "Медицински център 1 - Никопол"ЕООД, гр.Никопол с д-р Красимир </w:t>
      </w:r>
      <w:r>
        <w:rPr>
          <w:rFonts w:ascii="Times New Roman" w:eastAsia="Times New Roman" w:hAnsi="Times New Roman" w:cs="Times New Roman"/>
          <w:sz w:val="28"/>
          <w:szCs w:val="28"/>
          <w:lang w:eastAsia="bg-BG"/>
        </w:rPr>
        <w:t xml:space="preserve"> Кръстев</w:t>
      </w:r>
      <w:r>
        <w:rPr>
          <w:rFonts w:asciiTheme="majorHAnsi" w:eastAsiaTheme="majorEastAsia" w:hAnsiTheme="majorHAnsi" w:cstheme="majorBidi"/>
          <w:b/>
          <w:bCs/>
          <w:i/>
          <w:iCs/>
          <w:color w:val="4F81BD" w:themeColor="accent1"/>
          <w:sz w:val="28"/>
          <w:szCs w:val="28"/>
          <w:lang w:eastAsia="bg-BG"/>
        </w:rPr>
        <w:t xml:space="preserve">, </w:t>
      </w:r>
      <w:r w:rsidRPr="000C5C69">
        <w:rPr>
          <w:rFonts w:ascii="Times New Roman" w:hAnsi="Times New Roman" w:cs="Times New Roman"/>
          <w:i/>
          <w:sz w:val="28"/>
          <w:szCs w:val="28"/>
          <w:lang w:eastAsia="bg-BG"/>
        </w:rPr>
        <w:t xml:space="preserve">и прие следното                                                                     </w:t>
      </w:r>
    </w:p>
    <w:p w:rsidR="00EB1D5B" w:rsidRPr="00CC0AC0" w:rsidRDefault="00EB1D5B" w:rsidP="00EB1D5B">
      <w:pPr>
        <w:spacing w:after="0" w:line="240" w:lineRule="auto"/>
        <w:jc w:val="both"/>
        <w:rPr>
          <w:rFonts w:ascii="Times New Roman" w:eastAsia="Times New Roman" w:hAnsi="Times New Roman" w:cs="Times New Roman"/>
          <w:sz w:val="28"/>
          <w:szCs w:val="28"/>
          <w:lang w:val="ru-RU" w:eastAsia="bg-BG"/>
        </w:rPr>
      </w:pPr>
    </w:p>
    <w:p w:rsidR="00EB1D5B" w:rsidRPr="00CC0AC0" w:rsidRDefault="00EB1D5B" w:rsidP="00EB1D5B">
      <w:pPr>
        <w:spacing w:after="0" w:line="240" w:lineRule="auto"/>
        <w:ind w:firstLine="708"/>
        <w:jc w:val="center"/>
        <w:rPr>
          <w:rFonts w:ascii="Times New Roman" w:eastAsia="Times New Roman" w:hAnsi="Times New Roman" w:cs="Times New Roman"/>
          <w:b/>
          <w:sz w:val="28"/>
          <w:szCs w:val="28"/>
          <w:lang w:eastAsia="bg-BG"/>
        </w:rPr>
      </w:pPr>
      <w:r w:rsidRPr="00CC0AC0">
        <w:rPr>
          <w:rFonts w:ascii="Times New Roman" w:eastAsia="Times New Roman" w:hAnsi="Times New Roman" w:cs="Times New Roman"/>
          <w:b/>
          <w:sz w:val="28"/>
          <w:szCs w:val="28"/>
          <w:lang w:eastAsia="bg-BG"/>
        </w:rPr>
        <w:t>СТАНОВИЩЕ:</w:t>
      </w:r>
    </w:p>
    <w:p w:rsidR="00EB1D5B" w:rsidRPr="00CC0AC0" w:rsidRDefault="00EB1D5B" w:rsidP="00EB1D5B">
      <w:pPr>
        <w:spacing w:after="0" w:line="240" w:lineRule="auto"/>
        <w:rPr>
          <w:rFonts w:ascii="Times New Roman" w:eastAsia="Times New Roman" w:hAnsi="Times New Roman" w:cs="Times New Roman"/>
          <w:b/>
          <w:sz w:val="28"/>
          <w:szCs w:val="28"/>
          <w:lang w:eastAsia="bg-BG"/>
        </w:rPr>
      </w:pP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sidRPr="00CC0AC0">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Допусната техническа грешка в изложението на докладната записка, вместо 07.01.2018г. да се запише и чете 07.01.2019г..</w:t>
      </w:r>
    </w:p>
    <w:p w:rsidR="00EB1D5B" w:rsidRPr="00CC0AC0" w:rsidRDefault="00EB1D5B" w:rsidP="00EB1D5B">
      <w:pPr>
        <w:spacing w:after="0" w:line="240" w:lineRule="auto"/>
        <w:ind w:firstLine="708"/>
        <w:jc w:val="both"/>
        <w:rPr>
          <w:rFonts w:ascii="Times New Roman" w:eastAsia="Times New Roman" w:hAnsi="Times New Roman" w:cs="Times New Roman"/>
          <w:sz w:val="28"/>
          <w:szCs w:val="28"/>
          <w:lang w:eastAsia="bg-BG"/>
        </w:rPr>
      </w:pPr>
      <w:r w:rsidRPr="00EC3916">
        <w:rPr>
          <w:rFonts w:ascii="Times New Roman" w:eastAsia="Times New Roman" w:hAnsi="Times New Roman" w:cs="Times New Roman"/>
          <w:b/>
          <w:sz w:val="28"/>
          <w:szCs w:val="28"/>
          <w:lang w:eastAsia="bg-BG"/>
        </w:rPr>
        <w:t>2</w:t>
      </w:r>
      <w:r>
        <w:rPr>
          <w:rFonts w:ascii="Times New Roman" w:eastAsia="Times New Roman" w:hAnsi="Times New Roman" w:cs="Times New Roman"/>
          <w:sz w:val="28"/>
          <w:szCs w:val="28"/>
          <w:lang w:eastAsia="bg-BG"/>
        </w:rPr>
        <w:t>.Допусната техническа грешка в проекта за решение в т.1 и т.2, записан е</w:t>
      </w:r>
      <w:r w:rsidR="002134FE">
        <w:rPr>
          <w:rFonts w:ascii="Times New Roman" w:eastAsia="Times New Roman" w:hAnsi="Times New Roman" w:cs="Times New Roman"/>
          <w:sz w:val="28"/>
          <w:szCs w:val="28"/>
          <w:lang w:eastAsia="bg-BG"/>
        </w:rPr>
        <w:t xml:space="preserve"> адрес - ул.“…….“№……</w:t>
      </w:r>
      <w:r>
        <w:rPr>
          <w:rFonts w:ascii="Times New Roman" w:eastAsia="Times New Roman" w:hAnsi="Times New Roman" w:cs="Times New Roman"/>
          <w:sz w:val="28"/>
          <w:szCs w:val="28"/>
          <w:lang w:eastAsia="bg-BG"/>
        </w:rPr>
        <w:t>,</w:t>
      </w:r>
      <w:r w:rsidR="002134FE">
        <w:rPr>
          <w:rFonts w:ascii="Times New Roman" w:eastAsia="Times New Roman" w:hAnsi="Times New Roman" w:cs="Times New Roman"/>
          <w:sz w:val="28"/>
          <w:szCs w:val="28"/>
          <w:lang w:eastAsia="bg-BG"/>
        </w:rPr>
        <w:t xml:space="preserve"> да се запише ул.“……….“№…</w:t>
      </w:r>
      <w:r>
        <w:rPr>
          <w:rFonts w:ascii="Times New Roman" w:eastAsia="Times New Roman" w:hAnsi="Times New Roman" w:cs="Times New Roman"/>
          <w:sz w:val="28"/>
          <w:szCs w:val="28"/>
          <w:lang w:eastAsia="bg-BG"/>
        </w:rPr>
        <w:t>.</w:t>
      </w:r>
      <w:r w:rsidRPr="00CC0AC0">
        <w:rPr>
          <w:rFonts w:ascii="Times New Roman" w:eastAsia="Times New Roman" w:hAnsi="Times New Roman" w:cs="Times New Roman"/>
          <w:sz w:val="28"/>
          <w:szCs w:val="28"/>
          <w:lang w:eastAsia="bg-BG"/>
        </w:rPr>
        <w:t xml:space="preserve"> </w:t>
      </w:r>
    </w:p>
    <w:p w:rsidR="00EB1D5B" w:rsidRPr="00CC0AC0" w:rsidRDefault="00EB1D5B" w:rsidP="00EB1D5B">
      <w:pPr>
        <w:spacing w:after="0" w:line="240" w:lineRule="auto"/>
        <w:rPr>
          <w:rFonts w:ascii="Times New Roman" w:eastAsia="Times New Roman" w:hAnsi="Times New Roman" w:cs="Times New Roman"/>
          <w:sz w:val="28"/>
          <w:szCs w:val="28"/>
          <w:lang w:eastAsia="bg-BG"/>
        </w:rPr>
      </w:pP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FF6EB6">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xml:space="preserve">: Не са важни грешките, а е важно решенето, което ще се вземе. Не са записани трите имена на д-р Кръстев в решението, да се изпишат трите имена на доктора, така не се прави, никъде не съм видял решение с изписани две имена, да се </w:t>
      </w:r>
      <w:r w:rsidR="002134FE">
        <w:rPr>
          <w:rFonts w:ascii="Times New Roman" w:eastAsia="Times New Roman" w:hAnsi="Times New Roman" w:cs="Times New Roman"/>
          <w:sz w:val="28"/>
          <w:szCs w:val="28"/>
          <w:lang w:eastAsia="bg-BG"/>
        </w:rPr>
        <w:t>запише д-р Красимир ……….</w:t>
      </w:r>
      <w:r>
        <w:rPr>
          <w:rFonts w:ascii="Times New Roman" w:eastAsia="Times New Roman" w:hAnsi="Times New Roman" w:cs="Times New Roman"/>
          <w:sz w:val="28"/>
          <w:szCs w:val="28"/>
          <w:lang w:eastAsia="bg-BG"/>
        </w:rPr>
        <w:t xml:space="preserve"> Кръстев, дори да се изпише част от ЕГН, само първите шест цифри, това не е нарушение на закона за личните данни.</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FF6EB6">
        <w:rPr>
          <w:rFonts w:ascii="Times New Roman" w:eastAsia="Times New Roman" w:hAnsi="Times New Roman" w:cs="Times New Roman"/>
          <w:sz w:val="28"/>
          <w:szCs w:val="28"/>
          <w:u w:val="single"/>
          <w:lang w:eastAsia="bg-BG"/>
        </w:rPr>
        <w:t>Красимир Гатев</w:t>
      </w:r>
      <w:r>
        <w:rPr>
          <w:rFonts w:ascii="Times New Roman" w:eastAsia="Times New Roman" w:hAnsi="Times New Roman" w:cs="Times New Roman"/>
          <w:sz w:val="28"/>
          <w:szCs w:val="28"/>
          <w:lang w:eastAsia="bg-BG"/>
        </w:rPr>
        <w:t>-общински съветник: Ще подкрепя предложението на кмета на общината. Имам въпрос към кмета на общината- През последните 12-13 години Медицински център премина през една тежка финансова криза, където трябваше да се изплаща една голяма сума пари.</w:t>
      </w:r>
    </w:p>
    <w:p w:rsidR="00EB1D5B" w:rsidRPr="00CC0AC0"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Моят въпрос е следния- колко от средствата, които се изплатиха за този почти 12 годишен период са от Общинска администрация, и колко са заработените от същия център и какви са остатъците, тъй като разбрах, че част от лихвите ще бъдат погасени? Това ми е актуалният въпрос. Ако сега не сте подготвени, може и на следващото заседание да ми отговорите.</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FF6EB6">
        <w:rPr>
          <w:rFonts w:ascii="Times New Roman" w:eastAsia="Times New Roman" w:hAnsi="Times New Roman" w:cs="Times New Roman"/>
          <w:sz w:val="28"/>
          <w:szCs w:val="28"/>
          <w:u w:val="single"/>
          <w:lang w:eastAsia="bg-BG"/>
        </w:rPr>
        <w:t>д-р Красимир Кръстев</w:t>
      </w:r>
      <w:r>
        <w:rPr>
          <w:rFonts w:ascii="Times New Roman" w:eastAsia="Times New Roman" w:hAnsi="Times New Roman" w:cs="Times New Roman"/>
          <w:sz w:val="28"/>
          <w:szCs w:val="28"/>
          <w:lang w:eastAsia="bg-BG"/>
        </w:rPr>
        <w:t>- управител на Медицински център1-Никопол:</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Уважаеми г-н Кмете, уважаеми г-н Председател, уважаеми общински съветници, днеска е моят ден, единадесет години го чаках този ден. Днес съм упълномощен от името на НАП да Ви уведомя за следното, първо- от 01.</w:t>
      </w:r>
      <w:proofErr w:type="spellStart"/>
      <w:r>
        <w:rPr>
          <w:rFonts w:ascii="Times New Roman" w:eastAsia="Times New Roman" w:hAnsi="Times New Roman" w:cs="Times New Roman"/>
          <w:sz w:val="28"/>
          <w:szCs w:val="28"/>
          <w:lang w:eastAsia="bg-BG"/>
        </w:rPr>
        <w:t>01</w:t>
      </w:r>
      <w:proofErr w:type="spellEnd"/>
      <w:r>
        <w:rPr>
          <w:rFonts w:ascii="Times New Roman" w:eastAsia="Times New Roman" w:hAnsi="Times New Roman" w:cs="Times New Roman"/>
          <w:sz w:val="28"/>
          <w:szCs w:val="28"/>
          <w:lang w:eastAsia="bg-BG"/>
        </w:rPr>
        <w:t>.2019г. отпада 100% възбраната върху сградата на Медицински Център 1- Никопол, същата си остава на 100% собственост на общината. Към 01.</w:t>
      </w:r>
      <w:proofErr w:type="spellStart"/>
      <w:r>
        <w:rPr>
          <w:rFonts w:ascii="Times New Roman" w:eastAsia="Times New Roman" w:hAnsi="Times New Roman" w:cs="Times New Roman"/>
          <w:sz w:val="28"/>
          <w:szCs w:val="28"/>
          <w:lang w:eastAsia="bg-BG"/>
        </w:rPr>
        <w:t>01</w:t>
      </w:r>
      <w:proofErr w:type="spellEnd"/>
      <w:r>
        <w:rPr>
          <w:rFonts w:ascii="Times New Roman" w:eastAsia="Times New Roman" w:hAnsi="Times New Roman" w:cs="Times New Roman"/>
          <w:sz w:val="28"/>
          <w:szCs w:val="28"/>
          <w:lang w:eastAsia="bg-BG"/>
        </w:rPr>
        <w:t>.2019г. задълженията на Медицински център – Никопол към НАП е равно на нула лева, от 01.</w:t>
      </w:r>
      <w:proofErr w:type="spellStart"/>
      <w:r>
        <w:rPr>
          <w:rFonts w:ascii="Times New Roman" w:eastAsia="Times New Roman" w:hAnsi="Times New Roman" w:cs="Times New Roman"/>
          <w:sz w:val="28"/>
          <w:szCs w:val="28"/>
          <w:lang w:eastAsia="bg-BG"/>
        </w:rPr>
        <w:t>01</w:t>
      </w:r>
      <w:proofErr w:type="spellEnd"/>
      <w:r>
        <w:rPr>
          <w:rFonts w:ascii="Times New Roman" w:eastAsia="Times New Roman" w:hAnsi="Times New Roman" w:cs="Times New Roman"/>
          <w:sz w:val="28"/>
          <w:szCs w:val="28"/>
          <w:lang w:eastAsia="bg-BG"/>
        </w:rPr>
        <w:t>.2019г. възбраненото имущество на медицински Център – Никопол е 100% на дружеството наречено Медицински център 1, респективно Община Никопол, от 01.</w:t>
      </w:r>
      <w:proofErr w:type="spellStart"/>
      <w:r>
        <w:rPr>
          <w:rFonts w:ascii="Times New Roman" w:eastAsia="Times New Roman" w:hAnsi="Times New Roman" w:cs="Times New Roman"/>
          <w:sz w:val="28"/>
          <w:szCs w:val="28"/>
          <w:lang w:eastAsia="bg-BG"/>
        </w:rPr>
        <w:t>01</w:t>
      </w:r>
      <w:proofErr w:type="spellEnd"/>
      <w:r>
        <w:rPr>
          <w:rFonts w:ascii="Times New Roman" w:eastAsia="Times New Roman" w:hAnsi="Times New Roman" w:cs="Times New Roman"/>
          <w:sz w:val="28"/>
          <w:szCs w:val="28"/>
          <w:lang w:eastAsia="bg-BG"/>
        </w:rPr>
        <w:t xml:space="preserve">.2019 година сагата НАП- приключи, благодарение на едно голямо единомислие на един голям колектив.Днес искам да ви кажа, че всичко може да се получи когато има единомислие. Сагата НАП- Медицински център е история. Победата е за всички хора, за всички граждани на общината, за всички вас, за предишното и сегашното ръководство на общината, за предишния и сегашния общински съвет, които заедно </w:t>
      </w:r>
      <w:r>
        <w:rPr>
          <w:rFonts w:ascii="Times New Roman" w:eastAsia="Times New Roman" w:hAnsi="Times New Roman" w:cs="Times New Roman"/>
          <w:sz w:val="28"/>
          <w:szCs w:val="28"/>
          <w:lang w:eastAsia="bg-BG"/>
        </w:rPr>
        <w:lastRenderedPageBreak/>
        <w:t>помогнахме за да се случи това. Поздрави за единомислието което проявихме и сега можем да се похвалим с успех. Благодаря Ви още веднъж за единомислието и успеха.</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5F1BF6">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Благодаря на д-р Кръстев, благодаря на кмета и на всички, които помогнаха за падането на тази възбрана и уреждане на този въпрос. Отправям предложение към кмета на общината още през м.януари да направи предложение да обявим сградата на Медицински център за публична общинска собственост, за да се изправи този кусур, който беше допуснат и се случиха тези неща с М.Ц., защото беше ч.о.с., най отговорно Ви предлагам да внесете такова предложение с което да обявим сградата за публична общинска собственост. По този начин ще се застраховаме за в бъдеще да не се посяга на тази сграда, която е ценна за община Никопол.</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5F1BF6">
        <w:rPr>
          <w:rFonts w:ascii="Times New Roman" w:eastAsia="Times New Roman" w:hAnsi="Times New Roman" w:cs="Times New Roman"/>
          <w:sz w:val="28"/>
          <w:szCs w:val="28"/>
          <w:u w:val="single"/>
          <w:lang w:eastAsia="bg-BG"/>
        </w:rPr>
        <w:t>М.Георгиева</w:t>
      </w:r>
      <w:r>
        <w:rPr>
          <w:rFonts w:ascii="Times New Roman" w:eastAsia="Times New Roman" w:hAnsi="Times New Roman" w:cs="Times New Roman"/>
          <w:sz w:val="28"/>
          <w:szCs w:val="28"/>
          <w:lang w:eastAsia="bg-BG"/>
        </w:rPr>
        <w:t>: При гласуването на решението наистина трябва да има три имена и част от ЕГН, при публикуване на решението ще се оставят пак двете имена и част от ЕГН, при предаване на решението в съответните институции трябва в решението да има трите имена и част от ЕГН.</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Предлагам:1. В решението т.1 да </w:t>
      </w:r>
      <w:r w:rsidR="0012358F">
        <w:rPr>
          <w:rFonts w:ascii="Times New Roman" w:eastAsia="Times New Roman" w:hAnsi="Times New Roman" w:cs="Times New Roman"/>
          <w:sz w:val="28"/>
          <w:szCs w:val="28"/>
          <w:lang w:eastAsia="bg-BG"/>
        </w:rPr>
        <w:t>се запише- д-р Красимир ……. Кръстев, ЕГН-</w:t>
      </w:r>
      <w:r>
        <w:rPr>
          <w:rFonts w:ascii="Times New Roman" w:eastAsia="Times New Roman" w:hAnsi="Times New Roman" w:cs="Times New Roman"/>
          <w:sz w:val="28"/>
          <w:szCs w:val="28"/>
          <w:lang w:eastAsia="bg-BG"/>
        </w:rPr>
        <w:t>…….</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2.В решенето т.2</w:t>
      </w:r>
      <w:r w:rsidRPr="00013C5D">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да </w:t>
      </w:r>
      <w:r w:rsidR="00F60C8B">
        <w:rPr>
          <w:rFonts w:ascii="Times New Roman" w:eastAsia="Times New Roman" w:hAnsi="Times New Roman" w:cs="Times New Roman"/>
          <w:sz w:val="28"/>
          <w:szCs w:val="28"/>
          <w:lang w:eastAsia="bg-BG"/>
        </w:rPr>
        <w:t xml:space="preserve">се запише- д-р Красимир </w:t>
      </w:r>
      <w:r>
        <w:rPr>
          <w:rFonts w:ascii="Times New Roman" w:eastAsia="Times New Roman" w:hAnsi="Times New Roman" w:cs="Times New Roman"/>
          <w:sz w:val="28"/>
          <w:szCs w:val="28"/>
          <w:lang w:eastAsia="bg-BG"/>
        </w:rPr>
        <w:t xml:space="preserve"> Кръстев, ЕГН-…….</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5F1BF6">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Гласуваме предложението на М.Георгиева, моля гласувайте.</w:t>
      </w:r>
    </w:p>
    <w:p w:rsidR="00EB1D5B" w:rsidRDefault="00EB1D5B" w:rsidP="00EB1D5B">
      <w:pPr>
        <w:spacing w:after="0" w:line="240" w:lineRule="auto"/>
        <w:jc w:val="both"/>
        <w:rPr>
          <w:rFonts w:ascii="Times New Roman" w:eastAsia="Times New Roman" w:hAnsi="Times New Roman" w:cs="Times New Roman"/>
          <w:sz w:val="28"/>
          <w:szCs w:val="28"/>
          <w:lang w:eastAsia="bg-BG"/>
        </w:rPr>
      </w:pPr>
    </w:p>
    <w:p w:rsidR="00EB1D5B" w:rsidRPr="000E1F4B"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0E1F4B">
        <w:rPr>
          <w:rFonts w:ascii="Times New Roman" w:eastAsia="Times New Roman" w:hAnsi="Times New Roman" w:cs="Times New Roman"/>
          <w:sz w:val="24"/>
          <w:szCs w:val="24"/>
          <w:lang w:eastAsia="bg-BG"/>
        </w:rPr>
        <w:t>ГЛАСУВАЛИ – 13 СЪВЕТНИКА</w:t>
      </w:r>
    </w:p>
    <w:p w:rsidR="00EB1D5B" w:rsidRPr="000E1F4B"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0E1F4B">
        <w:rPr>
          <w:rFonts w:ascii="Times New Roman" w:eastAsia="Times New Roman" w:hAnsi="Times New Roman" w:cs="Times New Roman"/>
          <w:sz w:val="24"/>
          <w:szCs w:val="24"/>
          <w:lang w:eastAsia="bg-BG"/>
        </w:rPr>
        <w:t>„ЗА“ – 13 СЪВЕТНИКА</w:t>
      </w:r>
    </w:p>
    <w:p w:rsidR="00EB1D5B" w:rsidRPr="000E1F4B"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0E1F4B">
        <w:rPr>
          <w:rFonts w:ascii="Times New Roman" w:eastAsia="Times New Roman" w:hAnsi="Times New Roman" w:cs="Times New Roman"/>
          <w:sz w:val="24"/>
          <w:szCs w:val="24"/>
          <w:lang w:eastAsia="bg-BG"/>
        </w:rPr>
        <w:t>„ПРОТИВ“ – НЯМА</w:t>
      </w:r>
    </w:p>
    <w:p w:rsidR="00EB1D5B" w:rsidRPr="000E1F4B"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0E1F4B">
        <w:rPr>
          <w:rFonts w:ascii="Times New Roman" w:eastAsia="Times New Roman" w:hAnsi="Times New Roman" w:cs="Times New Roman"/>
          <w:sz w:val="24"/>
          <w:szCs w:val="24"/>
          <w:lang w:eastAsia="bg-BG"/>
        </w:rPr>
        <w:t>„ВЪЗДЪРЖАЛИ СЕ“ – НЯМА</w:t>
      </w:r>
    </w:p>
    <w:p w:rsidR="00EB1D5B" w:rsidRDefault="00EB1D5B" w:rsidP="00EB1D5B">
      <w:pPr>
        <w:spacing w:after="0" w:line="240" w:lineRule="auto"/>
        <w:rPr>
          <w:rFonts w:ascii="Times New Roman" w:eastAsia="Times New Roman" w:hAnsi="Times New Roman" w:cs="Times New Roman"/>
          <w:sz w:val="24"/>
          <w:szCs w:val="24"/>
          <w:lang w:eastAsia="bg-BG"/>
        </w:rPr>
      </w:pPr>
    </w:p>
    <w:p w:rsidR="00EB1D5B" w:rsidRPr="000E1F4B" w:rsidRDefault="00EB1D5B" w:rsidP="00EB1D5B">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5F1BF6">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Гласуваме, становището на П.К., моля гласувайте.</w:t>
      </w:r>
    </w:p>
    <w:p w:rsidR="00EB1D5B" w:rsidRDefault="00EB1D5B" w:rsidP="00EB1D5B">
      <w:pPr>
        <w:spacing w:after="0" w:line="240" w:lineRule="auto"/>
        <w:jc w:val="both"/>
        <w:rPr>
          <w:rFonts w:ascii="Times New Roman" w:hAnsi="Times New Roman" w:cs="Times New Roman"/>
          <w:sz w:val="28"/>
          <w:szCs w:val="28"/>
        </w:rPr>
      </w:pPr>
    </w:p>
    <w:p w:rsidR="00EB1D5B" w:rsidRPr="000E22CC"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0E22CC">
        <w:rPr>
          <w:rFonts w:ascii="Times New Roman" w:eastAsia="Times New Roman" w:hAnsi="Times New Roman" w:cs="Times New Roman"/>
          <w:sz w:val="24"/>
          <w:szCs w:val="24"/>
          <w:lang w:eastAsia="bg-BG"/>
        </w:rPr>
        <w:t>ГЛАСУВАЛИ – 13 СЪВЕТНИКА</w:t>
      </w:r>
    </w:p>
    <w:p w:rsidR="00EB1D5B" w:rsidRPr="000E22CC"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0E22CC">
        <w:rPr>
          <w:rFonts w:ascii="Times New Roman" w:eastAsia="Times New Roman" w:hAnsi="Times New Roman" w:cs="Times New Roman"/>
          <w:sz w:val="24"/>
          <w:szCs w:val="24"/>
          <w:lang w:eastAsia="bg-BG"/>
        </w:rPr>
        <w:t xml:space="preserve">„ЗА“ – </w:t>
      </w:r>
      <w:r>
        <w:rPr>
          <w:rFonts w:ascii="Times New Roman" w:eastAsia="Times New Roman" w:hAnsi="Times New Roman" w:cs="Times New Roman"/>
          <w:sz w:val="24"/>
          <w:szCs w:val="24"/>
          <w:lang w:eastAsia="bg-BG"/>
        </w:rPr>
        <w:t>11</w:t>
      </w:r>
      <w:r w:rsidRPr="000E22CC">
        <w:rPr>
          <w:rFonts w:ascii="Times New Roman" w:eastAsia="Times New Roman" w:hAnsi="Times New Roman" w:cs="Times New Roman"/>
          <w:sz w:val="24"/>
          <w:szCs w:val="24"/>
          <w:lang w:eastAsia="bg-BG"/>
        </w:rPr>
        <w:t xml:space="preserve"> СЪВЕТНИКА</w:t>
      </w:r>
    </w:p>
    <w:p w:rsidR="00EB1D5B" w:rsidRPr="000E22CC"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0E22CC">
        <w:rPr>
          <w:rFonts w:ascii="Times New Roman" w:eastAsia="Times New Roman" w:hAnsi="Times New Roman" w:cs="Times New Roman"/>
          <w:sz w:val="24"/>
          <w:szCs w:val="24"/>
          <w:lang w:eastAsia="bg-BG"/>
        </w:rPr>
        <w:t>„ПРОТИВ“ – НЯМА</w:t>
      </w:r>
    </w:p>
    <w:p w:rsidR="00EB1D5B" w:rsidRPr="000E22CC"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0E22CC">
        <w:rPr>
          <w:rFonts w:ascii="Times New Roman" w:eastAsia="Times New Roman" w:hAnsi="Times New Roman" w:cs="Times New Roman"/>
          <w:sz w:val="24"/>
          <w:szCs w:val="24"/>
          <w:lang w:eastAsia="bg-BG"/>
        </w:rPr>
        <w:t>„ВЪЗДЪРЖАЛИ СЕ“ – НЯМА</w:t>
      </w:r>
    </w:p>
    <w:p w:rsidR="00EB1D5B" w:rsidRPr="000E22CC" w:rsidRDefault="00EB1D5B" w:rsidP="00EB1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sidRPr="00F01A8A">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Гласуваме проекта за решение с направените добавки и корекции, </w:t>
      </w:r>
      <w:r w:rsidRPr="00F01A8A">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sz w:val="28"/>
          <w:szCs w:val="28"/>
          <w:lang w:eastAsia="bg-BG"/>
        </w:rPr>
        <w:t>/.</w:t>
      </w:r>
    </w:p>
    <w:p w:rsidR="00EB1D5B" w:rsidRDefault="00EB1D5B" w:rsidP="00EB1D5B">
      <w:pPr>
        <w:spacing w:after="0" w:line="240" w:lineRule="auto"/>
        <w:ind w:firstLine="708"/>
        <w:jc w:val="both"/>
        <w:rPr>
          <w:rStyle w:val="a7"/>
          <w:rFonts w:ascii="Times New Roman" w:hAnsi="Times New Roman" w:cs="Times New Roman"/>
          <w:b w:val="0"/>
          <w:sz w:val="28"/>
          <w:szCs w:val="28"/>
        </w:rPr>
      </w:pPr>
      <w:r w:rsidRPr="001D53CC">
        <w:rPr>
          <w:rFonts w:ascii="Times New Roman" w:hAnsi="Times New Roman" w:cs="Times New Roman"/>
          <w:sz w:val="28"/>
          <w:szCs w:val="28"/>
        </w:rPr>
        <w:t>На основание чл. 21, ал.1, т.9 от ЗМСМА, чл.2, ал.1, т.4, чл.22 и чл. 29, ал.4  от</w:t>
      </w:r>
      <w:r w:rsidRPr="001D53CC">
        <w:rPr>
          <w:rFonts w:ascii="Times New Roman" w:hAnsi="Times New Roman" w:cs="Times New Roman"/>
          <w:b/>
          <w:sz w:val="28"/>
          <w:szCs w:val="28"/>
        </w:rPr>
        <w:t xml:space="preserve"> </w:t>
      </w:r>
      <w:r w:rsidRPr="001D53CC">
        <w:rPr>
          <w:rStyle w:val="a7"/>
          <w:rFonts w:ascii="Times New Roman" w:hAnsi="Times New Roman" w:cs="Times New Roman"/>
          <w:b w:val="0"/>
          <w:sz w:val="28"/>
          <w:szCs w:val="28"/>
        </w:rPr>
        <w:t>Наредбата за упражняване правата на собственост на Община Никопол върху общинската част от капитала на търговските дружества, граждански дружества и сдружения с нестопанска цел,</w:t>
      </w:r>
      <w:r>
        <w:rPr>
          <w:rStyle w:val="a7"/>
          <w:rFonts w:ascii="Times New Roman" w:hAnsi="Times New Roman" w:cs="Times New Roman"/>
          <w:b w:val="0"/>
          <w:sz w:val="28"/>
          <w:szCs w:val="28"/>
        </w:rPr>
        <w:t xml:space="preserve"> Общински съвет – Никопол прие следното</w:t>
      </w:r>
    </w:p>
    <w:p w:rsidR="00EB1D5B" w:rsidRDefault="00EB1D5B" w:rsidP="00EB1D5B">
      <w:pPr>
        <w:spacing w:after="0" w:line="240" w:lineRule="auto"/>
        <w:ind w:firstLine="708"/>
        <w:jc w:val="both"/>
        <w:rPr>
          <w:rStyle w:val="a7"/>
          <w:rFonts w:ascii="Times New Roman" w:hAnsi="Times New Roman" w:cs="Times New Roman"/>
          <w:b w:val="0"/>
          <w:sz w:val="28"/>
          <w:szCs w:val="28"/>
        </w:rPr>
      </w:pPr>
    </w:p>
    <w:p w:rsidR="00EB1D5B" w:rsidRPr="00930AD8" w:rsidRDefault="00EB1D5B" w:rsidP="00EB1D5B">
      <w:pPr>
        <w:spacing w:after="0" w:line="240" w:lineRule="auto"/>
        <w:ind w:firstLine="708"/>
        <w:jc w:val="center"/>
        <w:rPr>
          <w:rStyle w:val="a7"/>
          <w:rFonts w:ascii="Times New Roman" w:hAnsi="Times New Roman" w:cs="Times New Roman"/>
          <w:sz w:val="28"/>
          <w:szCs w:val="28"/>
        </w:rPr>
      </w:pPr>
      <w:r w:rsidRPr="00930AD8">
        <w:rPr>
          <w:rStyle w:val="a7"/>
          <w:rFonts w:ascii="Times New Roman" w:hAnsi="Times New Roman" w:cs="Times New Roman"/>
          <w:sz w:val="28"/>
          <w:szCs w:val="28"/>
        </w:rPr>
        <w:t>Р Е Ш Е Н И Е</w:t>
      </w:r>
    </w:p>
    <w:p w:rsidR="00EB1D5B" w:rsidRPr="00930AD8" w:rsidRDefault="00EB1D5B" w:rsidP="00EB1D5B">
      <w:pPr>
        <w:spacing w:after="0" w:line="240" w:lineRule="auto"/>
        <w:ind w:firstLine="708"/>
        <w:jc w:val="center"/>
        <w:rPr>
          <w:rStyle w:val="a7"/>
          <w:rFonts w:ascii="Times New Roman" w:hAnsi="Times New Roman" w:cs="Times New Roman"/>
          <w:sz w:val="28"/>
          <w:szCs w:val="28"/>
        </w:rPr>
      </w:pPr>
      <w:r w:rsidRPr="00930AD8">
        <w:rPr>
          <w:rStyle w:val="a7"/>
          <w:rFonts w:ascii="Times New Roman" w:hAnsi="Times New Roman" w:cs="Times New Roman"/>
          <w:sz w:val="28"/>
          <w:szCs w:val="28"/>
        </w:rPr>
        <w:t>№400/19.12.2018г.</w:t>
      </w:r>
    </w:p>
    <w:p w:rsidR="00EB1D5B" w:rsidRDefault="00EB1D5B" w:rsidP="00EB1D5B">
      <w:pPr>
        <w:spacing w:after="0" w:line="240" w:lineRule="auto"/>
        <w:ind w:firstLine="708"/>
        <w:jc w:val="both"/>
        <w:rPr>
          <w:rStyle w:val="a7"/>
          <w:rFonts w:ascii="Times New Roman" w:hAnsi="Times New Roman" w:cs="Times New Roman"/>
          <w:b w:val="0"/>
          <w:sz w:val="28"/>
          <w:szCs w:val="28"/>
        </w:rPr>
      </w:pPr>
    </w:p>
    <w:p w:rsidR="00EB1D5B" w:rsidRPr="002F3839" w:rsidRDefault="00EB1D5B" w:rsidP="00EB1D5B">
      <w:pPr>
        <w:spacing w:after="0" w:line="240" w:lineRule="auto"/>
        <w:ind w:firstLine="708"/>
        <w:jc w:val="both"/>
        <w:rPr>
          <w:rFonts w:ascii="Times New Roman" w:eastAsia="Times New Roman" w:hAnsi="Times New Roman" w:cs="Times New Roman"/>
          <w:sz w:val="28"/>
          <w:szCs w:val="28"/>
          <w:lang w:eastAsia="bg-BG"/>
        </w:rPr>
      </w:pPr>
      <w:r w:rsidRPr="002F3839">
        <w:rPr>
          <w:rFonts w:ascii="Times New Roman" w:eastAsia="Times New Roman" w:hAnsi="Times New Roman" w:cs="Times New Roman"/>
          <w:sz w:val="28"/>
          <w:szCs w:val="28"/>
          <w:lang w:eastAsia="bg-BG"/>
        </w:rPr>
        <w:lastRenderedPageBreak/>
        <w:t xml:space="preserve">1. Общински съвет  - Никопол дава съгласие за </w:t>
      </w:r>
      <w:r w:rsidRPr="002F3839">
        <w:rPr>
          <w:rFonts w:ascii="Times New Roman" w:eastAsia="Times New Roman" w:hAnsi="Times New Roman" w:cs="Times New Roman"/>
          <w:spacing w:val="10"/>
          <w:sz w:val="28"/>
          <w:szCs w:val="28"/>
          <w:lang w:eastAsia="bg-BG"/>
        </w:rPr>
        <w:t>сключване на договор за управление</w:t>
      </w:r>
      <w:r w:rsidRPr="002F3839">
        <w:rPr>
          <w:rFonts w:ascii="Times New Roman" w:eastAsia="Times New Roman" w:hAnsi="Times New Roman" w:cs="Times New Roman"/>
          <w:sz w:val="28"/>
          <w:szCs w:val="28"/>
          <w:lang w:eastAsia="bg-BG"/>
        </w:rPr>
        <w:t xml:space="preserve"> на "Медицински център 1 - Никопол"ЕООД, гр. Никопол с д-р  Красимир</w:t>
      </w:r>
      <w:r w:rsidR="00D547E4">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2F3839">
        <w:rPr>
          <w:rFonts w:ascii="Times New Roman" w:eastAsia="Times New Roman" w:hAnsi="Times New Roman" w:cs="Times New Roman"/>
          <w:sz w:val="28"/>
          <w:szCs w:val="28"/>
          <w:lang w:eastAsia="bg-BG"/>
        </w:rPr>
        <w:t xml:space="preserve"> Кръстев,</w:t>
      </w:r>
      <w:r w:rsidR="00D547E4">
        <w:rPr>
          <w:rFonts w:ascii="Times New Roman" w:eastAsia="Times New Roman" w:hAnsi="Times New Roman" w:cs="Times New Roman"/>
          <w:sz w:val="28"/>
          <w:szCs w:val="28"/>
          <w:lang w:eastAsia="bg-BG"/>
        </w:rPr>
        <w:t xml:space="preserve"> ЕГН – </w:t>
      </w:r>
      <w:r>
        <w:rPr>
          <w:rFonts w:ascii="Times New Roman" w:eastAsia="Times New Roman" w:hAnsi="Times New Roman" w:cs="Times New Roman"/>
          <w:sz w:val="28"/>
          <w:szCs w:val="28"/>
          <w:lang w:eastAsia="bg-BG"/>
        </w:rPr>
        <w:t>….</w:t>
      </w:r>
      <w:r w:rsidRPr="002F3839">
        <w:rPr>
          <w:rFonts w:ascii="Times New Roman" w:eastAsia="Times New Roman" w:hAnsi="Times New Roman" w:cs="Times New Roman"/>
          <w:sz w:val="28"/>
          <w:szCs w:val="28"/>
          <w:lang w:eastAsia="bg-BG"/>
        </w:rPr>
        <w:t xml:space="preserve"> с адрес гр.</w:t>
      </w:r>
      <w:r w:rsidR="00D547E4">
        <w:rPr>
          <w:rFonts w:ascii="Times New Roman" w:eastAsia="Times New Roman" w:hAnsi="Times New Roman" w:cs="Times New Roman"/>
          <w:sz w:val="28"/>
          <w:szCs w:val="28"/>
          <w:lang w:eastAsia="bg-BG"/>
        </w:rPr>
        <w:t>Плевен, ул. "…….."№ …..</w:t>
      </w:r>
      <w:r w:rsidRPr="002F3839">
        <w:rPr>
          <w:rFonts w:ascii="Times New Roman" w:eastAsia="Times New Roman" w:hAnsi="Times New Roman" w:cs="Times New Roman"/>
          <w:sz w:val="28"/>
          <w:szCs w:val="28"/>
          <w:lang w:eastAsia="bg-BG"/>
        </w:rPr>
        <w:t>.</w:t>
      </w:r>
    </w:p>
    <w:p w:rsidR="00EB1D5B" w:rsidRPr="002F3839" w:rsidRDefault="00EB1D5B" w:rsidP="00EB1D5B">
      <w:pPr>
        <w:spacing w:after="0" w:line="240" w:lineRule="auto"/>
        <w:ind w:firstLine="708"/>
        <w:jc w:val="both"/>
        <w:rPr>
          <w:rFonts w:ascii="Times New Roman" w:eastAsia="Times New Roman" w:hAnsi="Times New Roman" w:cs="Times New Roman"/>
          <w:sz w:val="28"/>
          <w:szCs w:val="28"/>
          <w:lang w:eastAsia="bg-BG"/>
        </w:rPr>
      </w:pPr>
      <w:r w:rsidRPr="002F3839">
        <w:rPr>
          <w:rFonts w:ascii="Times New Roman" w:eastAsia="Times New Roman" w:hAnsi="Times New Roman" w:cs="Times New Roman"/>
          <w:sz w:val="28"/>
          <w:szCs w:val="28"/>
          <w:lang w:eastAsia="bg-BG"/>
        </w:rPr>
        <w:t>2. Оправомощава Кмета на общината да сключи договор</w:t>
      </w:r>
      <w:r w:rsidRPr="002F3839">
        <w:rPr>
          <w:rFonts w:ascii="Times New Roman" w:eastAsia="Times New Roman" w:hAnsi="Times New Roman" w:cs="Times New Roman"/>
          <w:spacing w:val="10"/>
          <w:sz w:val="28"/>
          <w:szCs w:val="28"/>
          <w:lang w:eastAsia="bg-BG"/>
        </w:rPr>
        <w:t xml:space="preserve"> за управление</w:t>
      </w:r>
      <w:r w:rsidRPr="002F3839">
        <w:rPr>
          <w:rFonts w:ascii="Times New Roman" w:eastAsia="Times New Roman" w:hAnsi="Times New Roman" w:cs="Times New Roman"/>
          <w:sz w:val="28"/>
          <w:szCs w:val="28"/>
          <w:lang w:eastAsia="bg-BG"/>
        </w:rPr>
        <w:t xml:space="preserve"> на "Медицински център 1 - Никопол"ЕООД, гр. Никопол с д-р  Красимир  Кръстев, </w:t>
      </w:r>
      <w:r w:rsidR="00D547E4">
        <w:rPr>
          <w:rFonts w:ascii="Times New Roman" w:eastAsia="Times New Roman" w:hAnsi="Times New Roman" w:cs="Times New Roman"/>
          <w:sz w:val="28"/>
          <w:szCs w:val="28"/>
          <w:lang w:eastAsia="bg-BG"/>
        </w:rPr>
        <w:t>ЕГН-</w:t>
      </w:r>
      <w:r>
        <w:rPr>
          <w:rFonts w:ascii="Times New Roman" w:eastAsia="Times New Roman" w:hAnsi="Times New Roman" w:cs="Times New Roman"/>
          <w:sz w:val="28"/>
          <w:szCs w:val="28"/>
          <w:lang w:eastAsia="bg-BG"/>
        </w:rPr>
        <w:t>….</w:t>
      </w:r>
      <w:r w:rsidRPr="002F3839">
        <w:rPr>
          <w:rFonts w:ascii="Times New Roman" w:eastAsia="Times New Roman" w:hAnsi="Times New Roman" w:cs="Times New Roman"/>
          <w:sz w:val="28"/>
          <w:szCs w:val="28"/>
          <w:lang w:eastAsia="bg-BG"/>
        </w:rPr>
        <w:t>с адрес гр.</w:t>
      </w:r>
      <w:r w:rsidR="00D547E4">
        <w:rPr>
          <w:rFonts w:ascii="Times New Roman" w:eastAsia="Times New Roman" w:hAnsi="Times New Roman" w:cs="Times New Roman"/>
          <w:sz w:val="28"/>
          <w:szCs w:val="28"/>
          <w:lang w:eastAsia="bg-BG"/>
        </w:rPr>
        <w:t xml:space="preserve"> Плевен, ул."…." №…..</w:t>
      </w:r>
      <w:r w:rsidRPr="002F3839">
        <w:rPr>
          <w:rFonts w:ascii="Times New Roman" w:eastAsia="Times New Roman" w:hAnsi="Times New Roman" w:cs="Times New Roman"/>
          <w:sz w:val="28"/>
          <w:szCs w:val="28"/>
          <w:lang w:eastAsia="bg-BG"/>
        </w:rPr>
        <w:t>.</w:t>
      </w:r>
    </w:p>
    <w:p w:rsidR="00EB1D5B" w:rsidRPr="002F3839" w:rsidRDefault="00EB1D5B" w:rsidP="00EB1D5B">
      <w:pPr>
        <w:spacing w:after="0" w:line="240" w:lineRule="auto"/>
        <w:ind w:firstLine="708"/>
        <w:jc w:val="both"/>
        <w:rPr>
          <w:rFonts w:ascii="Times New Roman" w:eastAsia="Times New Roman" w:hAnsi="Times New Roman" w:cs="Times New Roman"/>
          <w:sz w:val="28"/>
          <w:szCs w:val="28"/>
          <w:lang w:eastAsia="bg-BG"/>
        </w:rPr>
      </w:pPr>
      <w:r w:rsidRPr="002F3839">
        <w:rPr>
          <w:rFonts w:ascii="Times New Roman" w:eastAsia="Times New Roman" w:hAnsi="Times New Roman" w:cs="Times New Roman"/>
          <w:sz w:val="28"/>
          <w:szCs w:val="28"/>
          <w:lang w:eastAsia="bg-BG"/>
        </w:rPr>
        <w:t>3. Определя възнаграждението на управителя на "Медицински център 1 - Никопол"ЕООД, гр. Никопол в размер на 300% от отчетната средна месечна брутна заплата на дружеството.</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sidRPr="002F3839">
        <w:rPr>
          <w:rFonts w:ascii="Times New Roman" w:eastAsia="Times New Roman" w:hAnsi="Times New Roman" w:cs="Times New Roman"/>
          <w:sz w:val="28"/>
          <w:szCs w:val="28"/>
          <w:lang w:eastAsia="bg-BG"/>
        </w:rPr>
        <w:tab/>
      </w:r>
    </w:p>
    <w:p w:rsidR="00EB1D5B" w:rsidRDefault="00EB1D5B" w:rsidP="00EB1D5B">
      <w:pPr>
        <w:spacing w:after="0" w:line="240" w:lineRule="auto"/>
        <w:jc w:val="both"/>
        <w:rPr>
          <w:rFonts w:ascii="Times New Roman" w:eastAsia="Times New Roman" w:hAnsi="Times New Roman" w:cs="Times New Roman"/>
          <w:sz w:val="28"/>
          <w:szCs w:val="28"/>
          <w:lang w:eastAsia="bg-BG"/>
        </w:rPr>
      </w:pPr>
    </w:p>
    <w:p w:rsidR="00EB1D5B" w:rsidRDefault="00EB1D5B" w:rsidP="00EB1D5B">
      <w:pPr>
        <w:spacing w:after="0" w:line="240" w:lineRule="auto"/>
        <w:jc w:val="both"/>
        <w:rPr>
          <w:rFonts w:ascii="Times New Roman" w:eastAsia="Times New Roman" w:hAnsi="Times New Roman" w:cs="Times New Roman"/>
          <w:sz w:val="28"/>
          <w:szCs w:val="28"/>
          <w:lang w:eastAsia="bg-BG"/>
        </w:rPr>
      </w:pPr>
    </w:p>
    <w:p w:rsidR="00EB1D5B" w:rsidRPr="002F3839" w:rsidRDefault="00EB1D5B" w:rsidP="00EB1D5B">
      <w:pPr>
        <w:spacing w:after="0" w:line="240" w:lineRule="auto"/>
        <w:jc w:val="both"/>
        <w:rPr>
          <w:rFonts w:ascii="Times New Roman" w:eastAsia="Times New Roman" w:hAnsi="Times New Roman" w:cs="Times New Roman"/>
          <w:sz w:val="28"/>
          <w:szCs w:val="28"/>
          <w:lang w:eastAsia="bg-BG"/>
        </w:rPr>
      </w:pPr>
    </w:p>
    <w:p w:rsidR="00EB1D5B" w:rsidRPr="004978D6"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4978D6">
        <w:rPr>
          <w:rFonts w:ascii="Times New Roman" w:eastAsia="Times New Roman" w:hAnsi="Times New Roman" w:cs="Times New Roman"/>
          <w:sz w:val="28"/>
          <w:szCs w:val="28"/>
          <w:lang w:eastAsia="bg-BG"/>
        </w:rPr>
        <w:t>ГЛАСУВАЛИ – 13 СЪВЕТНИКА</w:t>
      </w:r>
    </w:p>
    <w:p w:rsidR="00EB1D5B" w:rsidRPr="004978D6"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4978D6">
        <w:rPr>
          <w:rFonts w:ascii="Times New Roman" w:eastAsia="Times New Roman" w:hAnsi="Times New Roman" w:cs="Times New Roman"/>
          <w:sz w:val="28"/>
          <w:szCs w:val="28"/>
          <w:lang w:eastAsia="bg-BG"/>
        </w:rPr>
        <w:t xml:space="preserve">„ЗА“ – 13 СЪВЕТНИКА </w:t>
      </w:r>
      <w:r>
        <w:rPr>
          <w:rFonts w:ascii="Times New Roman" w:eastAsia="Times New Roman" w:hAnsi="Times New Roman" w:cs="Times New Roman"/>
          <w:sz w:val="28"/>
          <w:szCs w:val="28"/>
          <w:lang w:eastAsia="bg-BG"/>
        </w:rPr>
        <w:t>/</w:t>
      </w:r>
      <w:r>
        <w:rPr>
          <w:rFonts w:ascii="Times New Roman" w:eastAsia="Times New Roman" w:hAnsi="Times New Roman" w:cs="Times New Roman"/>
          <w:sz w:val="24"/>
          <w:szCs w:val="24"/>
          <w:lang w:eastAsia="bg-BG"/>
        </w:rPr>
        <w:t>Ахмедов, Османов, Георгиев, Бебенов, Павлов, Гатев, Халов, Недков, Георгиева, Сакаджиев, Божинова, Асенова, Андреев/</w:t>
      </w:r>
    </w:p>
    <w:p w:rsidR="00EB1D5B" w:rsidRPr="004978D6"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4978D6">
        <w:rPr>
          <w:rFonts w:ascii="Times New Roman" w:eastAsia="Times New Roman" w:hAnsi="Times New Roman" w:cs="Times New Roman"/>
          <w:sz w:val="28"/>
          <w:szCs w:val="28"/>
          <w:lang w:eastAsia="bg-BG"/>
        </w:rPr>
        <w:t>„ПРОТИВ“ – НЯМА</w:t>
      </w:r>
    </w:p>
    <w:p w:rsidR="00EB1D5B"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4978D6">
        <w:rPr>
          <w:rFonts w:ascii="Times New Roman" w:eastAsia="Times New Roman" w:hAnsi="Times New Roman" w:cs="Times New Roman"/>
          <w:sz w:val="28"/>
          <w:szCs w:val="28"/>
          <w:lang w:eastAsia="bg-BG"/>
        </w:rPr>
        <w:t>„ВЪЗДЪРЖАЛИ СЕ“ – НЯМА</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sidRPr="00930AD8">
        <w:rPr>
          <w:rFonts w:ascii="Times New Roman" w:eastAsia="Times New Roman" w:hAnsi="Times New Roman" w:cs="Times New Roman"/>
          <w:sz w:val="28"/>
          <w:szCs w:val="28"/>
          <w:u w:val="single"/>
          <w:lang w:eastAsia="bg-BG"/>
        </w:rPr>
        <w:t>д-р Кр.Кръстев</w:t>
      </w:r>
      <w:r>
        <w:rPr>
          <w:rFonts w:ascii="Times New Roman" w:eastAsia="Times New Roman" w:hAnsi="Times New Roman" w:cs="Times New Roman"/>
          <w:sz w:val="28"/>
          <w:szCs w:val="28"/>
          <w:lang w:eastAsia="bg-BG"/>
        </w:rPr>
        <w:t>: Благодаря на всички Вас. Подкрепям предложението на Ахмедов. Благодаря Ви за доверието към мен. Има ли единомислие, ще има и успехи.</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p>
    <w:p w:rsidR="00EB1D5B" w:rsidRPr="00930AD8" w:rsidRDefault="00EB1D5B" w:rsidP="00EB1D5B">
      <w:pPr>
        <w:spacing w:after="0" w:line="240" w:lineRule="auto"/>
        <w:ind w:firstLine="708"/>
        <w:jc w:val="center"/>
        <w:rPr>
          <w:rFonts w:ascii="Times New Roman" w:eastAsia="Times New Roman" w:hAnsi="Times New Roman" w:cs="Times New Roman"/>
          <w:b/>
          <w:sz w:val="28"/>
          <w:szCs w:val="28"/>
          <w:lang w:eastAsia="bg-BG"/>
        </w:rPr>
      </w:pPr>
      <w:r w:rsidRPr="00930AD8">
        <w:rPr>
          <w:rFonts w:ascii="Times New Roman" w:eastAsia="Times New Roman" w:hAnsi="Times New Roman" w:cs="Times New Roman"/>
          <w:b/>
          <w:sz w:val="28"/>
          <w:szCs w:val="28"/>
          <w:lang w:eastAsia="bg-BG"/>
        </w:rPr>
        <w:t>ПО ЧЕТВЪРТА ТОЧКА ОТ ДНЕВНИЯ РЕД</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EB1D5B" w:rsidRDefault="00EB1D5B" w:rsidP="00EB1D5B">
      <w:pPr>
        <w:spacing w:after="0" w:line="240" w:lineRule="auto"/>
        <w:ind w:firstLine="708"/>
        <w:jc w:val="both"/>
        <w:rPr>
          <w:rFonts w:ascii="Times New Roman" w:eastAsia="Times New Roman" w:hAnsi="Times New Roman" w:cs="Times New Roman"/>
          <w:sz w:val="28"/>
          <w:szCs w:val="28"/>
          <w:lang w:eastAsia="bg-BG"/>
        </w:rPr>
      </w:pPr>
      <w:r w:rsidRPr="00930AD8">
        <w:rPr>
          <w:rFonts w:ascii="Times New Roman" w:eastAsia="Times New Roman" w:hAnsi="Times New Roman" w:cs="Times New Roman"/>
          <w:sz w:val="28"/>
          <w:szCs w:val="28"/>
          <w:u w:val="single"/>
          <w:lang w:eastAsia="bg-BG"/>
        </w:rPr>
        <w:t>Иван Павлов</w:t>
      </w:r>
      <w:r>
        <w:rPr>
          <w:rFonts w:ascii="Times New Roman" w:eastAsia="Times New Roman" w:hAnsi="Times New Roman" w:cs="Times New Roman"/>
          <w:sz w:val="28"/>
          <w:szCs w:val="28"/>
          <w:lang w:eastAsia="bg-BG"/>
        </w:rPr>
        <w:t>- общински съветник и п-л П.К.: Уважаеми колеги, Постоянната комисия по „Образование, култура, вероизповедания и връзки с НПО и граждански организации“ н</w:t>
      </w:r>
      <w:r w:rsidRPr="00735B9F">
        <w:rPr>
          <w:rFonts w:ascii="Times New Roman" w:eastAsia="Times New Roman" w:hAnsi="Times New Roman" w:cs="Times New Roman"/>
          <w:sz w:val="28"/>
          <w:szCs w:val="28"/>
          <w:lang w:eastAsia="bg-BG"/>
        </w:rPr>
        <w:t>а заседание  проведено на 12.</w:t>
      </w:r>
      <w:proofErr w:type="spellStart"/>
      <w:r w:rsidRPr="00735B9F">
        <w:rPr>
          <w:rFonts w:ascii="Times New Roman" w:eastAsia="Times New Roman" w:hAnsi="Times New Roman" w:cs="Times New Roman"/>
          <w:sz w:val="28"/>
          <w:szCs w:val="28"/>
          <w:lang w:eastAsia="bg-BG"/>
        </w:rPr>
        <w:t>12</w:t>
      </w:r>
      <w:proofErr w:type="spellEnd"/>
      <w:r>
        <w:rPr>
          <w:rFonts w:ascii="Times New Roman" w:eastAsia="Times New Roman" w:hAnsi="Times New Roman" w:cs="Times New Roman"/>
          <w:sz w:val="28"/>
          <w:szCs w:val="28"/>
          <w:lang w:eastAsia="bg-BG"/>
        </w:rPr>
        <w:t>.2018г.,</w:t>
      </w:r>
      <w:r w:rsidRPr="00735B9F">
        <w:rPr>
          <w:rFonts w:ascii="Times New Roman" w:eastAsia="Times New Roman" w:hAnsi="Times New Roman" w:cs="Times New Roman"/>
          <w:sz w:val="28"/>
          <w:szCs w:val="28"/>
          <w:lang w:eastAsia="bg-BG"/>
        </w:rPr>
        <w:t xml:space="preserve"> разгледа докладната записка  </w:t>
      </w:r>
      <w:r w:rsidRPr="00735B9F">
        <w:rPr>
          <w:rFonts w:ascii="Times New Roman" w:eastAsia="Times New Roman" w:hAnsi="Times New Roman" w:cs="Times New Roman"/>
          <w:b/>
          <w:sz w:val="28"/>
          <w:szCs w:val="28"/>
          <w:lang w:eastAsia="bg-BG"/>
        </w:rPr>
        <w:t xml:space="preserve">относно: </w:t>
      </w:r>
      <w:r w:rsidRPr="00735B9F">
        <w:rPr>
          <w:rFonts w:ascii="Times New Roman" w:eastAsia="Times New Roman" w:hAnsi="Times New Roman" w:cs="Times New Roman"/>
          <w:bCs/>
          <w:sz w:val="28"/>
          <w:szCs w:val="28"/>
          <w:lang w:eastAsia="bg-BG"/>
        </w:rPr>
        <w:t>Отчитане реализирането на проект</w:t>
      </w:r>
      <w:r w:rsidRPr="00735B9F">
        <w:rPr>
          <w:rFonts w:ascii="Times New Roman" w:eastAsia="Times New Roman" w:hAnsi="Times New Roman" w:cs="Times New Roman"/>
          <w:b/>
          <w:bCs/>
          <w:sz w:val="28"/>
          <w:szCs w:val="28"/>
          <w:lang w:eastAsia="bg-BG"/>
        </w:rPr>
        <w:t xml:space="preserve"> </w:t>
      </w:r>
      <w:r w:rsidRPr="00735B9F">
        <w:rPr>
          <w:rFonts w:ascii="Times New Roman" w:eastAsia="Times New Roman" w:hAnsi="Times New Roman" w:cs="Times New Roman"/>
          <w:sz w:val="28"/>
          <w:szCs w:val="28"/>
          <w:lang w:eastAsia="bg-BG"/>
        </w:rPr>
        <w:t>BG05M2OP001-3.001-0011 „С малки стъпки към успешен старт”, финансиран от ОП НОИР 2014-2020 г., съфинансирана от ЕС чрез ЕСИФ, изпълняван от Община Никопол</w:t>
      </w:r>
      <w:r w:rsidRPr="00735B9F">
        <w:rPr>
          <w:rFonts w:ascii="Times New Roman" w:hAnsi="Times New Roman" w:cs="Times New Roman"/>
          <w:sz w:val="28"/>
          <w:szCs w:val="28"/>
          <w:lang w:eastAsia="bg-BG"/>
        </w:rPr>
        <w:t xml:space="preserve">, </w:t>
      </w:r>
      <w:r w:rsidRPr="00735B9F">
        <w:rPr>
          <w:rFonts w:ascii="Times New Roman" w:eastAsia="Times New Roman" w:hAnsi="Times New Roman" w:cs="Times New Roman"/>
          <w:sz w:val="28"/>
          <w:szCs w:val="28"/>
          <w:lang w:eastAsia="bg-BG"/>
        </w:rPr>
        <w:t xml:space="preserve">и </w:t>
      </w:r>
      <w:r w:rsidRPr="00735B9F">
        <w:rPr>
          <w:rFonts w:ascii="Times New Roman" w:eastAsia="Times New Roman" w:hAnsi="Times New Roman" w:cs="Times New Roman"/>
          <w:i/>
          <w:sz w:val="28"/>
          <w:szCs w:val="28"/>
          <w:lang w:eastAsia="bg-BG"/>
        </w:rPr>
        <w:t xml:space="preserve"> </w:t>
      </w:r>
      <w:r w:rsidRPr="00735B9F">
        <w:rPr>
          <w:rFonts w:ascii="Times New Roman" w:eastAsia="Times New Roman" w:hAnsi="Times New Roman" w:cs="Times New Roman"/>
          <w:sz w:val="28"/>
          <w:szCs w:val="28"/>
          <w:lang w:eastAsia="bg-BG"/>
        </w:rPr>
        <w:t>прие следното</w:t>
      </w:r>
    </w:p>
    <w:p w:rsidR="00EB1D5B" w:rsidRPr="00735B9F" w:rsidRDefault="00EB1D5B" w:rsidP="00EB1D5B">
      <w:pPr>
        <w:spacing w:after="0" w:line="240" w:lineRule="auto"/>
        <w:ind w:firstLine="708"/>
        <w:jc w:val="both"/>
        <w:rPr>
          <w:rFonts w:ascii="Times New Roman" w:eastAsia="Times New Roman" w:hAnsi="Times New Roman" w:cs="Times New Roman"/>
          <w:sz w:val="28"/>
          <w:szCs w:val="28"/>
          <w:lang w:eastAsia="bg-BG"/>
        </w:rPr>
      </w:pPr>
    </w:p>
    <w:p w:rsidR="00EB1D5B" w:rsidRPr="00735B9F" w:rsidRDefault="00EB1D5B" w:rsidP="00EB1D5B">
      <w:pPr>
        <w:spacing w:after="0" w:line="240" w:lineRule="auto"/>
        <w:ind w:firstLine="708"/>
        <w:jc w:val="center"/>
        <w:rPr>
          <w:rFonts w:ascii="Times New Roman" w:eastAsia="Times New Roman" w:hAnsi="Times New Roman" w:cs="Times New Roman"/>
          <w:b/>
          <w:sz w:val="28"/>
          <w:szCs w:val="28"/>
          <w:lang w:eastAsia="bg-BG"/>
        </w:rPr>
      </w:pPr>
      <w:r w:rsidRPr="00735B9F">
        <w:rPr>
          <w:rFonts w:ascii="Times New Roman" w:eastAsia="Times New Roman" w:hAnsi="Times New Roman" w:cs="Times New Roman"/>
          <w:b/>
          <w:sz w:val="28"/>
          <w:szCs w:val="28"/>
          <w:lang w:eastAsia="bg-BG"/>
        </w:rPr>
        <w:t>СТАНОВИЩЕ:</w:t>
      </w:r>
    </w:p>
    <w:p w:rsidR="00EB1D5B" w:rsidRPr="00735B9F" w:rsidRDefault="00EB1D5B" w:rsidP="00EB1D5B">
      <w:pPr>
        <w:spacing w:after="0" w:line="240" w:lineRule="auto"/>
        <w:rPr>
          <w:rFonts w:ascii="Times New Roman" w:eastAsia="Times New Roman" w:hAnsi="Times New Roman" w:cs="Times New Roman"/>
          <w:b/>
          <w:sz w:val="28"/>
          <w:szCs w:val="28"/>
          <w:lang w:val="ru-RU" w:eastAsia="bg-BG"/>
        </w:rPr>
      </w:pPr>
    </w:p>
    <w:p w:rsidR="00EB1D5B" w:rsidRPr="00735B9F" w:rsidRDefault="00EB1D5B" w:rsidP="00EB1D5B">
      <w:pPr>
        <w:spacing w:after="0" w:line="240" w:lineRule="auto"/>
        <w:jc w:val="both"/>
        <w:rPr>
          <w:rFonts w:ascii="Times New Roman" w:eastAsia="Times New Roman" w:hAnsi="Times New Roman" w:cs="Times New Roman"/>
          <w:sz w:val="28"/>
          <w:szCs w:val="28"/>
          <w:lang w:eastAsia="bg-BG"/>
        </w:rPr>
      </w:pPr>
      <w:r w:rsidRPr="00735B9F">
        <w:rPr>
          <w:rFonts w:ascii="Times New Roman" w:eastAsia="Times New Roman" w:hAnsi="Times New Roman" w:cs="Times New Roman"/>
          <w:b/>
          <w:sz w:val="28"/>
          <w:szCs w:val="28"/>
          <w:lang w:eastAsia="bg-BG"/>
        </w:rPr>
        <w:tab/>
        <w:t>1.</w:t>
      </w:r>
      <w:r w:rsidRPr="00735B9F">
        <w:rPr>
          <w:rFonts w:ascii="Times New Roman" w:eastAsia="Times New Roman" w:hAnsi="Times New Roman" w:cs="Times New Roman"/>
          <w:sz w:val="28"/>
          <w:szCs w:val="28"/>
          <w:lang w:eastAsia="bg-BG"/>
        </w:rPr>
        <w:t>Постоянната Комисия предлага  на сесията на Общински съвет да подкрепи и приеме проекта за решение.</w:t>
      </w:r>
    </w:p>
    <w:p w:rsidR="00EB1D5B" w:rsidRPr="00735B9F" w:rsidRDefault="00EB1D5B" w:rsidP="00EB1D5B">
      <w:pPr>
        <w:spacing w:after="0" w:line="240" w:lineRule="auto"/>
        <w:jc w:val="both"/>
        <w:rPr>
          <w:rFonts w:ascii="Times New Roman" w:eastAsia="Times New Roman" w:hAnsi="Times New Roman" w:cs="Times New Roman"/>
          <w:sz w:val="28"/>
          <w:szCs w:val="28"/>
          <w:lang w:eastAsia="bg-BG"/>
        </w:rPr>
      </w:pP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1B145B">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xml:space="preserve">: Този материал е  много позитивен и ефективен. Благодаря на д-р Желязков-сегашния кмет и на предишния кмет Бебенов, както и на ръководителя на </w:t>
      </w:r>
      <w:r>
        <w:rPr>
          <w:rFonts w:ascii="Times New Roman" w:eastAsia="Times New Roman" w:hAnsi="Times New Roman" w:cs="Times New Roman"/>
          <w:sz w:val="28"/>
          <w:szCs w:val="28"/>
          <w:lang w:eastAsia="bg-BG"/>
        </w:rPr>
        <w:lastRenderedPageBreak/>
        <w:t>проекта Калинка Ангелова за изпълнението на този проект, който е изключително полезен. Този проект допринесе и за обновяването на материалната база в детските градини в нашата община. В проекта за решение да се допише в т.2- в края на изречението „неразделна част от Решение №…., така се прави, така е редно да се направи, не е нарушен закона, просто трябва да се допише тази подробност.</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1B145B">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Благодаря за хубавите думи, благодаря на екипа, който работи по този проект, който допринесе и за обновяването на материалната база в детските градини от нашата община.Този проект надмина очакванията ми от него, и се надявам и за в бъдеще да имаме такива проекти. Не случайно политиката на правителството е насочена към образованието.</w:t>
      </w:r>
    </w:p>
    <w:p w:rsidR="00EB1D5B"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001128">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Предлагам в решението, в т.2 да се добави след изречението запетайка, „като е неразделна част от Решение №487/22.07.2014г. „.</w:t>
      </w:r>
    </w:p>
    <w:p w:rsidR="00EB1D5B" w:rsidRPr="00735B9F" w:rsidRDefault="00EB1D5B" w:rsidP="00EB1D5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001128">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Гласуваме предложението на Ахмедов, моля гласувайте.</w:t>
      </w:r>
    </w:p>
    <w:p w:rsidR="00EB1D5B" w:rsidRPr="004978D6" w:rsidRDefault="00EB1D5B" w:rsidP="00EB1D5B">
      <w:pPr>
        <w:spacing w:after="0" w:line="240" w:lineRule="auto"/>
        <w:ind w:firstLine="708"/>
        <w:jc w:val="both"/>
        <w:rPr>
          <w:rFonts w:ascii="Times New Roman" w:eastAsia="Times New Roman" w:hAnsi="Times New Roman" w:cs="Times New Roman"/>
          <w:sz w:val="28"/>
          <w:szCs w:val="28"/>
          <w:lang w:eastAsia="bg-BG"/>
        </w:rPr>
      </w:pPr>
    </w:p>
    <w:p w:rsidR="00EB1D5B" w:rsidRPr="000E1F4B" w:rsidRDefault="00EB1D5B" w:rsidP="00EB1D5B">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 11</w:t>
      </w:r>
      <w:r w:rsidRPr="000E1F4B">
        <w:rPr>
          <w:rFonts w:ascii="Times New Roman" w:eastAsia="Times New Roman" w:hAnsi="Times New Roman" w:cs="Times New Roman"/>
          <w:sz w:val="24"/>
          <w:szCs w:val="24"/>
          <w:lang w:eastAsia="bg-BG"/>
        </w:rPr>
        <w:t xml:space="preserve"> СЪВЕТНИКА</w:t>
      </w:r>
    </w:p>
    <w:p w:rsidR="00EB1D5B" w:rsidRPr="000E1F4B" w:rsidRDefault="00EB1D5B" w:rsidP="00EB1D5B">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 11</w:t>
      </w:r>
      <w:r w:rsidRPr="000E1F4B">
        <w:rPr>
          <w:rFonts w:ascii="Times New Roman" w:eastAsia="Times New Roman" w:hAnsi="Times New Roman" w:cs="Times New Roman"/>
          <w:sz w:val="24"/>
          <w:szCs w:val="24"/>
          <w:lang w:eastAsia="bg-BG"/>
        </w:rPr>
        <w:t xml:space="preserve"> СЪВЕТНИКА</w:t>
      </w:r>
    </w:p>
    <w:p w:rsidR="00EB1D5B" w:rsidRPr="000E1F4B"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0E1F4B">
        <w:rPr>
          <w:rFonts w:ascii="Times New Roman" w:eastAsia="Times New Roman" w:hAnsi="Times New Roman" w:cs="Times New Roman"/>
          <w:sz w:val="24"/>
          <w:szCs w:val="24"/>
          <w:lang w:eastAsia="bg-BG"/>
        </w:rPr>
        <w:t>„ПРОТИВ“ – НЯМА</w:t>
      </w:r>
    </w:p>
    <w:p w:rsidR="00EB1D5B" w:rsidRPr="000E1F4B" w:rsidRDefault="00EB1D5B" w:rsidP="00EB1D5B">
      <w:pPr>
        <w:spacing w:after="0" w:line="240" w:lineRule="auto"/>
        <w:ind w:firstLine="708"/>
        <w:jc w:val="center"/>
        <w:rPr>
          <w:rFonts w:ascii="Times New Roman" w:eastAsia="Times New Roman" w:hAnsi="Times New Roman" w:cs="Times New Roman"/>
          <w:sz w:val="24"/>
          <w:szCs w:val="24"/>
          <w:lang w:eastAsia="bg-BG"/>
        </w:rPr>
      </w:pPr>
      <w:r w:rsidRPr="000E1F4B">
        <w:rPr>
          <w:rFonts w:ascii="Times New Roman" w:eastAsia="Times New Roman" w:hAnsi="Times New Roman" w:cs="Times New Roman"/>
          <w:sz w:val="24"/>
          <w:szCs w:val="24"/>
          <w:lang w:eastAsia="bg-BG"/>
        </w:rPr>
        <w:t>„ВЪЗДЪРЖАЛИ СЕ“ – НЯМА</w:t>
      </w:r>
    </w:p>
    <w:p w:rsidR="00EB1D5B" w:rsidRPr="002F3839" w:rsidRDefault="00EB1D5B" w:rsidP="00EB1D5B">
      <w:pPr>
        <w:spacing w:after="0" w:line="240" w:lineRule="auto"/>
        <w:jc w:val="both"/>
        <w:rPr>
          <w:rFonts w:ascii="Times New Roman" w:eastAsia="Times New Roman" w:hAnsi="Times New Roman" w:cs="Times New Roman"/>
          <w:sz w:val="28"/>
          <w:szCs w:val="28"/>
          <w:lang w:eastAsia="bg-BG"/>
        </w:rPr>
      </w:pPr>
    </w:p>
    <w:p w:rsidR="00EB1D5B" w:rsidRPr="002F3839" w:rsidRDefault="00EB1D5B" w:rsidP="00EB1D5B">
      <w:pPr>
        <w:spacing w:after="0" w:line="240" w:lineRule="auto"/>
        <w:jc w:val="both"/>
        <w:rPr>
          <w:rFonts w:ascii="Times New Roman" w:eastAsia="Times New Roman" w:hAnsi="Times New Roman" w:cs="Times New Roman"/>
          <w:sz w:val="28"/>
          <w:szCs w:val="28"/>
          <w:lang w:eastAsia="bg-BG"/>
        </w:rPr>
      </w:pPr>
    </w:p>
    <w:p w:rsidR="00EB1D5B" w:rsidRPr="00001128" w:rsidRDefault="00EB1D5B" w:rsidP="00EB1D5B">
      <w:pPr>
        <w:spacing w:after="0" w:line="240" w:lineRule="auto"/>
        <w:ind w:firstLine="708"/>
        <w:jc w:val="both"/>
        <w:rPr>
          <w:rFonts w:ascii="Times New Roman" w:hAnsi="Times New Roman" w:cs="Times New Roman"/>
          <w:bCs/>
          <w:i/>
          <w:sz w:val="28"/>
          <w:szCs w:val="28"/>
        </w:rPr>
      </w:pPr>
      <w:r w:rsidRPr="00001128">
        <w:rPr>
          <w:rFonts w:ascii="Times New Roman" w:hAnsi="Times New Roman" w:cs="Times New Roman"/>
          <w:bCs/>
          <w:sz w:val="28"/>
          <w:szCs w:val="28"/>
          <w:u w:val="single"/>
        </w:rPr>
        <w:t>Кр.Халов</w:t>
      </w:r>
      <w:r>
        <w:rPr>
          <w:rFonts w:ascii="Times New Roman" w:hAnsi="Times New Roman" w:cs="Times New Roman"/>
          <w:bCs/>
          <w:sz w:val="28"/>
          <w:szCs w:val="28"/>
        </w:rPr>
        <w:t xml:space="preserve">: Приема се предложението за допълнение на решението, гласуваме проекта за решение с направеното допълнение </w:t>
      </w:r>
      <w:r w:rsidRPr="00001128">
        <w:rPr>
          <w:rFonts w:ascii="Times New Roman" w:hAnsi="Times New Roman" w:cs="Times New Roman"/>
          <w:bCs/>
          <w:i/>
          <w:sz w:val="28"/>
          <w:szCs w:val="28"/>
        </w:rPr>
        <w:t>/чете проекта за решение/.</w:t>
      </w:r>
    </w:p>
    <w:p w:rsidR="00EB1D5B" w:rsidRDefault="00EB1D5B" w:rsidP="00EB1D5B">
      <w:pPr>
        <w:spacing w:after="0" w:line="240" w:lineRule="auto"/>
        <w:ind w:firstLine="708"/>
        <w:jc w:val="both"/>
        <w:rPr>
          <w:rFonts w:ascii="Times New Roman" w:hAnsi="Times New Roman" w:cs="Times New Roman"/>
          <w:sz w:val="28"/>
          <w:szCs w:val="28"/>
        </w:rPr>
      </w:pPr>
      <w:r w:rsidRPr="00B95BF5">
        <w:rPr>
          <w:rStyle w:val="a7"/>
          <w:rFonts w:ascii="Times New Roman" w:hAnsi="Times New Roman" w:cs="Times New Roman"/>
          <w:b w:val="0"/>
          <w:sz w:val="28"/>
          <w:szCs w:val="28"/>
        </w:rPr>
        <w:t>На основание чл.21, ал.1, т.12, т.23 и ал.2 от Закона за местното самоуправление и местната администрация и в съответствие с т.11 от</w:t>
      </w:r>
      <w:r w:rsidRPr="00B95BF5">
        <w:rPr>
          <w:rFonts w:ascii="Times New Roman" w:hAnsi="Times New Roman" w:cs="Times New Roman"/>
          <w:sz w:val="28"/>
          <w:szCs w:val="28"/>
        </w:rPr>
        <w:t xml:space="preserve"> Насоките за кандидатстване по процедура на подбор на проекти  </w:t>
      </w:r>
      <w:r w:rsidRPr="00B95BF5">
        <w:rPr>
          <w:rFonts w:ascii="Times New Roman" w:hAnsi="Times New Roman" w:cs="Times New Roman"/>
          <w:sz w:val="28"/>
          <w:szCs w:val="28"/>
          <w:lang w:val="en-US"/>
        </w:rPr>
        <w:t>BG</w:t>
      </w:r>
      <w:r w:rsidRPr="00B95BF5">
        <w:rPr>
          <w:rFonts w:ascii="Times New Roman" w:hAnsi="Times New Roman" w:cs="Times New Roman"/>
          <w:sz w:val="28"/>
          <w:szCs w:val="28"/>
          <w:lang w:val="ru-RU"/>
        </w:rPr>
        <w:t>05</w:t>
      </w:r>
      <w:r w:rsidRPr="00B95BF5">
        <w:rPr>
          <w:rFonts w:ascii="Times New Roman" w:hAnsi="Times New Roman" w:cs="Times New Roman"/>
          <w:sz w:val="28"/>
          <w:szCs w:val="28"/>
          <w:lang w:val="en-US"/>
        </w:rPr>
        <w:t>M</w:t>
      </w:r>
      <w:r w:rsidRPr="00B95BF5">
        <w:rPr>
          <w:rFonts w:ascii="Times New Roman" w:hAnsi="Times New Roman" w:cs="Times New Roman"/>
          <w:sz w:val="28"/>
          <w:szCs w:val="28"/>
          <w:lang w:val="ru-RU"/>
        </w:rPr>
        <w:t>2</w:t>
      </w:r>
      <w:r w:rsidRPr="00B95BF5">
        <w:rPr>
          <w:rFonts w:ascii="Times New Roman" w:hAnsi="Times New Roman" w:cs="Times New Roman"/>
          <w:sz w:val="28"/>
          <w:szCs w:val="28"/>
          <w:lang w:val="en-US"/>
        </w:rPr>
        <w:t>OP</w:t>
      </w:r>
      <w:r w:rsidRPr="00B95BF5">
        <w:rPr>
          <w:rFonts w:ascii="Times New Roman" w:hAnsi="Times New Roman" w:cs="Times New Roman"/>
          <w:sz w:val="28"/>
          <w:szCs w:val="28"/>
          <w:lang w:val="ru-RU"/>
        </w:rPr>
        <w:t>001-3.001</w:t>
      </w:r>
      <w:r w:rsidRPr="00B95BF5">
        <w:rPr>
          <w:rFonts w:ascii="Times New Roman" w:hAnsi="Times New Roman" w:cs="Times New Roman"/>
          <w:sz w:val="28"/>
          <w:szCs w:val="28"/>
        </w:rPr>
        <w:t xml:space="preserve"> „Подкрепа за предучилищното възпитание и обучение на деца в неравностойно положение“,</w:t>
      </w:r>
      <w:r>
        <w:rPr>
          <w:rFonts w:ascii="Times New Roman" w:hAnsi="Times New Roman" w:cs="Times New Roman"/>
          <w:sz w:val="28"/>
          <w:szCs w:val="28"/>
        </w:rPr>
        <w:t xml:space="preserve"> Общински съвет – Никопол прие следното</w:t>
      </w:r>
    </w:p>
    <w:p w:rsidR="00EB1D5B" w:rsidRDefault="00EB1D5B" w:rsidP="00EB1D5B">
      <w:pPr>
        <w:spacing w:after="0" w:line="240" w:lineRule="auto"/>
        <w:ind w:firstLine="708"/>
        <w:jc w:val="both"/>
        <w:rPr>
          <w:rFonts w:ascii="Times New Roman" w:hAnsi="Times New Roman" w:cs="Times New Roman"/>
          <w:sz w:val="28"/>
          <w:szCs w:val="28"/>
        </w:rPr>
      </w:pPr>
    </w:p>
    <w:p w:rsidR="00EB1D5B" w:rsidRPr="00001128" w:rsidRDefault="00EB1D5B" w:rsidP="00EB1D5B">
      <w:pPr>
        <w:spacing w:after="0" w:line="240" w:lineRule="auto"/>
        <w:ind w:firstLine="708"/>
        <w:jc w:val="center"/>
        <w:rPr>
          <w:rFonts w:ascii="Times New Roman" w:hAnsi="Times New Roman" w:cs="Times New Roman"/>
          <w:b/>
          <w:sz w:val="28"/>
          <w:szCs w:val="28"/>
        </w:rPr>
      </w:pPr>
      <w:r w:rsidRPr="00001128">
        <w:rPr>
          <w:rFonts w:ascii="Times New Roman" w:hAnsi="Times New Roman" w:cs="Times New Roman"/>
          <w:b/>
          <w:sz w:val="28"/>
          <w:szCs w:val="28"/>
        </w:rPr>
        <w:t>Р Е Ш Е Н И Е</w:t>
      </w:r>
    </w:p>
    <w:p w:rsidR="00EB1D5B" w:rsidRPr="00001128" w:rsidRDefault="00EB1D5B" w:rsidP="00EB1D5B">
      <w:pPr>
        <w:spacing w:after="0" w:line="240" w:lineRule="auto"/>
        <w:ind w:firstLine="708"/>
        <w:jc w:val="center"/>
        <w:rPr>
          <w:rFonts w:ascii="Times New Roman" w:hAnsi="Times New Roman" w:cs="Times New Roman"/>
          <w:b/>
          <w:sz w:val="28"/>
          <w:szCs w:val="28"/>
        </w:rPr>
      </w:pPr>
      <w:r w:rsidRPr="00001128">
        <w:rPr>
          <w:rFonts w:ascii="Times New Roman" w:hAnsi="Times New Roman" w:cs="Times New Roman"/>
          <w:b/>
          <w:sz w:val="28"/>
          <w:szCs w:val="28"/>
        </w:rPr>
        <w:t>№401/19.12.2018г.</w:t>
      </w:r>
    </w:p>
    <w:p w:rsidR="00EB1D5B" w:rsidRDefault="00EB1D5B" w:rsidP="00EB1D5B">
      <w:pPr>
        <w:spacing w:after="0" w:line="240" w:lineRule="auto"/>
        <w:ind w:firstLine="708"/>
        <w:jc w:val="both"/>
        <w:rPr>
          <w:rFonts w:ascii="Times New Roman" w:hAnsi="Times New Roman" w:cs="Times New Roman"/>
          <w:sz w:val="28"/>
          <w:szCs w:val="28"/>
        </w:rPr>
      </w:pPr>
    </w:p>
    <w:p w:rsidR="00EB1D5B" w:rsidRPr="001959BE" w:rsidRDefault="00EB1D5B" w:rsidP="00EB1D5B">
      <w:pPr>
        <w:spacing w:after="0" w:line="240" w:lineRule="auto"/>
        <w:ind w:firstLine="708"/>
        <w:jc w:val="both"/>
        <w:rPr>
          <w:rFonts w:ascii="Times New Roman" w:eastAsia="Times New Roman" w:hAnsi="Times New Roman" w:cs="Times New Roman"/>
          <w:bCs/>
          <w:sz w:val="28"/>
          <w:szCs w:val="28"/>
          <w:lang w:eastAsia="bg-BG"/>
        </w:rPr>
      </w:pPr>
      <w:r w:rsidRPr="001959BE">
        <w:rPr>
          <w:rFonts w:ascii="Times New Roman" w:eastAsia="Times New Roman" w:hAnsi="Times New Roman" w:cs="Times New Roman"/>
          <w:bCs/>
          <w:sz w:val="28"/>
          <w:szCs w:val="28"/>
          <w:lang w:eastAsia="bg-BG"/>
        </w:rPr>
        <w:t>1. Общински съвет-Никопол приема</w:t>
      </w:r>
      <w:r w:rsidRPr="001959BE">
        <w:rPr>
          <w:rFonts w:ascii="Times New Roman" w:eastAsia="Times New Roman" w:hAnsi="Times New Roman" w:cs="Times New Roman"/>
          <w:sz w:val="28"/>
          <w:szCs w:val="28"/>
          <w:lang w:eastAsia="bg-BG"/>
        </w:rPr>
        <w:t xml:space="preserve"> </w:t>
      </w:r>
      <w:r w:rsidRPr="001959BE">
        <w:rPr>
          <w:rFonts w:ascii="Times New Roman" w:eastAsia="Times New Roman" w:hAnsi="Times New Roman" w:cs="Times New Roman"/>
          <w:bCs/>
          <w:sz w:val="28"/>
          <w:szCs w:val="28"/>
          <w:lang w:eastAsia="bg-BG"/>
        </w:rPr>
        <w:t xml:space="preserve">доклад, относно принос на постигнатите резултати от реализирането на проект BG05M2OP001-3.001-0011 „С малки стъпки към успешен старт”, финансиран от ОП „НОИР”2014-2020 г., съфинансирана от ЕС чрез ЕСИФ, за изпълнение на Програма за образователна интеграция на деца и ученици от етническите малцинства в Община Никопол /2014-2020 г./ </w:t>
      </w:r>
    </w:p>
    <w:p w:rsidR="00EB1D5B" w:rsidRPr="001959BE" w:rsidRDefault="00EB1D5B" w:rsidP="00EB1D5B">
      <w:pPr>
        <w:spacing w:after="0" w:line="240" w:lineRule="auto"/>
        <w:ind w:firstLine="709"/>
        <w:jc w:val="both"/>
        <w:rPr>
          <w:rFonts w:ascii="Times New Roman" w:eastAsia="Times New Roman" w:hAnsi="Times New Roman" w:cs="Times New Roman"/>
          <w:bCs/>
          <w:sz w:val="28"/>
          <w:szCs w:val="28"/>
          <w:lang w:eastAsia="bg-BG"/>
        </w:rPr>
      </w:pPr>
      <w:r w:rsidRPr="001959BE">
        <w:rPr>
          <w:rFonts w:ascii="Times New Roman" w:eastAsia="Times New Roman" w:hAnsi="Times New Roman" w:cs="Times New Roman"/>
          <w:bCs/>
          <w:sz w:val="28"/>
          <w:szCs w:val="28"/>
          <w:lang w:eastAsia="bg-BG"/>
        </w:rPr>
        <w:t>2. Общински съвет-Никопол приема Актуализиран план за действие през 2019-2020 г. при изпълнение на Програмата за образователна интеграция на децата и учениците от етническите малцинства в Община Никопол /2014-2020 г./</w:t>
      </w:r>
      <w:r>
        <w:rPr>
          <w:rFonts w:ascii="Times New Roman" w:eastAsia="Times New Roman" w:hAnsi="Times New Roman" w:cs="Times New Roman"/>
          <w:bCs/>
          <w:sz w:val="28"/>
          <w:szCs w:val="28"/>
          <w:lang w:eastAsia="bg-BG"/>
        </w:rPr>
        <w:t>, като е неразделна част от Решение №487/22.07.2018г..</w:t>
      </w:r>
    </w:p>
    <w:p w:rsidR="00EB1D5B" w:rsidRPr="001959BE" w:rsidRDefault="00EB1D5B" w:rsidP="00EB1D5B">
      <w:pPr>
        <w:spacing w:after="0" w:line="240" w:lineRule="auto"/>
        <w:ind w:firstLine="708"/>
        <w:jc w:val="both"/>
        <w:rPr>
          <w:rFonts w:ascii="Times New Roman" w:hAnsi="Times New Roman" w:cs="Times New Roman"/>
          <w:bCs/>
          <w:sz w:val="28"/>
          <w:szCs w:val="28"/>
        </w:rPr>
      </w:pPr>
    </w:p>
    <w:p w:rsidR="00EB1D5B" w:rsidRPr="00B95BF5" w:rsidRDefault="00EB1D5B" w:rsidP="00EB1D5B">
      <w:pPr>
        <w:spacing w:after="0" w:line="240" w:lineRule="auto"/>
        <w:ind w:firstLine="708"/>
        <w:jc w:val="both"/>
        <w:rPr>
          <w:rFonts w:ascii="Times New Roman" w:eastAsia="Times New Roman" w:hAnsi="Times New Roman" w:cs="Times New Roman"/>
          <w:sz w:val="28"/>
          <w:szCs w:val="28"/>
          <w:lang w:eastAsia="bg-BG"/>
        </w:rPr>
      </w:pPr>
    </w:p>
    <w:p w:rsidR="00EB1D5B" w:rsidRPr="00764847"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764847">
        <w:rPr>
          <w:rFonts w:ascii="Times New Roman" w:eastAsia="Times New Roman" w:hAnsi="Times New Roman" w:cs="Times New Roman"/>
          <w:sz w:val="28"/>
          <w:szCs w:val="28"/>
          <w:lang w:eastAsia="bg-BG"/>
        </w:rPr>
        <w:lastRenderedPageBreak/>
        <w:t>ГЛАСУВАЛИ – 11 СЪВЕТНИКА</w:t>
      </w:r>
    </w:p>
    <w:p w:rsidR="00EB1D5B" w:rsidRPr="00764847"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764847">
        <w:rPr>
          <w:rFonts w:ascii="Times New Roman" w:eastAsia="Times New Roman" w:hAnsi="Times New Roman" w:cs="Times New Roman"/>
          <w:sz w:val="28"/>
          <w:szCs w:val="28"/>
          <w:lang w:eastAsia="bg-BG"/>
        </w:rPr>
        <w:t>„ЗА“ – 11 СЪВЕТНИКА</w:t>
      </w:r>
    </w:p>
    <w:p w:rsidR="00EB1D5B" w:rsidRPr="00764847"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764847">
        <w:rPr>
          <w:rFonts w:ascii="Times New Roman" w:eastAsia="Times New Roman" w:hAnsi="Times New Roman" w:cs="Times New Roman"/>
          <w:sz w:val="28"/>
          <w:szCs w:val="28"/>
          <w:lang w:eastAsia="bg-BG"/>
        </w:rPr>
        <w:t>„ПРОТИВ“ – НЯМА</w:t>
      </w:r>
    </w:p>
    <w:p w:rsidR="00EB1D5B" w:rsidRPr="00764847" w:rsidRDefault="00EB1D5B" w:rsidP="00EB1D5B">
      <w:pPr>
        <w:spacing w:after="0" w:line="240" w:lineRule="auto"/>
        <w:ind w:firstLine="708"/>
        <w:jc w:val="center"/>
        <w:rPr>
          <w:rFonts w:ascii="Times New Roman" w:eastAsia="Times New Roman" w:hAnsi="Times New Roman" w:cs="Times New Roman"/>
          <w:sz w:val="28"/>
          <w:szCs w:val="28"/>
          <w:lang w:eastAsia="bg-BG"/>
        </w:rPr>
      </w:pPr>
      <w:r w:rsidRPr="00764847">
        <w:rPr>
          <w:rFonts w:ascii="Times New Roman" w:eastAsia="Times New Roman" w:hAnsi="Times New Roman" w:cs="Times New Roman"/>
          <w:sz w:val="28"/>
          <w:szCs w:val="28"/>
          <w:lang w:eastAsia="bg-BG"/>
        </w:rPr>
        <w:t>„ВЪЗДЪРЖАЛИ СЕ“ – НЯМА</w:t>
      </w:r>
    </w:p>
    <w:p w:rsidR="00EB1D5B" w:rsidRDefault="00EB1D5B" w:rsidP="00EB1D5B">
      <w:pPr>
        <w:spacing w:after="0" w:line="240" w:lineRule="auto"/>
        <w:jc w:val="center"/>
        <w:rPr>
          <w:rFonts w:ascii="Times New Roman" w:eastAsia="Times New Roman" w:hAnsi="Times New Roman" w:cs="Times New Roman"/>
          <w:sz w:val="28"/>
          <w:szCs w:val="28"/>
          <w:lang w:eastAsia="bg-BG"/>
        </w:rPr>
      </w:pPr>
    </w:p>
    <w:p w:rsidR="00EB1D5B" w:rsidRDefault="00EB1D5B" w:rsidP="00EB1D5B">
      <w:pPr>
        <w:spacing w:after="0" w:line="240" w:lineRule="auto"/>
        <w:jc w:val="both"/>
        <w:rPr>
          <w:rFonts w:ascii="Times New Roman" w:eastAsia="Times New Roman" w:hAnsi="Times New Roman" w:cs="Times New Roman"/>
          <w:sz w:val="28"/>
          <w:szCs w:val="28"/>
          <w:lang w:eastAsia="bg-BG"/>
        </w:rPr>
      </w:pPr>
    </w:p>
    <w:p w:rsidR="00EB1D5B" w:rsidRDefault="00EB1D5B" w:rsidP="00EB1D5B">
      <w:pPr>
        <w:spacing w:after="0" w:line="240" w:lineRule="auto"/>
        <w:jc w:val="both"/>
        <w:rPr>
          <w:rFonts w:ascii="Times New Roman" w:eastAsia="Times New Roman" w:hAnsi="Times New Roman" w:cs="Times New Roman"/>
          <w:sz w:val="28"/>
          <w:szCs w:val="28"/>
          <w:lang w:eastAsia="bg-BG"/>
        </w:rPr>
      </w:pPr>
    </w:p>
    <w:p w:rsidR="00EB1D5B" w:rsidRPr="00CE1828" w:rsidRDefault="00EB1D5B" w:rsidP="00EB1D5B">
      <w:pPr>
        <w:spacing w:after="0" w:line="240" w:lineRule="auto"/>
        <w:jc w:val="right"/>
        <w:rPr>
          <w:rFonts w:ascii="Times New Roman" w:eastAsia="Times New Roman" w:hAnsi="Times New Roman" w:cs="Times New Roman"/>
          <w:sz w:val="20"/>
          <w:szCs w:val="20"/>
          <w:u w:val="single"/>
          <w:lang w:eastAsia="bg-BG"/>
        </w:rPr>
      </w:pPr>
      <w:r w:rsidRPr="00CE1828">
        <w:rPr>
          <w:rFonts w:ascii="Times New Roman" w:eastAsia="Times New Roman" w:hAnsi="Times New Roman" w:cs="Times New Roman"/>
          <w:sz w:val="20"/>
          <w:szCs w:val="20"/>
          <w:u w:val="single"/>
          <w:lang w:eastAsia="bg-BG"/>
        </w:rPr>
        <w:t>Приложение №1</w:t>
      </w:r>
    </w:p>
    <w:p w:rsidR="00EB1D5B" w:rsidRPr="00CE1828" w:rsidRDefault="00EB1D5B" w:rsidP="00EB1D5B">
      <w:pPr>
        <w:spacing w:after="0" w:line="240" w:lineRule="auto"/>
        <w:jc w:val="center"/>
        <w:rPr>
          <w:rFonts w:ascii="Times New Roman" w:eastAsia="Times New Roman" w:hAnsi="Times New Roman" w:cs="Times New Roman"/>
          <w:b/>
          <w:sz w:val="24"/>
          <w:szCs w:val="24"/>
          <w:lang w:eastAsia="bg-BG"/>
        </w:rPr>
      </w:pPr>
    </w:p>
    <w:p w:rsidR="00EB1D5B" w:rsidRPr="00CE1828" w:rsidRDefault="00EB1D5B" w:rsidP="00EB1D5B">
      <w:pPr>
        <w:spacing w:after="0" w:line="240" w:lineRule="auto"/>
        <w:jc w:val="center"/>
        <w:rPr>
          <w:rFonts w:ascii="Times New Roman" w:eastAsia="Times New Roman" w:hAnsi="Times New Roman" w:cs="Times New Roman"/>
          <w:b/>
          <w:sz w:val="24"/>
          <w:szCs w:val="24"/>
          <w:lang w:eastAsia="bg-BG"/>
        </w:rPr>
      </w:pPr>
    </w:p>
    <w:p w:rsidR="00EB1D5B" w:rsidRPr="00CE1828" w:rsidRDefault="00EB1D5B" w:rsidP="00EB1D5B">
      <w:pPr>
        <w:spacing w:after="0" w:line="240" w:lineRule="auto"/>
        <w:jc w:val="center"/>
        <w:rPr>
          <w:rFonts w:ascii="Times New Roman" w:eastAsia="Times New Roman" w:hAnsi="Times New Roman" w:cs="Times New Roman"/>
          <w:b/>
          <w:sz w:val="28"/>
          <w:szCs w:val="28"/>
          <w:lang w:eastAsia="bg-BG"/>
        </w:rPr>
      </w:pPr>
      <w:r w:rsidRPr="00CE1828">
        <w:rPr>
          <w:rFonts w:ascii="Times New Roman" w:eastAsia="Times New Roman" w:hAnsi="Times New Roman" w:cs="Times New Roman"/>
          <w:b/>
          <w:sz w:val="28"/>
          <w:szCs w:val="28"/>
          <w:lang w:eastAsia="bg-BG"/>
        </w:rPr>
        <w:t>ДОКЛАД</w:t>
      </w:r>
    </w:p>
    <w:p w:rsidR="00EB1D5B" w:rsidRPr="00CE1828" w:rsidRDefault="00EB1D5B" w:rsidP="00EB1D5B">
      <w:pPr>
        <w:spacing w:after="0" w:line="240" w:lineRule="auto"/>
        <w:jc w:val="center"/>
        <w:rPr>
          <w:rFonts w:ascii="Times New Roman" w:eastAsia="Times New Roman" w:hAnsi="Times New Roman" w:cs="Times New Roman"/>
          <w:b/>
          <w:sz w:val="28"/>
          <w:szCs w:val="28"/>
          <w:lang w:eastAsia="bg-BG"/>
        </w:rPr>
      </w:pPr>
    </w:p>
    <w:p w:rsidR="00EB1D5B" w:rsidRPr="00CE1828" w:rsidRDefault="00EB1D5B" w:rsidP="00EB1D5B">
      <w:pPr>
        <w:spacing w:after="0" w:line="240" w:lineRule="auto"/>
        <w:jc w:val="center"/>
        <w:rPr>
          <w:rFonts w:ascii="Times New Roman" w:eastAsia="Times New Roman" w:hAnsi="Times New Roman" w:cs="Times New Roman"/>
          <w:b/>
          <w:sz w:val="24"/>
          <w:szCs w:val="24"/>
          <w:lang w:eastAsia="bg-BG"/>
        </w:rPr>
      </w:pPr>
      <w:r w:rsidRPr="00CE1828">
        <w:rPr>
          <w:rFonts w:ascii="Times New Roman" w:eastAsia="Times New Roman" w:hAnsi="Times New Roman" w:cs="Times New Roman"/>
          <w:b/>
          <w:sz w:val="24"/>
          <w:szCs w:val="24"/>
          <w:lang w:eastAsia="bg-BG"/>
        </w:rPr>
        <w:t>ОТ ЕКИПА ЗА ОРГАНИЗАЦИЯ И УПРАВЛЕНИЕ НА</w:t>
      </w:r>
      <w:r w:rsidRPr="00CE1828">
        <w:rPr>
          <w:rFonts w:ascii="Times New Roman" w:eastAsia="Times New Roman" w:hAnsi="Times New Roman" w:cs="Times New Roman"/>
          <w:b/>
          <w:sz w:val="28"/>
          <w:szCs w:val="28"/>
          <w:lang w:eastAsia="bg-BG"/>
        </w:rPr>
        <w:t xml:space="preserve"> </w:t>
      </w:r>
      <w:r w:rsidRPr="00CE1828">
        <w:rPr>
          <w:rFonts w:ascii="Times New Roman" w:eastAsia="Times New Roman" w:hAnsi="Times New Roman" w:cs="Times New Roman"/>
          <w:b/>
          <w:sz w:val="24"/>
          <w:szCs w:val="24"/>
          <w:lang w:eastAsia="bg-BG"/>
        </w:rPr>
        <w:t>ПРОЕКТ</w:t>
      </w:r>
    </w:p>
    <w:p w:rsidR="00EB1D5B" w:rsidRPr="00CE1828" w:rsidRDefault="00EB1D5B" w:rsidP="00EB1D5B">
      <w:pPr>
        <w:spacing w:after="0" w:line="240" w:lineRule="auto"/>
        <w:jc w:val="center"/>
        <w:rPr>
          <w:rFonts w:ascii="Times New Roman" w:eastAsia="Times New Roman" w:hAnsi="Times New Roman" w:cs="Times New Roman"/>
          <w:b/>
          <w:sz w:val="24"/>
          <w:szCs w:val="24"/>
          <w:lang w:eastAsia="bg-BG"/>
        </w:rPr>
      </w:pPr>
      <w:r w:rsidRPr="00CE1828">
        <w:rPr>
          <w:rFonts w:ascii="Times New Roman" w:eastAsia="Times New Roman" w:hAnsi="Times New Roman" w:cs="Times New Roman"/>
          <w:b/>
          <w:sz w:val="24"/>
          <w:szCs w:val="24"/>
          <w:lang w:eastAsia="bg-BG"/>
        </w:rPr>
        <w:t xml:space="preserve"> BG05M2OP001-3.001-0011 „С МАЛКИ СТЪПКИ КЪМ УСПЕШЕН СТАРТ”</w:t>
      </w:r>
    </w:p>
    <w:p w:rsidR="00EB1D5B" w:rsidRPr="00CE1828" w:rsidRDefault="00EB1D5B" w:rsidP="00EB1D5B">
      <w:pPr>
        <w:spacing w:after="0" w:line="240" w:lineRule="auto"/>
        <w:jc w:val="center"/>
        <w:rPr>
          <w:rFonts w:ascii="Times New Roman" w:eastAsia="Times New Roman" w:hAnsi="Times New Roman" w:cs="Times New Roman"/>
          <w:b/>
          <w:sz w:val="28"/>
          <w:szCs w:val="28"/>
          <w:lang w:eastAsia="bg-BG"/>
        </w:rPr>
      </w:pPr>
      <w:r w:rsidRPr="00CE1828">
        <w:rPr>
          <w:rFonts w:ascii="Times New Roman" w:eastAsia="Times New Roman" w:hAnsi="Times New Roman" w:cs="Times New Roman"/>
          <w:b/>
          <w:sz w:val="24"/>
          <w:szCs w:val="24"/>
          <w:lang w:eastAsia="bg-BG"/>
        </w:rPr>
        <w:t xml:space="preserve"> НА ОБЩИНА НИКОПОЛ</w:t>
      </w:r>
    </w:p>
    <w:p w:rsidR="00EB1D5B" w:rsidRPr="00CE1828" w:rsidRDefault="00EB1D5B" w:rsidP="00EB1D5B">
      <w:pPr>
        <w:spacing w:after="0" w:line="240" w:lineRule="auto"/>
        <w:jc w:val="center"/>
        <w:rPr>
          <w:rFonts w:ascii="Times New Roman" w:eastAsia="Times New Roman" w:hAnsi="Times New Roman" w:cs="Times New Roman"/>
          <w:b/>
          <w:sz w:val="28"/>
          <w:szCs w:val="28"/>
          <w:lang w:eastAsia="bg-BG"/>
        </w:rPr>
      </w:pPr>
    </w:p>
    <w:p w:rsidR="00EB1D5B" w:rsidRPr="00CE1828" w:rsidRDefault="00EB1D5B" w:rsidP="00EB1D5B">
      <w:pPr>
        <w:spacing w:after="0" w:line="240" w:lineRule="auto"/>
        <w:ind w:left="2552" w:hanging="2552"/>
        <w:jc w:val="center"/>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Калинка Ангелова –  ръководител на проекта</w:t>
      </w:r>
    </w:p>
    <w:p w:rsidR="00EB1D5B" w:rsidRPr="00CE1828" w:rsidRDefault="00EB1D5B" w:rsidP="00EB1D5B">
      <w:pPr>
        <w:spacing w:after="0" w:line="240" w:lineRule="auto"/>
        <w:jc w:val="center"/>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Стефан Стефанов –  счетоводител на проекта</w:t>
      </w:r>
    </w:p>
    <w:p w:rsidR="00EB1D5B" w:rsidRPr="00CE1828" w:rsidRDefault="00EB1D5B" w:rsidP="00EB1D5B">
      <w:pPr>
        <w:spacing w:after="0" w:line="240" w:lineRule="auto"/>
        <w:jc w:val="center"/>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Юлия Йорданова – администратор на проекта</w:t>
      </w: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p>
    <w:p w:rsidR="00EB1D5B" w:rsidRPr="00CE1828" w:rsidRDefault="00EB1D5B" w:rsidP="00EB1D5B">
      <w:pPr>
        <w:spacing w:after="0" w:line="240" w:lineRule="auto"/>
        <w:ind w:left="1134" w:hanging="1134"/>
        <w:jc w:val="both"/>
        <w:rPr>
          <w:rFonts w:ascii="Times New Roman" w:eastAsia="Times New Roman" w:hAnsi="Times New Roman" w:cs="Times New Roman"/>
          <w:i/>
          <w:sz w:val="24"/>
          <w:szCs w:val="24"/>
          <w:lang w:eastAsia="bg-BG"/>
        </w:rPr>
      </w:pPr>
      <w:r w:rsidRPr="00CE1828">
        <w:rPr>
          <w:rFonts w:ascii="Times New Roman" w:eastAsia="Times New Roman" w:hAnsi="Times New Roman" w:cs="Times New Roman"/>
          <w:b/>
          <w:i/>
          <w:sz w:val="24"/>
          <w:szCs w:val="24"/>
          <w:u w:val="single"/>
          <w:lang w:eastAsia="bg-BG"/>
        </w:rPr>
        <w:t>Относно</w:t>
      </w:r>
      <w:r w:rsidRPr="00CE1828">
        <w:rPr>
          <w:rFonts w:ascii="Times New Roman" w:eastAsia="Times New Roman" w:hAnsi="Times New Roman" w:cs="Times New Roman"/>
          <w:b/>
          <w:i/>
          <w:sz w:val="24"/>
          <w:szCs w:val="24"/>
          <w:lang w:eastAsia="bg-BG"/>
        </w:rPr>
        <w:t>:</w:t>
      </w:r>
      <w:r w:rsidRPr="00CE1828">
        <w:rPr>
          <w:rFonts w:ascii="Times New Roman" w:eastAsia="Times New Roman" w:hAnsi="Times New Roman" w:cs="Times New Roman"/>
          <w:sz w:val="24"/>
          <w:szCs w:val="24"/>
          <w:lang w:eastAsia="bg-BG"/>
        </w:rPr>
        <w:t xml:space="preserve">  </w:t>
      </w:r>
      <w:r w:rsidRPr="00CE1828">
        <w:rPr>
          <w:rFonts w:ascii="Times New Roman" w:eastAsia="Times New Roman" w:hAnsi="Times New Roman" w:cs="Times New Roman"/>
          <w:i/>
          <w:sz w:val="24"/>
          <w:szCs w:val="24"/>
          <w:lang w:eastAsia="bg-BG"/>
        </w:rPr>
        <w:t>Принос на постигнатите резултати от реализирането на проект BG05M2OP001-3.001-0011 „С малки стъпки към успешен старт”, финансиран от ОП „НОИР”2014-2020 г., съфинансирана от ЕС чрез ЕСИФ, за изпълнение на Програма за образователна интеграция на деца и ученици от етническите малцинства в Община Никопол /2014-2020 г./</w:t>
      </w: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От 02.08.2016 г. Община Никопол, в партньорство с Детска градина № 1 „Щастливо  детство” град Никопол и Сдружение „Знание” град Плевен започна реализацията на проект BG05M2OP001-3.001-0011 „С малки стъпки към успешен старт”,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по схемата за безвъзмездна финансова помощ BG05M2OP001-3.001 „Подкрепа за предучилищното възпитание и обучение на деца в неравностойно положение”</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Основната цел на проекта е да се създадат условия за подпомагане на деца от 3 до 6 години от етническите малцинства, обучавани в детските градини в Община Никопол за успешна социална и личностна реализация чрез подобряване на образователната среда, провеждане на извънурочни дейности за засилване на мотивацията за участие в образователния процес, развитие творческите способности на подрастващите, съхраняване и развитие на културната идентичност в образователна интеграционна среда и включване на родителите във възпитателния процес.</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r w:rsidRPr="00CE1828">
        <w:rPr>
          <w:rFonts w:ascii="Times New Roman" w:eastAsia="Times New Roman" w:hAnsi="Times New Roman" w:cs="Times New Roman"/>
          <w:sz w:val="24"/>
          <w:szCs w:val="24"/>
          <w:lang w:eastAsia="bg-BG"/>
        </w:rPr>
        <w:t xml:space="preserve"> </w:t>
      </w: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В хода на изпълнение на проекта се формираха две целеви групи. В целева група „деца“ бяха включени 218 деца на възраст от 3 до 6 години от четирите детски градини и двата филиала на територията на Община Никопол. От тях 137 деца от етническите малцинства. В целева група „родители“ бяха включени 45 родители, които участваха в специализирани обучения за повишаване на мотивацията им за участие в образователната система  и усвояване на социални компетенции и личностно развитие.</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lastRenderedPageBreak/>
        <w:t>Проектните дейности допринесоха за постигане на заложените цели в Програмата за образователна интеграция на деца и ученици от етническите малцинства в Община Никопол /2014-2020 г./, а именно:</w:t>
      </w:r>
    </w:p>
    <w:p w:rsidR="00EB1D5B" w:rsidRPr="00CE1828" w:rsidRDefault="00EB1D5B" w:rsidP="00EB1D5B">
      <w:pPr>
        <w:numPr>
          <w:ilvl w:val="0"/>
          <w:numId w:val="2"/>
        </w:num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Обхващане и задържане на всички деца и ученици на територията на Община Никопол, в образователната система, независимо от техния етнос </w:t>
      </w:r>
    </w:p>
    <w:p w:rsidR="00EB1D5B" w:rsidRPr="00CE1828" w:rsidRDefault="00EB1D5B" w:rsidP="00EB1D5B">
      <w:pPr>
        <w:numPr>
          <w:ilvl w:val="0"/>
          <w:numId w:val="2"/>
        </w:num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Осигуряване на равен достъп до качествено образоване в мултикултурна среда</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b/>
          <w:sz w:val="24"/>
          <w:szCs w:val="24"/>
          <w:lang w:eastAsia="bg-BG"/>
        </w:rPr>
      </w:pPr>
      <w:r w:rsidRPr="00CE1828">
        <w:rPr>
          <w:rFonts w:ascii="Times New Roman" w:eastAsia="Times New Roman" w:hAnsi="Times New Roman" w:cs="Times New Roman"/>
          <w:b/>
          <w:sz w:val="24"/>
          <w:szCs w:val="24"/>
          <w:lang w:eastAsia="bg-BG"/>
        </w:rPr>
        <w:t xml:space="preserve">Принос на проект BG05M2OP001-3.001-0011 „С малки стъпки към успешен старт” </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За подпомагане овладяването на българския език от децата, за които българският не е майчин, бяха сформирани 10 групи, в които от 1 ноември 2016 до 31 октомври 2018 година участваха общо 164 деца на възраст от 3 до 6 години. На децата, които през септември 2018 година постъпиха в първи клас, беше направена диагностика и бяха оценени нивото на компетентност по български език. Със средства от проекта беше подобрена и обогатена предметно-пространствената среда в детските градини с дидактически и игрови материали, което допринесе за повишаване мотивацията на децата към активен образователно-възпитателен процес. Бяха реализирани допълнителни дейности извън задължителната учебна програма, които подпомогнаха и подкрепиха индивидуалните познавателни и творчески умения на децата за овладяване на българския език. Особено ефективна беше работата в практическите занимания, по време на проведения тренинг „Умения за живот“ през месеците юни и юли 2018 г., драматизациите на приказки и съвместната работа със семействата на децата. Създадената емоционална и творческа атмосфера допринесе за формиране на положителна нагласа у децата и отговорно отношение към процеса на усвояване на нови знания, умения и компетентности. Това допринесе за попълване на дефицитите при усвояване на говорим български език от деца, чийто майчин език не е българският. През юни и юли 2018 година при провеждане на част от заниманията с децата активно участваха родители. По този начин те бяха приобщени към живота в детската градина и участието им в образователни инициативи. Създаде се атмосфера на взаимно уважение, толерантност и разбирателство между различните етноси, деца, родители и учители.</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Два пъти по време на изпълнението на проекта старши експерт по предучилищно образование от РУО - Плевен проведе консултации на учителите и административните експерти (възпитатели), които работят с децата от групите по български език. В резултат на това персоналът на детските градини повиши личностните и професионалните си компетенции.</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В рамките на изпълнение на проекта за периода от 1 ноември 2016 г. до 31 октомври 2018 година в детските градини децата с желание и интерес участваха в заниманията на създадените през есента на 2016 година клубни форми, надграждащи държавния образователен стандарт за предучилищно образование в следните направленията:</w:t>
      </w:r>
    </w:p>
    <w:p w:rsidR="00EB1D5B" w:rsidRPr="00CE1828" w:rsidRDefault="00EB1D5B" w:rsidP="00EB1D5B">
      <w:pPr>
        <w:numPr>
          <w:ilvl w:val="0"/>
          <w:numId w:val="3"/>
        </w:num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Компютър - 7 групи, общо 121 деца</w:t>
      </w:r>
    </w:p>
    <w:p w:rsidR="00EB1D5B" w:rsidRPr="00CE1828" w:rsidRDefault="00EB1D5B" w:rsidP="00EB1D5B">
      <w:pPr>
        <w:numPr>
          <w:ilvl w:val="0"/>
          <w:numId w:val="3"/>
        </w:num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Забавна пчеличка - 10 групи, общо 154 деца</w:t>
      </w:r>
    </w:p>
    <w:p w:rsidR="00EB1D5B" w:rsidRPr="00CE1828" w:rsidRDefault="00EB1D5B" w:rsidP="00EB1D5B">
      <w:pPr>
        <w:numPr>
          <w:ilvl w:val="0"/>
          <w:numId w:val="3"/>
        </w:num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Природа - 9 групи, общо 158 деца</w:t>
      </w:r>
    </w:p>
    <w:p w:rsidR="00EB1D5B" w:rsidRPr="00CE1828" w:rsidRDefault="00EB1D5B" w:rsidP="00EB1D5B">
      <w:pPr>
        <w:numPr>
          <w:ilvl w:val="0"/>
          <w:numId w:val="3"/>
        </w:num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Мажоретка – 2 групи, общо 39 деца</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По желание на родителите голяма част от децата участваха в повече от една клубна форма. Част от децата прекратиха участието си в проектните дейности по-рано, поради постъпване в първи клас през есента на 2017 и 2018 година. На тяхно място в групите бяха включени деца, които постъпиха в детските градини. Средно в проектните дейности всяка учебна година участваха между 110 и 130 деца.</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Всички клубове проведоха по 144 часа учебни занятия по утвърдени програми, разработени от учителите и съобразени с възрастта на участниците. През месеците юни и юли 2018 година се </w:t>
      </w:r>
      <w:r w:rsidRPr="00CE1828">
        <w:rPr>
          <w:rFonts w:ascii="Times New Roman" w:eastAsia="Times New Roman" w:hAnsi="Times New Roman" w:cs="Times New Roman"/>
          <w:sz w:val="24"/>
          <w:szCs w:val="24"/>
          <w:lang w:eastAsia="bg-BG"/>
        </w:rPr>
        <w:lastRenderedPageBreak/>
        <w:t xml:space="preserve">проведоха допълнителни занимания, което допринесе за задържане на децата в детската градина и пълноценна работа по интереси, както и пълноценно осмисляне на времето през лятото. Особено внимание беше отделено на практическата работа по темите, което допринесе за формиране на умения за работа в екип, насърчаване изявата на децата. В част от практическите занимания във всички клубни форми взеха участие родители, което допринесе за тяхното приобщаване и съпричастност към живота в детската градина и включването им в допълнителните образователни дейности. </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tabs>
          <w:tab w:val="left" w:pos="1431"/>
        </w:tabs>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За осигуряване на модерна и съвременна образователна среда бяха проведени процедури по Закона за обществените поръчки – общо 19. В резултат на това във всички детски градини материалната база се обнови. Бяха доставени детски легла с матраци, по два комплекта спално бельо за всяко дете, детски столчета, детски пейки, килими за групова работа, дидактически шкафове, контейнери за отпадъци за разделно сметосъбиране, модулни детски маси, модулни секции, детски гардеробчета; оборудвани са компютърни зали с по 7 преносими компютри, мултимедии, екрани и аудиотехника с DVD плеър. В спалните помещения и залите за занимания са поставени вътрешни вертикално щори. За всички деца са закупени спортни комплекти -анцузи, ранички, тениски и шапки с логото на проекта. Групите са обезпечени с необходимите дидактически пособия, материали, игри; подходяща учебна и художествена литература; костюми на приказни герои, костюми на професии; декор за куклен театър. Децата от клубовете „Мажоретка” в с.Новачене и гр.Никопол вече разполагат с по 2 костюма и аксесоари към тях. Осигурени са програмируеми играчки „Забавна пчеличка“ (Bee – bot) с които децата успешно овладяват умения за пространственост и ориентираност.</w:t>
      </w:r>
    </w:p>
    <w:p w:rsidR="00EB1D5B" w:rsidRPr="00CE1828" w:rsidRDefault="00EB1D5B" w:rsidP="00EB1D5B">
      <w:pPr>
        <w:tabs>
          <w:tab w:val="left" w:pos="1431"/>
        </w:tabs>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Всичко това е реален принос на проект BG05M2OP001-3.001-0011 „С малки стъпки към успешен старт”, финансиран от ОП „НОИР”, съфинансирана от ЕС чрез ЕСИФ към изпълнение на целите на Програмата образователна интеграция на деца и ученици от етническите малцинства в Община Никопол /2014-2020 г./.</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През юни и юли 2018 година  психолог от Сдружение „Знание” – Плевен проведе тренинг на тема: „Умения за живот” с децата на възраст 6-7 години, на които през есента на 2018 г. им предстоеше постъпване в първи клас. Програмата включваше три модула: 1.Комуникативни умения. Емоции. 2. Приятелство. Работа в екип. 3. Самооценка. Самоконтрол. Разрешаване на конфликти. В резултат на участието си в тренинга 43 деца усвояваха познания и умения за общуването, като сложен и многостранен процес на човешкото взаимодействие, учиха как да определят своите емоции и чувства и чувствата на другите участници в общуването. Децата усвоиха умения да назовават и разпознават свободно различни аспекти на приятелството; да споделят открито собственото си мнение; да работят в по-структурирана среда. Овладяваха начини за самоконтрол на емоции и поведение; повишаваха знанията си за стиловете за разрешаване на конфликти, както и начини за тяхното предотвратяване и разрешаване. Целта на тренинга беше децата плавно да се адаптират към новата учебна среда при постъпването си в първи клас.</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При изпълнението на проекта особено внимание беше отделено за включване на родителите в инициативи на детските градини и привличането им като партньори на  учителите.</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По случай 1 април - Световен ден на птиците, през 2017 г. във всички детски градини бяха организирани съвместни изяви на деца и родители с изработване и монтиране на къщички за птици; подреждане на изложби със семейни рисунки на тема „Нашата любима птица”, подходящи викторини; засаждане на цветя и дръвчета в дворовете на градините. </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lastRenderedPageBreak/>
        <w:t>През 2018 година във всички детски градини беше проведена съвместна изява на деца и родители за отбелязване на международния ден на земята – 22 април. Тя включваше провеждане на интерактивни занятия с участието на деца и родители; почистване на дворовете на детските градини; засаждане на цветя и дръвчета, спортни и занимателни игри и състезания с участието родителите.</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Със средства по проект BG05M2OP001-3.001-0011 „С малки стъпки към успешен старт” бяха осигурени за всички детски градини посадъчен материал, топки, чували за скачане, въже за теглене, любителски бинокъл, дидактически табла за птици и насекоми, образователни игри.</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Благодарение на финансовата подкрепа на Оперативната програма стана възможно 40 деца и техните родители да участват в съвместна екскурзия до град София, да се запознаят с природни и исторически забележителности на страната ни, за разширят уменията си за екипна работа, да формират толерантно отношение към деца и родители. Децата имаха занимания в Парк Боби и Кели, родителите посетиха Националния исторически музей.</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За подпомагане социализацията на децата и задържането им в детската градина  през летните месеци на 2017 и 2018 година бяха организирани по една смяна „зелено училище” за 40 деца, 8 ръководители и 1 медицинско лице на смяна. В подходящи хотели в град Априлци и село Рибарица с децата работеше ежедневно аниматор, осигурен от туроператорската фирма „СЪНРАЙЗ ТРАВЪЛ” ЕООД-Плевен. Беше отделено време за закаляване, спорт и развлекателни игри. Децата представиха подготвени през годината драматизации на любимите приказки: „Дядовата ръкавичка“, „Ябълката“, „Медената питка“, „Трите прасенца“, „Червената шапчица“, „Трите сестрички-пеперудки“, „Сливи за смет“ и „Цветовете на дъгата“. Проявата подпомогна опознаването на деца от различни детски градини и разви качества като любознателност и артистичност.</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В хода на проекта бяха организирани 3 еднодневни екскурзии - до гр.Плевен, с.Черни осъм, гр.Габрово и АЕК „Етър. В рамките на заниманията на клуб „Природа”, децата посетиха Природен парк „Персина” край град Белене, където се запознаха със защитени птици и растения, наблюдаваха с бинокъл прелетни птици. Във всяка екскурзия участваха средно по 75 деца, като за всеки 5 деца отговаряше по един ръководител и за всеки пътуващ автобус – по 1 медицинско лице. Реализирането на тези пътувания допринесе за взаимно опознаване на децата от различни етноси и възпитаването им в дух на толерантност; запознаване с природни, исторически и културни забележителности. </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Заключителната инициатива с децата по проекта беше в края на месец октомври 2018 г., когато се организира празник „Детско матине". Инициативата се проведе при голям интерес и съпричастност от страна на родителите и обществеността. На сцената си дадоха среща талантливите деца от всички детските градини, където представиха  драматизации, пяха песни, танцуваха, участваха в ревю с костюми на любими приказни герои, униформи на различни професии и носии. Реализирането на детското матине съдейства за възпитаване у децата усещане за толерантност, умение за приемане и общуване с различието, пригодност за живот в мултикултурна среда, но и за съхраняване на родовата памет и културната им идентичност; за преодоляване на негативните нагласи към представителите на етническите малцинства. </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При реализирането на проекта особено внимание беше отделено и на втората целева група – родителите. За тях бяха организирани четири двудневни изнесени обучения и една обмяна на опит. 45 родители участваха в интерактивна форма на обучение по две теми „Управление на детското поведение" и  „Превенция на преждевременното напускане на образователната система". С тях работиха двама психолози – преподаватели в Педагогическия колеж към ВТУ „Кирил и </w:t>
      </w:r>
      <w:r w:rsidRPr="00CE1828">
        <w:rPr>
          <w:rFonts w:ascii="Times New Roman" w:eastAsia="Times New Roman" w:hAnsi="Times New Roman" w:cs="Times New Roman"/>
          <w:sz w:val="24"/>
          <w:szCs w:val="24"/>
          <w:lang w:eastAsia="bg-BG"/>
        </w:rPr>
        <w:lastRenderedPageBreak/>
        <w:t xml:space="preserve">Методий”, членове на партньора Сдружение „Знание” – Плевен. Родителите бяха запознати с основните психологически потребности на децата, потребността от формиране на структура и ръководство в живота им, с разнообразието от дейности, с които е осмислен деня на децата им в детската градина, ролята на приказките. Бяха представени основни методи за превръщане на външния родителски контрол в детски самоконтрол и самокорекция на поведението; форми на общуване на родителите и децата. Запознаха се с позитивите и негативите от обучението и възпитанието в детската градина, как да осъществяват комуникация с учителите; усвоиха знания и развиха някои умения за подготовка на децата от предучилищна група за училище. Възприеха толерантността като нужно и възможно, както за родителите така и за децата. Родителите повишиха мотивацията си за участие в образователния процес, развиха умения и придобиха по-високи социални компетенции за активното им участие във възпитателния процес, за приемане на различието и преодоляване на негативните обществени нагласи, основани на етнически принцип; за формиране на гражданска отговорност и инициативност. </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Като резултат от дейностите с родителите се изведоха конкретни предложения, а именно:</w:t>
      </w:r>
    </w:p>
    <w:p w:rsidR="00EB1D5B" w:rsidRPr="00CE1828" w:rsidRDefault="00EB1D5B" w:rsidP="00EB1D5B">
      <w:pPr>
        <w:spacing w:after="0" w:line="240" w:lineRule="auto"/>
        <w:ind w:firstLine="708"/>
        <w:jc w:val="both"/>
        <w:rPr>
          <w:rFonts w:ascii="Times New Roman" w:eastAsia="Times New Roman" w:hAnsi="Times New Roman" w:cs="Times New Roman"/>
          <w:sz w:val="24"/>
          <w:szCs w:val="24"/>
          <w:lang w:eastAsia="bg-BG"/>
        </w:rPr>
      </w:pPr>
    </w:p>
    <w:p w:rsidR="00EB1D5B" w:rsidRPr="00CE1828" w:rsidRDefault="00EB1D5B" w:rsidP="00EB1D5B">
      <w:pPr>
        <w:numPr>
          <w:ilvl w:val="0"/>
          <w:numId w:val="9"/>
        </w:numPr>
        <w:spacing w:after="0" w:line="240" w:lineRule="auto"/>
        <w:jc w:val="center"/>
        <w:rPr>
          <w:rFonts w:ascii="Times New Roman" w:eastAsia="Times New Roman" w:hAnsi="Times New Roman" w:cs="Times New Roman"/>
          <w:b/>
          <w:i/>
          <w:sz w:val="24"/>
          <w:szCs w:val="24"/>
          <w:lang w:eastAsia="bg-BG"/>
        </w:rPr>
      </w:pPr>
      <w:r w:rsidRPr="00CE1828">
        <w:rPr>
          <w:rFonts w:ascii="Times New Roman" w:eastAsia="Times New Roman" w:hAnsi="Times New Roman" w:cs="Times New Roman"/>
          <w:b/>
          <w:i/>
          <w:sz w:val="24"/>
          <w:szCs w:val="24"/>
          <w:lang w:eastAsia="bg-BG"/>
        </w:rPr>
        <w:t>Участие на родителите в живота на детската градина / училището</w:t>
      </w:r>
    </w:p>
    <w:p w:rsidR="00EB1D5B" w:rsidRPr="00CE1828" w:rsidRDefault="00EB1D5B" w:rsidP="00EB1D5B">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Участие при подготовката и провеждането на тържества по различни поводи, културни, спортни мероприятия и други инициативи, свързани с живота на детската градина/училището.</w:t>
      </w:r>
    </w:p>
    <w:p w:rsidR="00EB1D5B" w:rsidRPr="00CE1828" w:rsidRDefault="00EB1D5B" w:rsidP="00EB1D5B">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Подпомагане на децата в къщи при изпълнение на практически задачи за подготовка на открити ситуации и тържества.</w:t>
      </w:r>
    </w:p>
    <w:p w:rsidR="00EB1D5B" w:rsidRPr="00CE1828" w:rsidRDefault="00EB1D5B" w:rsidP="00EB1D5B">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Активизиране на функцията на обществения съвет, като се минимизира формализма, както при неговото структуриране, така и при реализиране на дейността му, произтичаща от чл.269 от Закона за предучилищното и училищното образование /ЗПУО/.</w:t>
      </w:r>
    </w:p>
    <w:p w:rsidR="00EB1D5B" w:rsidRPr="00CE1828" w:rsidRDefault="00EB1D5B" w:rsidP="00EB1D5B">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При възникване на конкретен случай да се формират групи с участието на представители на обществения съвет за разрешаване на проблеми, свързани с възпитанието и обучението на децата.</w:t>
      </w:r>
    </w:p>
    <w:p w:rsidR="00EB1D5B" w:rsidRPr="00CE1828" w:rsidRDefault="00EB1D5B" w:rsidP="00EB1D5B">
      <w:pPr>
        <w:spacing w:after="0" w:line="240" w:lineRule="auto"/>
        <w:ind w:left="284"/>
        <w:jc w:val="both"/>
        <w:rPr>
          <w:rFonts w:ascii="Times New Roman" w:eastAsia="Times New Roman" w:hAnsi="Times New Roman" w:cs="Times New Roman"/>
          <w:sz w:val="24"/>
          <w:szCs w:val="24"/>
          <w:lang w:eastAsia="bg-BG"/>
        </w:rPr>
      </w:pPr>
    </w:p>
    <w:p w:rsidR="00EB1D5B" w:rsidRPr="00CE1828" w:rsidRDefault="00EB1D5B" w:rsidP="00EB1D5B">
      <w:pPr>
        <w:numPr>
          <w:ilvl w:val="0"/>
          <w:numId w:val="9"/>
        </w:numPr>
        <w:spacing w:after="0" w:line="240" w:lineRule="auto"/>
        <w:jc w:val="center"/>
        <w:rPr>
          <w:rFonts w:ascii="Times New Roman" w:eastAsia="Times New Roman" w:hAnsi="Times New Roman" w:cs="Times New Roman"/>
          <w:b/>
          <w:i/>
          <w:sz w:val="24"/>
          <w:szCs w:val="24"/>
          <w:lang w:eastAsia="bg-BG"/>
        </w:rPr>
      </w:pPr>
      <w:r w:rsidRPr="00CE1828">
        <w:rPr>
          <w:rFonts w:ascii="Times New Roman" w:eastAsia="Times New Roman" w:hAnsi="Times New Roman" w:cs="Times New Roman"/>
          <w:b/>
          <w:i/>
          <w:sz w:val="24"/>
          <w:szCs w:val="24"/>
          <w:lang w:eastAsia="bg-BG"/>
        </w:rPr>
        <w:t>Необходими промени в детската градина / училището</w:t>
      </w:r>
    </w:p>
    <w:p w:rsidR="00EB1D5B" w:rsidRPr="00CE1828" w:rsidRDefault="00EB1D5B" w:rsidP="00EB1D5B">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Синхронизиране на дейността на обществените съвети с текстовете от ЗПУО. В обществения съвет да се включват личности с образование и познания в различните сфери на обществения живот, да са сравнително добре запознати с нормативната база в сферата на предучилищното и средното образование.</w:t>
      </w:r>
    </w:p>
    <w:p w:rsidR="00EB1D5B" w:rsidRPr="00CE1828" w:rsidRDefault="00EB1D5B" w:rsidP="00EB1D5B">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Да се подобри организацията на родителските срещи като се преодолее формалното им провеждане. На всяка родителска среща да се приемат решения с конкретни срокове, да се осъществява обратен контрол, с последващ отчет на изпълнените решения. Да се провеждат по-често родителски срещи по предварително обявени теми.</w:t>
      </w:r>
    </w:p>
    <w:p w:rsidR="00EB1D5B" w:rsidRPr="00CE1828" w:rsidRDefault="00EB1D5B" w:rsidP="00EB1D5B">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В началото на всяка учебна година на родителите да се предоставя информация за обучителното съдържание, съгласно държавните образователни стандарти и запознаване с правилниците в детската градина и училището.</w:t>
      </w:r>
    </w:p>
    <w:p w:rsidR="00EB1D5B" w:rsidRPr="00CE1828" w:rsidRDefault="00EB1D5B" w:rsidP="00EB1D5B">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При необходимост да се подновят и осъвременят пясъчниците, люлките, пързалките и други спортни съоръжения в образователните институции. </w:t>
      </w:r>
    </w:p>
    <w:p w:rsidR="00EB1D5B" w:rsidRPr="00CE1828" w:rsidRDefault="00EB1D5B" w:rsidP="00EB1D5B">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В Правилника за дейността на образователните институции да се включи текст за ограничаване ползването на мобилни устройства от деца, ученици, педагогически специалисти и помощник-възпитатели  по време на провеждане на учебен час и ситуация.</w:t>
      </w:r>
    </w:p>
    <w:p w:rsidR="00EB1D5B" w:rsidRPr="00CE1828" w:rsidRDefault="00EB1D5B" w:rsidP="00EB1D5B">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Периодично да се организират обучения на родителите по отношение възпитанието на децата, съвместната работа с учителите и други</w:t>
      </w:r>
    </w:p>
    <w:p w:rsidR="00EB1D5B" w:rsidRPr="00CE1828" w:rsidRDefault="00EB1D5B" w:rsidP="00EB1D5B">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Да се насочат усилията на педагогическите екипи към поддържане и осъвременяване на материалната база чрез проектно финансиране и /или дарителство.</w:t>
      </w:r>
    </w:p>
    <w:p w:rsidR="00EB1D5B" w:rsidRPr="00CE1828" w:rsidRDefault="00EB1D5B" w:rsidP="00EB1D5B">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lastRenderedPageBreak/>
        <w:t xml:space="preserve">Да се повиши контролът при спазване на работното време от педагогическия и непедагогическия персонал в детските градини и училищата.. </w:t>
      </w:r>
    </w:p>
    <w:p w:rsidR="00EB1D5B" w:rsidRPr="00CE1828" w:rsidRDefault="00EB1D5B" w:rsidP="00EB1D5B">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Да се разработи ефективна система за стимулиране труда на учителите, които постигат по-високи резултати в  работата си.</w:t>
      </w: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p>
    <w:p w:rsidR="00EB1D5B" w:rsidRPr="00CE1828" w:rsidRDefault="00EB1D5B" w:rsidP="00EB1D5B">
      <w:pPr>
        <w:numPr>
          <w:ilvl w:val="0"/>
          <w:numId w:val="9"/>
        </w:numPr>
        <w:spacing w:after="0" w:line="240" w:lineRule="auto"/>
        <w:jc w:val="center"/>
        <w:rPr>
          <w:rFonts w:ascii="Times New Roman" w:eastAsia="Times New Roman" w:hAnsi="Times New Roman" w:cs="Times New Roman"/>
          <w:b/>
          <w:i/>
          <w:sz w:val="24"/>
          <w:szCs w:val="24"/>
          <w:lang w:eastAsia="bg-BG"/>
        </w:rPr>
      </w:pPr>
      <w:r w:rsidRPr="00CE1828">
        <w:rPr>
          <w:rFonts w:ascii="Times New Roman" w:eastAsia="Times New Roman" w:hAnsi="Times New Roman" w:cs="Times New Roman"/>
          <w:b/>
          <w:i/>
          <w:sz w:val="24"/>
          <w:szCs w:val="24"/>
          <w:lang w:eastAsia="bg-BG"/>
        </w:rPr>
        <w:t>Местната власт в подкрепа на семействата и педагогическите екипи</w:t>
      </w:r>
    </w:p>
    <w:p w:rsidR="00EB1D5B" w:rsidRPr="00CE1828" w:rsidRDefault="00EB1D5B" w:rsidP="00EB1D5B">
      <w:pPr>
        <w:numPr>
          <w:ilvl w:val="0"/>
          <w:numId w:val="7"/>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В детските градини да се изградят площадки по безопасност на движението за усвояване на правилата за движение </w:t>
      </w:r>
    </w:p>
    <w:p w:rsidR="00EB1D5B" w:rsidRPr="00CE1828" w:rsidRDefault="00EB1D5B" w:rsidP="00EB1D5B">
      <w:pPr>
        <w:numPr>
          <w:ilvl w:val="0"/>
          <w:numId w:val="7"/>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В дейността на Общински център за подкрепа на личностното развитие Общински детски комплекс гр.Никопол, да се включат дейности, насочени към предоставяне на допълнителна подкрепа за  възрастова група „детска градина“: развитие на интереси и способности, провеждане на консултации с психолог, логопед, ресурсен учител и други специалисти.</w:t>
      </w:r>
    </w:p>
    <w:p w:rsidR="00EB1D5B" w:rsidRPr="00CE1828" w:rsidRDefault="00EB1D5B" w:rsidP="00EB1D5B">
      <w:pPr>
        <w:numPr>
          <w:ilvl w:val="0"/>
          <w:numId w:val="7"/>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Да се повиши контролът  и качеството на храната и начина на поднасянето й на децата. </w:t>
      </w:r>
    </w:p>
    <w:p w:rsidR="00EB1D5B" w:rsidRPr="00CE1828" w:rsidRDefault="00EB1D5B" w:rsidP="00EB1D5B">
      <w:pPr>
        <w:numPr>
          <w:ilvl w:val="0"/>
          <w:numId w:val="7"/>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Да се организират периодично обучения на педагогическия персонал и да се работи за повишаване на квалификацията му. </w:t>
      </w:r>
    </w:p>
    <w:p w:rsidR="00EB1D5B" w:rsidRPr="00CE1828" w:rsidRDefault="00EB1D5B" w:rsidP="00EB1D5B">
      <w:pPr>
        <w:spacing w:after="0" w:line="240" w:lineRule="auto"/>
        <w:ind w:left="284" w:hanging="284"/>
        <w:jc w:val="both"/>
        <w:rPr>
          <w:rFonts w:ascii="Times New Roman" w:eastAsia="Times New Roman" w:hAnsi="Times New Roman" w:cs="Times New Roman"/>
          <w:sz w:val="24"/>
          <w:szCs w:val="24"/>
          <w:lang w:eastAsia="bg-BG"/>
        </w:rPr>
      </w:pPr>
    </w:p>
    <w:p w:rsidR="00EB1D5B" w:rsidRPr="00CE1828" w:rsidRDefault="00EB1D5B" w:rsidP="00EB1D5B">
      <w:pPr>
        <w:numPr>
          <w:ilvl w:val="0"/>
          <w:numId w:val="9"/>
        </w:numPr>
        <w:spacing w:after="0" w:line="240" w:lineRule="auto"/>
        <w:jc w:val="center"/>
        <w:rPr>
          <w:rFonts w:ascii="Times New Roman" w:eastAsia="Times New Roman" w:hAnsi="Times New Roman" w:cs="Times New Roman"/>
          <w:b/>
          <w:i/>
          <w:sz w:val="24"/>
          <w:szCs w:val="24"/>
          <w:lang w:eastAsia="bg-BG"/>
        </w:rPr>
      </w:pPr>
      <w:r w:rsidRPr="00CE1828">
        <w:rPr>
          <w:rFonts w:ascii="Times New Roman" w:eastAsia="Times New Roman" w:hAnsi="Times New Roman" w:cs="Times New Roman"/>
          <w:b/>
          <w:i/>
          <w:sz w:val="24"/>
          <w:szCs w:val="24"/>
          <w:lang w:eastAsia="bg-BG"/>
        </w:rPr>
        <w:t>Принос на семействата за подобряване условията в детската градина / училището</w:t>
      </w:r>
    </w:p>
    <w:p w:rsidR="00EB1D5B" w:rsidRPr="00CE1828" w:rsidRDefault="00EB1D5B" w:rsidP="00EB1D5B">
      <w:pPr>
        <w:numPr>
          <w:ilvl w:val="0"/>
          <w:numId w:val="8"/>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Участие в инициативите на детската градина и училището с полагане на доброволен труд за подобряване и обогатявана на материалната база за обучение, игра, спортуване, поддържане на тревните площи, засаждане на цветя и дръвчета</w:t>
      </w: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След анализ на всички предложения на родителите екипът за организация и управление на проекта ги систематизира и предлага да бъдат включени в актуализирания План за действие през 2019-2010 г. при изпълнение на Общинската програма за образователна интеграция на децата и учениците от етническите малцинства в Община Никопол за периода 2014-2020 г.</w:t>
      </w: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p>
    <w:p w:rsidR="00EB1D5B" w:rsidRPr="00CE1828" w:rsidRDefault="00EB1D5B" w:rsidP="00EB1D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 xml:space="preserve">При изпълнението на проекта успешно се изпълни и подписаното през юни 2016 година партньорско споразумение. Ръководството на ДГ № 1 „Щастливо детство” гр.Никопол – партньор №1 по проекта подпомогна екипа за организация и управление на проекта/ЕОУП/ при организиране пътуванията на децата, методическата работа с учителите, при популяризиране на резултатите сред местната общност, привличане на родителите в помощ на децата и подготовката и реализацията на съвместните инициативи и празници. </w:t>
      </w:r>
    </w:p>
    <w:p w:rsidR="00EB1D5B" w:rsidRPr="00CE1828" w:rsidRDefault="00EB1D5B" w:rsidP="00EB1D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EB1D5B" w:rsidRPr="00CE1828" w:rsidRDefault="00EB1D5B" w:rsidP="00EB1D5B">
      <w:pPr>
        <w:tabs>
          <w:tab w:val="left" w:pos="4105"/>
        </w:tabs>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Партньор №2 - Сдружение „Знание” – Плевен съдейства при подготовката на длъжностни характеристики, сключването на трудови договори с учителите и административните експерти на клубни форми и с обучителите на родители. Експерт на партньор №2 осигури високо квалифицирани специалисти и организира качественото провеждане на заниманията с родителите, разработи и приложи система за вътрешен мониторинг и контрол, оказа пълно съдействие при планиране и организиране на проектните дейности; осъществяваше периодичен контрол за качественото на изпълнение на дейностите с целевите групи, активно се включи в навременната подготовка и предаване на отчетите за физическия и финансов напредък и постигане на заложените цели и индикатори пред Управляващия орган на ОП НОИР.</w:t>
      </w:r>
    </w:p>
    <w:p w:rsidR="00EB1D5B" w:rsidRPr="00CE1828" w:rsidRDefault="00EB1D5B" w:rsidP="00EB1D5B">
      <w:pPr>
        <w:tabs>
          <w:tab w:val="left" w:pos="4105"/>
        </w:tabs>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 xml:space="preserve">През периода на изпълнение на проектните дейности експерти на Изпълнителна агенция „Оперативна програма „Наука и образование за интелигентен растеж” са извършили две планови проверки /юни 2017 г. и май 2018 г./ за оценка физическия и финансовия напредък при </w:t>
      </w:r>
      <w:r w:rsidRPr="00CE1828">
        <w:rPr>
          <w:rFonts w:ascii="Times New Roman" w:eastAsia="Times New Roman" w:hAnsi="Times New Roman" w:cs="Times New Roman"/>
          <w:sz w:val="24"/>
          <w:szCs w:val="24"/>
          <w:lang w:val="x-none" w:eastAsia="x-none"/>
        </w:rPr>
        <w:lastRenderedPageBreak/>
        <w:t xml:space="preserve">изпълнение на проекта и констатира, че са спазени индикаторите и се постигат заложените цели  и резултати. </w:t>
      </w:r>
    </w:p>
    <w:p w:rsidR="00EB1D5B" w:rsidRPr="00CE1828" w:rsidRDefault="00EB1D5B" w:rsidP="00EB1D5B">
      <w:pPr>
        <w:spacing w:after="0" w:line="240" w:lineRule="auto"/>
        <w:jc w:val="both"/>
        <w:rPr>
          <w:rFonts w:ascii="Times New Roman" w:eastAsia="Times New Roman" w:hAnsi="Times New Roman" w:cs="Times New Roman"/>
          <w:sz w:val="12"/>
          <w:szCs w:val="12"/>
          <w:lang w:eastAsia="bg-BG"/>
        </w:rPr>
      </w:pPr>
    </w:p>
    <w:p w:rsidR="00EB1D5B" w:rsidRPr="00CE1828" w:rsidRDefault="00EB1D5B" w:rsidP="00EB1D5B">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Екипът е предал пет междинни отчета за физически и финансов напредък. Предадените отчети за периода: 02.08.2016 г. – 31.07.2018 г. са приети и всички разходи в размер на 397 002,31 лв. са верифицирани. </w:t>
      </w:r>
    </w:p>
    <w:p w:rsidR="00EB1D5B" w:rsidRPr="00CE1828" w:rsidRDefault="00EB1D5B" w:rsidP="00EB1D5B">
      <w:pPr>
        <w:spacing w:after="0" w:line="240" w:lineRule="auto"/>
        <w:jc w:val="both"/>
        <w:rPr>
          <w:rFonts w:ascii="Times New Roman" w:eastAsia="Times New Roman" w:hAnsi="Times New Roman" w:cs="Times New Roman"/>
          <w:sz w:val="16"/>
          <w:szCs w:val="16"/>
          <w:lang w:eastAsia="bg-BG"/>
        </w:rPr>
      </w:pPr>
    </w:p>
    <w:p w:rsidR="00EB1D5B" w:rsidRPr="00CE1828" w:rsidRDefault="00EB1D5B" w:rsidP="00EB1D5B">
      <w:pPr>
        <w:tabs>
          <w:tab w:val="left" w:pos="2173"/>
        </w:tabs>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Постигнати са следните резултати:</w:t>
      </w:r>
    </w:p>
    <w:p w:rsidR="00EB1D5B" w:rsidRPr="00CE1828" w:rsidRDefault="00EB1D5B" w:rsidP="00EB1D5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Гарантиран е равен достъп до качествено образование на 137 деца от етническите малцинства.</w:t>
      </w:r>
    </w:p>
    <w:p w:rsidR="00EB1D5B" w:rsidRPr="00CE1828" w:rsidRDefault="00EB1D5B" w:rsidP="00EB1D5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Разработена и апробирана е учебна програма за допълнително усвояване на български език от деца на възраст от 3 до 6 години, за които българският език не е майчин;</w:t>
      </w:r>
    </w:p>
    <w:p w:rsidR="00EB1D5B" w:rsidRPr="00CE1828" w:rsidRDefault="00EB1D5B" w:rsidP="00EB1D5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137 деца на възраст от 3 до 6 години, за които българският език не е майчин, са с обогатен активен и пасивен речник, подобрили са комуникацията си с учителите и останалите деца от групите; усвоили са умения за по-добро изразяване и са подобрили езиковата си култура;</w:t>
      </w:r>
    </w:p>
    <w:p w:rsidR="00EB1D5B" w:rsidRPr="00CE1828" w:rsidRDefault="00EB1D5B" w:rsidP="00EB1D5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Целенасочено е подпомогната предучилищната подготовка;</w:t>
      </w:r>
    </w:p>
    <w:p w:rsidR="00EB1D5B" w:rsidRPr="00CE1828" w:rsidRDefault="00EB1D5B" w:rsidP="00EB1D5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Проведени са по 144 учебни часа по утвърдени програми в 28  групи за работа по интереси и развиване на творческите способности на децата в интегрирана мултикултурна среда;</w:t>
      </w:r>
    </w:p>
    <w:p w:rsidR="00EB1D5B" w:rsidRPr="00CE1828" w:rsidRDefault="00EB1D5B" w:rsidP="00EB1D5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eastAsia="x-none"/>
        </w:rPr>
        <w:t>Придобити</w:t>
      </w:r>
      <w:r w:rsidRPr="00CE1828">
        <w:rPr>
          <w:rFonts w:ascii="Times New Roman" w:eastAsia="Times New Roman" w:hAnsi="Times New Roman" w:cs="Times New Roman"/>
          <w:sz w:val="24"/>
          <w:szCs w:val="24"/>
          <w:lang w:val="x-none" w:eastAsia="x-none"/>
        </w:rPr>
        <w:t xml:space="preserve"> умения </w:t>
      </w:r>
      <w:r w:rsidRPr="00CE1828">
        <w:rPr>
          <w:rFonts w:ascii="Times New Roman" w:eastAsia="Times New Roman" w:hAnsi="Times New Roman" w:cs="Times New Roman"/>
          <w:sz w:val="24"/>
          <w:szCs w:val="24"/>
          <w:lang w:eastAsia="x-none"/>
        </w:rPr>
        <w:t xml:space="preserve">от децата </w:t>
      </w:r>
      <w:r w:rsidRPr="00CE1828">
        <w:rPr>
          <w:rFonts w:ascii="Times New Roman" w:eastAsia="Times New Roman" w:hAnsi="Times New Roman" w:cs="Times New Roman"/>
          <w:sz w:val="24"/>
          <w:szCs w:val="24"/>
          <w:lang w:val="x-none" w:eastAsia="x-none"/>
        </w:rPr>
        <w:t>за работа в екип, усво</w:t>
      </w:r>
      <w:r w:rsidRPr="00CE1828">
        <w:rPr>
          <w:rFonts w:ascii="Times New Roman" w:eastAsia="Times New Roman" w:hAnsi="Times New Roman" w:cs="Times New Roman"/>
          <w:sz w:val="24"/>
          <w:szCs w:val="24"/>
          <w:lang w:eastAsia="x-none"/>
        </w:rPr>
        <w:t>ени</w:t>
      </w:r>
      <w:r w:rsidRPr="00CE1828">
        <w:rPr>
          <w:rFonts w:ascii="Times New Roman" w:eastAsia="Times New Roman" w:hAnsi="Times New Roman" w:cs="Times New Roman"/>
          <w:sz w:val="24"/>
          <w:szCs w:val="24"/>
          <w:lang w:val="x-none" w:eastAsia="x-none"/>
        </w:rPr>
        <w:t xml:space="preserve"> знания за опазване на природата, за ползване на компютър; обогат</w:t>
      </w:r>
      <w:r w:rsidRPr="00CE1828">
        <w:rPr>
          <w:rFonts w:ascii="Times New Roman" w:eastAsia="Times New Roman" w:hAnsi="Times New Roman" w:cs="Times New Roman"/>
          <w:sz w:val="24"/>
          <w:szCs w:val="24"/>
          <w:lang w:eastAsia="x-none"/>
        </w:rPr>
        <w:t>ени</w:t>
      </w:r>
      <w:r w:rsidRPr="00CE1828">
        <w:rPr>
          <w:rFonts w:ascii="Times New Roman" w:eastAsia="Times New Roman" w:hAnsi="Times New Roman" w:cs="Times New Roman"/>
          <w:sz w:val="24"/>
          <w:szCs w:val="24"/>
          <w:lang w:val="x-none" w:eastAsia="x-none"/>
        </w:rPr>
        <w:t xml:space="preserve"> знания и умения по всички образователни направления и пространствено ориентиране; усвоени начални технически умения; подобрен социалният статус и емоционалния комфорт на децата.</w:t>
      </w:r>
    </w:p>
    <w:p w:rsidR="00EB1D5B" w:rsidRPr="00CE1828" w:rsidRDefault="00EB1D5B" w:rsidP="00EB1D5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Постигната удовлетвореност от продуктовата дейност на децата.</w:t>
      </w:r>
    </w:p>
    <w:p w:rsidR="00EB1D5B" w:rsidRPr="00CE1828" w:rsidRDefault="00EB1D5B" w:rsidP="00EB1D5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С целева група „деца“ са реализирани 5 еднодневни екскурзии и 2 смени „зелено училище“.</w:t>
      </w:r>
    </w:p>
    <w:p w:rsidR="00EB1D5B" w:rsidRPr="00CE1828" w:rsidRDefault="00EB1D5B" w:rsidP="00EB1D5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Активизирана е творческата активност на децата, насърчено е творческото развитие и стремежа  за себеизява на всяко дете;</w:t>
      </w:r>
    </w:p>
    <w:p w:rsidR="00EB1D5B" w:rsidRPr="00CE1828" w:rsidRDefault="00EB1D5B" w:rsidP="00EB1D5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Подобрена и осъвременена е образователната среда във всички бази на детските градини;</w:t>
      </w:r>
    </w:p>
    <w:p w:rsidR="00EB1D5B" w:rsidRPr="00CE1828" w:rsidRDefault="00EB1D5B" w:rsidP="00EB1D5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Повишена е мотивацията на родителите и информираността им за ползите от образователната интеграция.</w:t>
      </w:r>
    </w:p>
    <w:p w:rsidR="00EB1D5B" w:rsidRPr="00CE1828" w:rsidRDefault="00EB1D5B" w:rsidP="00EB1D5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Конкретизирани са идеи за актуализиране на Общинската програма за образователна интеграция на деца и ученици от етническите малцинства в Община Никопол /2014-2020 г./.</w:t>
      </w:r>
    </w:p>
    <w:p w:rsidR="00EB1D5B" w:rsidRPr="00CE1828" w:rsidRDefault="00EB1D5B" w:rsidP="00EB1D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val="x-none" w:eastAsia="x-none"/>
        </w:rPr>
      </w:pPr>
    </w:p>
    <w:p w:rsidR="00EB1D5B" w:rsidRPr="00CE1828" w:rsidRDefault="00EB1D5B" w:rsidP="00EB1D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val="x-none" w:eastAsia="x-none"/>
        </w:rPr>
      </w:pPr>
    </w:p>
    <w:p w:rsidR="00EB1D5B" w:rsidRPr="001D5EE5" w:rsidRDefault="00EB1D5B" w:rsidP="00EB1D5B">
      <w:pPr>
        <w:tabs>
          <w:tab w:val="left" w:pos="1416"/>
        </w:tabs>
        <w:spacing w:after="0" w:line="240" w:lineRule="auto"/>
        <w:jc w:val="both"/>
        <w:rPr>
          <w:rFonts w:ascii="Times New Roman" w:eastAsia="Times New Roman" w:hAnsi="Times New Roman" w:cs="Times New Roman"/>
          <w:sz w:val="12"/>
          <w:szCs w:val="12"/>
          <w:lang w:eastAsia="x-none"/>
        </w:rPr>
      </w:pPr>
    </w:p>
    <w:p w:rsidR="00EB1D5B" w:rsidRPr="00CE1828" w:rsidRDefault="00EB1D5B" w:rsidP="00EB1D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val="x-none" w:eastAsia="x-none"/>
        </w:rPr>
      </w:pPr>
    </w:p>
    <w:p w:rsidR="00EB1D5B" w:rsidRPr="001D5EE5" w:rsidRDefault="00EB1D5B" w:rsidP="00EB1D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CE1828">
        <w:rPr>
          <w:rFonts w:ascii="Times New Roman" w:eastAsia="Times New Roman" w:hAnsi="Times New Roman" w:cs="Times New Roman"/>
          <w:sz w:val="24"/>
          <w:szCs w:val="24"/>
          <w:lang w:val="x-none" w:eastAsia="x-none"/>
        </w:rPr>
        <w:t>м.ноември 2018 г.</w:t>
      </w:r>
    </w:p>
    <w:p w:rsidR="00EB1D5B" w:rsidRDefault="00EB1D5B" w:rsidP="00EB1D5B">
      <w:pPr>
        <w:spacing w:after="0" w:line="240" w:lineRule="auto"/>
        <w:jc w:val="both"/>
        <w:rPr>
          <w:rFonts w:ascii="Times New Roman" w:eastAsia="Times New Roman" w:hAnsi="Times New Roman" w:cs="Times New Roman"/>
          <w:sz w:val="28"/>
          <w:szCs w:val="28"/>
          <w:lang w:eastAsia="bg-BG"/>
        </w:rPr>
      </w:pPr>
    </w:p>
    <w:p w:rsidR="00EB1D5B" w:rsidRPr="002F3839" w:rsidRDefault="00EB1D5B" w:rsidP="00EB1D5B">
      <w:pPr>
        <w:spacing w:after="0" w:line="240" w:lineRule="auto"/>
        <w:jc w:val="both"/>
        <w:rPr>
          <w:rFonts w:ascii="Times New Roman" w:eastAsia="Times New Roman" w:hAnsi="Times New Roman" w:cs="Times New Roman"/>
          <w:sz w:val="28"/>
          <w:szCs w:val="28"/>
          <w:lang w:eastAsia="bg-BG"/>
        </w:rPr>
      </w:pPr>
    </w:p>
    <w:p w:rsidR="00EB1D5B" w:rsidRPr="004A45C8" w:rsidRDefault="00E14AB5" w:rsidP="00EB1D5B">
      <w:pPr>
        <w:spacing w:after="0" w:line="240" w:lineRule="auto"/>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noProof/>
          <w:sz w:val="20"/>
          <w:szCs w:val="20"/>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95pt;margin-top:-28.35pt;width:38.55pt;height:45.35pt;z-index:251660288">
            <v:imagedata r:id="rId8" o:title=""/>
          </v:shape>
          <o:OLEObject Type="Embed" ProgID="CorelDraw.Graphic.8" ShapeID="_x0000_s1026" DrawAspect="Content" ObjectID="_1608035406" r:id="rId9"/>
        </w:pict>
      </w:r>
    </w:p>
    <w:p w:rsidR="00EB1D5B" w:rsidRPr="004A45C8" w:rsidRDefault="00EB1D5B" w:rsidP="00EB1D5B">
      <w:pPr>
        <w:spacing w:after="0" w:line="240" w:lineRule="auto"/>
        <w:jc w:val="center"/>
        <w:rPr>
          <w:rFonts w:ascii="Times New Roman" w:eastAsia="Times New Roman" w:hAnsi="Times New Roman" w:cs="Times New Roman"/>
          <w:b/>
          <w:bCs/>
          <w:sz w:val="20"/>
          <w:szCs w:val="20"/>
          <w:lang w:eastAsia="bg-BG"/>
        </w:rPr>
      </w:pPr>
    </w:p>
    <w:p w:rsidR="00EB1D5B" w:rsidRPr="004A45C8" w:rsidRDefault="00EB1D5B" w:rsidP="00EB1D5B">
      <w:pPr>
        <w:spacing w:after="0" w:line="240" w:lineRule="auto"/>
        <w:jc w:val="center"/>
        <w:rPr>
          <w:rFonts w:ascii="Times New Roman" w:eastAsia="Times New Roman" w:hAnsi="Times New Roman" w:cs="Times New Roman"/>
          <w:b/>
          <w:bCs/>
          <w:sz w:val="20"/>
          <w:szCs w:val="20"/>
          <w:lang w:eastAsia="bg-BG"/>
        </w:rPr>
      </w:pPr>
      <w:r w:rsidRPr="004A45C8">
        <w:rPr>
          <w:rFonts w:ascii="Times New Roman" w:eastAsia="Times New Roman" w:hAnsi="Times New Roman" w:cs="Times New Roman"/>
          <w:b/>
          <w:bCs/>
          <w:sz w:val="20"/>
          <w:szCs w:val="20"/>
          <w:lang w:eastAsia="bg-BG"/>
        </w:rPr>
        <w:t>РЕПУБЛИКА БЪЛГАРИЯ</w:t>
      </w:r>
    </w:p>
    <w:p w:rsidR="00EB1D5B" w:rsidRPr="004A45C8" w:rsidRDefault="00EB1D5B" w:rsidP="00EB1D5B">
      <w:pPr>
        <w:pBdr>
          <w:bottom w:val="single" w:sz="4" w:space="1" w:color="auto"/>
        </w:pBdr>
        <w:spacing w:after="0" w:line="240" w:lineRule="auto"/>
        <w:jc w:val="center"/>
        <w:rPr>
          <w:rFonts w:ascii="Times New Roman" w:eastAsia="Times New Roman" w:hAnsi="Times New Roman" w:cs="Times New Roman"/>
          <w:b/>
          <w:bCs/>
          <w:sz w:val="20"/>
          <w:szCs w:val="20"/>
          <w:lang w:eastAsia="bg-BG"/>
        </w:rPr>
      </w:pPr>
      <w:r w:rsidRPr="004A45C8">
        <w:rPr>
          <w:rFonts w:ascii="Times New Roman" w:eastAsia="Times New Roman" w:hAnsi="Times New Roman" w:cs="Times New Roman"/>
          <w:b/>
          <w:bCs/>
          <w:sz w:val="20"/>
          <w:szCs w:val="20"/>
          <w:lang w:eastAsia="bg-BG"/>
        </w:rPr>
        <w:t>ОБЛАСТ ПЛЕВЕН</w:t>
      </w:r>
    </w:p>
    <w:p w:rsidR="00EB1D5B" w:rsidRPr="004A45C8" w:rsidRDefault="00EB1D5B" w:rsidP="00EB1D5B">
      <w:pPr>
        <w:pBdr>
          <w:bottom w:val="single" w:sz="4" w:space="1" w:color="auto"/>
        </w:pBdr>
        <w:spacing w:after="0" w:line="240" w:lineRule="auto"/>
        <w:jc w:val="center"/>
        <w:rPr>
          <w:rFonts w:ascii="Times New Roman" w:eastAsia="Times New Roman" w:hAnsi="Times New Roman" w:cs="Times New Roman"/>
          <w:b/>
          <w:sz w:val="20"/>
          <w:szCs w:val="20"/>
          <w:lang w:eastAsia="bg-BG"/>
        </w:rPr>
      </w:pPr>
      <w:r w:rsidRPr="004A45C8">
        <w:rPr>
          <w:rFonts w:ascii="Times New Roman" w:eastAsia="Times New Roman" w:hAnsi="Times New Roman" w:cs="Times New Roman"/>
          <w:b/>
          <w:sz w:val="20"/>
          <w:szCs w:val="20"/>
          <w:lang w:eastAsia="bg-BG"/>
        </w:rPr>
        <w:t>ОБЩИНА НИКОПОЛ</w:t>
      </w:r>
    </w:p>
    <w:p w:rsidR="00EB1D5B" w:rsidRPr="004A45C8" w:rsidRDefault="00EB1D5B" w:rsidP="00EB1D5B">
      <w:pPr>
        <w:tabs>
          <w:tab w:val="left" w:pos="2820"/>
        </w:tabs>
        <w:spacing w:after="0" w:line="240" w:lineRule="auto"/>
        <w:rPr>
          <w:rFonts w:ascii="Times New Roman" w:eastAsia="Times New Roman" w:hAnsi="Times New Roman" w:cs="Times New Roman"/>
          <w:b/>
          <w:i/>
          <w:sz w:val="20"/>
          <w:szCs w:val="20"/>
          <w:u w:val="single"/>
          <w:lang w:eastAsia="bg-BG"/>
        </w:rPr>
      </w:pPr>
      <w:r w:rsidRPr="004A45C8">
        <w:rPr>
          <w:rFonts w:ascii="Times New Roman" w:eastAsia="Times New Roman" w:hAnsi="Times New Roman" w:cs="Times New Roman"/>
          <w:b/>
          <w:sz w:val="28"/>
          <w:szCs w:val="28"/>
          <w:lang w:eastAsia="bg-BG"/>
        </w:rPr>
        <w:tab/>
      </w:r>
      <w:r w:rsidRPr="004A45C8">
        <w:rPr>
          <w:rFonts w:ascii="Times New Roman" w:eastAsia="Times New Roman" w:hAnsi="Times New Roman" w:cs="Times New Roman"/>
          <w:b/>
          <w:sz w:val="28"/>
          <w:szCs w:val="28"/>
          <w:lang w:eastAsia="bg-BG"/>
        </w:rPr>
        <w:tab/>
      </w:r>
      <w:r w:rsidRPr="004A45C8">
        <w:rPr>
          <w:rFonts w:ascii="Times New Roman" w:eastAsia="Times New Roman" w:hAnsi="Times New Roman" w:cs="Times New Roman"/>
          <w:b/>
          <w:sz w:val="28"/>
          <w:szCs w:val="28"/>
          <w:lang w:eastAsia="bg-BG"/>
        </w:rPr>
        <w:tab/>
      </w:r>
      <w:r w:rsidRPr="004A45C8">
        <w:rPr>
          <w:rFonts w:ascii="Times New Roman" w:eastAsia="Times New Roman" w:hAnsi="Times New Roman" w:cs="Times New Roman"/>
          <w:b/>
          <w:sz w:val="28"/>
          <w:szCs w:val="28"/>
          <w:lang w:eastAsia="bg-BG"/>
        </w:rPr>
        <w:tab/>
      </w:r>
      <w:r w:rsidRPr="004A45C8">
        <w:rPr>
          <w:rFonts w:ascii="Times New Roman" w:eastAsia="Times New Roman" w:hAnsi="Times New Roman" w:cs="Times New Roman"/>
          <w:b/>
          <w:sz w:val="28"/>
          <w:szCs w:val="28"/>
          <w:lang w:eastAsia="bg-BG"/>
        </w:rPr>
        <w:tab/>
      </w:r>
      <w:r w:rsidRPr="004A45C8">
        <w:rPr>
          <w:rFonts w:ascii="Times New Roman" w:eastAsia="Times New Roman" w:hAnsi="Times New Roman" w:cs="Times New Roman"/>
          <w:b/>
          <w:sz w:val="28"/>
          <w:szCs w:val="28"/>
          <w:lang w:eastAsia="bg-BG"/>
        </w:rPr>
        <w:tab/>
      </w:r>
      <w:r w:rsidRPr="004A45C8">
        <w:rPr>
          <w:rFonts w:ascii="Times New Roman" w:eastAsia="Times New Roman" w:hAnsi="Times New Roman" w:cs="Times New Roman"/>
          <w:b/>
          <w:sz w:val="28"/>
          <w:szCs w:val="28"/>
          <w:lang w:eastAsia="bg-BG"/>
        </w:rPr>
        <w:tab/>
        <w:t xml:space="preserve">                        </w:t>
      </w:r>
      <w:r w:rsidRPr="004A45C8">
        <w:rPr>
          <w:rFonts w:ascii="Times New Roman" w:eastAsia="Times New Roman" w:hAnsi="Times New Roman" w:cs="Times New Roman"/>
          <w:b/>
          <w:i/>
          <w:sz w:val="20"/>
          <w:szCs w:val="20"/>
          <w:u w:val="single"/>
          <w:lang w:eastAsia="bg-BG"/>
        </w:rPr>
        <w:t>Приложение № 2</w:t>
      </w:r>
    </w:p>
    <w:p w:rsidR="00EB1D5B" w:rsidRPr="004A45C8" w:rsidRDefault="00EB1D5B" w:rsidP="00EB1D5B">
      <w:pPr>
        <w:tabs>
          <w:tab w:val="left" w:pos="2820"/>
        </w:tabs>
        <w:spacing w:after="0" w:line="240" w:lineRule="auto"/>
        <w:rPr>
          <w:rFonts w:ascii="Times New Roman" w:eastAsia="Times New Roman" w:hAnsi="Times New Roman" w:cs="Times New Roman"/>
          <w:b/>
          <w:sz w:val="28"/>
          <w:szCs w:val="28"/>
          <w:lang w:eastAsia="bg-BG"/>
        </w:rPr>
      </w:pPr>
    </w:p>
    <w:p w:rsidR="00EB1D5B" w:rsidRPr="004A45C8" w:rsidRDefault="00EB1D5B" w:rsidP="00EB1D5B">
      <w:pPr>
        <w:tabs>
          <w:tab w:val="left" w:pos="2820"/>
        </w:tabs>
        <w:spacing w:after="0" w:line="240" w:lineRule="auto"/>
        <w:jc w:val="center"/>
        <w:rPr>
          <w:rFonts w:ascii="Times New Roman" w:eastAsia="Times New Roman" w:hAnsi="Times New Roman" w:cs="Times New Roman"/>
          <w:b/>
          <w:sz w:val="24"/>
          <w:szCs w:val="24"/>
          <w:lang w:eastAsia="bg-BG"/>
        </w:rPr>
      </w:pPr>
    </w:p>
    <w:p w:rsidR="00EB1D5B" w:rsidRPr="004A45C8" w:rsidRDefault="00EB1D5B" w:rsidP="00EB1D5B">
      <w:pPr>
        <w:tabs>
          <w:tab w:val="left" w:pos="2820"/>
        </w:tabs>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АКТУАЛИЗИРАН ПЛАН ЗА ДЕЙСТВИЕ</w:t>
      </w:r>
    </w:p>
    <w:p w:rsidR="00EB1D5B" w:rsidRPr="004A45C8" w:rsidRDefault="00EB1D5B" w:rsidP="00EB1D5B">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през 2019-2020 г.</w:t>
      </w:r>
    </w:p>
    <w:p w:rsidR="00EB1D5B" w:rsidRPr="004A45C8" w:rsidRDefault="00EB1D5B" w:rsidP="00EB1D5B">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lastRenderedPageBreak/>
        <w:t>ПРИ ИЗПЪЛНЕНИЕ НА ОБЩИНСКАТА ПРОГРАМА ЗА ОБРАЗОВАТЕЛНА ИНТЕГРАЦИЯ НА ДЕЦАТА И УЧЕНИЦИТЕ ОТ ЕТНИЧЕСКИТЕ МАЛЦИНСТВА В ОБЩИНА НИКОПОЛ /2014-2020 г./</w:t>
      </w:r>
    </w:p>
    <w:p w:rsidR="00EB1D5B" w:rsidRPr="004A45C8" w:rsidRDefault="00EB1D5B" w:rsidP="00EB1D5B">
      <w:pPr>
        <w:spacing w:after="0" w:line="240" w:lineRule="auto"/>
        <w:jc w:val="center"/>
        <w:rPr>
          <w:rFonts w:ascii="Times New Roman" w:eastAsia="Times New Roman" w:hAnsi="Times New Roman" w:cs="Times New Roman"/>
          <w:b/>
          <w:sz w:val="24"/>
          <w:szCs w:val="24"/>
          <w:u w:val="single"/>
          <w:lang w:eastAsia="bg-BG"/>
        </w:rPr>
      </w:pPr>
    </w:p>
    <w:p w:rsidR="00EB1D5B" w:rsidRPr="004A45C8" w:rsidRDefault="00EB1D5B" w:rsidP="00EB1D5B">
      <w:pPr>
        <w:spacing w:after="0" w:line="240" w:lineRule="auto"/>
        <w:ind w:left="540"/>
        <w:jc w:val="both"/>
        <w:rPr>
          <w:rFonts w:ascii="Times New Roman" w:eastAsia="Times New Roman" w:hAnsi="Times New Roman" w:cs="Times New Roman"/>
          <w:b/>
          <w:i/>
          <w:color w:val="000000"/>
          <w:sz w:val="24"/>
          <w:szCs w:val="24"/>
          <w:lang w:eastAsia="bg-BG"/>
        </w:rPr>
      </w:pPr>
      <w:r w:rsidRPr="004A45C8">
        <w:rPr>
          <w:rFonts w:ascii="Times New Roman" w:eastAsia="Times New Roman" w:hAnsi="Times New Roman" w:cs="Times New Roman"/>
          <w:b/>
          <w:sz w:val="24"/>
          <w:szCs w:val="24"/>
          <w:u w:val="single"/>
          <w:lang w:eastAsia="bg-BG"/>
        </w:rPr>
        <w:t>По приоритетно направление 1:</w:t>
      </w:r>
      <w:r w:rsidRPr="004A45C8">
        <w:rPr>
          <w:rFonts w:ascii="Times New Roman" w:eastAsia="Times New Roman" w:hAnsi="Times New Roman" w:cs="Times New Roman"/>
          <w:b/>
          <w:i/>
          <w:color w:val="000000"/>
          <w:sz w:val="24"/>
          <w:szCs w:val="24"/>
          <w:lang w:eastAsia="bg-BG"/>
        </w:rPr>
        <w:t xml:space="preserve"> Създаване на условия за всички деца и ученици от етническите малцинства в община Никопол, да се обучават в етнически смесени класове в училищата и да посещават етнически смесени групи в детските градини</w:t>
      </w:r>
    </w:p>
    <w:p w:rsidR="00EB1D5B" w:rsidRPr="004A45C8" w:rsidRDefault="00EB1D5B" w:rsidP="00EB1D5B">
      <w:pPr>
        <w:numPr>
          <w:ilvl w:val="1"/>
          <w:numId w:val="10"/>
        </w:numPr>
        <w:spacing w:after="0" w:line="240" w:lineRule="auto"/>
        <w:jc w:val="both"/>
        <w:rPr>
          <w:rFonts w:ascii="Times New Roman" w:eastAsia="Times New Roman" w:hAnsi="Times New Roman" w:cs="Times New Roman"/>
          <w:b/>
          <w:i/>
          <w:color w:val="000000"/>
          <w:sz w:val="24"/>
          <w:szCs w:val="24"/>
          <w:lang w:eastAsia="bg-BG"/>
        </w:rPr>
      </w:pPr>
      <w:r w:rsidRPr="004A45C8">
        <w:rPr>
          <w:rFonts w:ascii="Times New Roman" w:eastAsia="Times New Roman" w:hAnsi="Times New Roman" w:cs="Times New Roman"/>
          <w:b/>
          <w:i/>
          <w:color w:val="000000"/>
          <w:sz w:val="24"/>
          <w:szCs w:val="24"/>
          <w:lang w:eastAsia="bg-BG"/>
        </w:rPr>
        <w:t>Пълно обхващане на всички  деца в задължителна училищна възраст от образователната система</w:t>
      </w:r>
    </w:p>
    <w:p w:rsidR="00EB1D5B" w:rsidRPr="004A45C8" w:rsidRDefault="00EB1D5B" w:rsidP="00EB1D5B">
      <w:pPr>
        <w:numPr>
          <w:ilvl w:val="0"/>
          <w:numId w:val="11"/>
        </w:numPr>
        <w:spacing w:after="0" w:line="240" w:lineRule="auto"/>
        <w:ind w:firstLine="360"/>
        <w:rPr>
          <w:rFonts w:ascii="Times New Roman" w:eastAsia="Times New Roman" w:hAnsi="Times New Roman" w:cs="Times New Roman"/>
          <w:b/>
          <w:i/>
          <w:color w:val="000000"/>
          <w:sz w:val="24"/>
          <w:szCs w:val="24"/>
          <w:lang w:eastAsia="bg-BG"/>
        </w:rPr>
      </w:pPr>
      <w:r w:rsidRPr="004A45C8">
        <w:rPr>
          <w:rFonts w:ascii="Times New Roman" w:eastAsia="Times New Roman" w:hAnsi="Times New Roman" w:cs="Times New Roman"/>
          <w:b/>
          <w:i/>
          <w:color w:val="000000"/>
          <w:sz w:val="24"/>
          <w:szCs w:val="24"/>
          <w:lang w:eastAsia="bg-BG"/>
        </w:rPr>
        <w:t>Реинтеграция на отпадналите ученици в системата на образованието</w:t>
      </w:r>
    </w:p>
    <w:p w:rsidR="00EB1D5B" w:rsidRPr="004A45C8" w:rsidRDefault="00EB1D5B" w:rsidP="00EB1D5B">
      <w:pPr>
        <w:spacing w:after="0" w:line="240" w:lineRule="auto"/>
        <w:ind w:left="360"/>
        <w:rPr>
          <w:rFonts w:ascii="Times New Roman" w:eastAsia="Times New Roman" w:hAnsi="Times New Roman" w:cs="Times New Roman"/>
          <w:b/>
          <w:i/>
          <w:color w:val="000000"/>
          <w:sz w:val="24"/>
          <w:szCs w:val="24"/>
          <w:lang w:eastAsia="bg-BG"/>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160"/>
        <w:gridCol w:w="1728"/>
        <w:gridCol w:w="1782"/>
        <w:gridCol w:w="1985"/>
      </w:tblGrid>
      <w:tr w:rsidR="00EB1D5B" w:rsidRPr="004A45C8" w:rsidTr="006A3574">
        <w:tc>
          <w:tcPr>
            <w:tcW w:w="534"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w:t>
            </w:r>
          </w:p>
        </w:tc>
        <w:tc>
          <w:tcPr>
            <w:tcW w:w="2409"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Дейности</w:t>
            </w:r>
          </w:p>
        </w:tc>
        <w:tc>
          <w:tcPr>
            <w:tcW w:w="2160"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Отговорна институция</w:t>
            </w:r>
          </w:p>
        </w:tc>
        <w:tc>
          <w:tcPr>
            <w:tcW w:w="1728"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Срок</w:t>
            </w:r>
          </w:p>
        </w:tc>
        <w:tc>
          <w:tcPr>
            <w:tcW w:w="1782"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u w:val="single"/>
                <w:lang w:eastAsia="bg-BG"/>
              </w:rPr>
            </w:pPr>
            <w:r w:rsidRPr="004A45C8">
              <w:rPr>
                <w:rFonts w:ascii="Times New Roman" w:eastAsia="Times New Roman" w:hAnsi="Times New Roman" w:cs="Times New Roman"/>
                <w:b/>
                <w:sz w:val="24"/>
                <w:szCs w:val="24"/>
                <w:lang w:eastAsia="bg-BG"/>
              </w:rPr>
              <w:t>Източник на финансиране</w:t>
            </w:r>
          </w:p>
        </w:tc>
        <w:tc>
          <w:tcPr>
            <w:tcW w:w="1985"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Очакван резултат</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1</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Създаване на  регистър с база данни за всички деца и ученици в задължителна училищна възраст.</w:t>
            </w:r>
          </w:p>
        </w:tc>
        <w:tc>
          <w:tcPr>
            <w:tcW w:w="216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гл.експерт „Образование”</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РУО;</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tc>
        <w:tc>
          <w:tcPr>
            <w:tcW w:w="1728"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Постоянен</w:t>
            </w:r>
          </w:p>
        </w:tc>
        <w:tc>
          <w:tcPr>
            <w:tcW w:w="178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Не е необходимо</w:t>
            </w:r>
          </w:p>
        </w:tc>
        <w:tc>
          <w:tcPr>
            <w:tcW w:w="1985"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Пълно обхващане на подлежащите в задължителна възраст деца и ученици</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2</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Идентифициране на средищните училища и приемните детски градини </w:t>
            </w:r>
          </w:p>
        </w:tc>
        <w:tc>
          <w:tcPr>
            <w:tcW w:w="216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гл.експерт „Образование”</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РУО;</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tc>
        <w:tc>
          <w:tcPr>
            <w:tcW w:w="1728"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ежегодно в началото на учебната година</w:t>
            </w:r>
          </w:p>
        </w:tc>
        <w:tc>
          <w:tcPr>
            <w:tcW w:w="178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Не е необходимо</w:t>
            </w:r>
          </w:p>
        </w:tc>
        <w:tc>
          <w:tcPr>
            <w:tcW w:w="1985"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Привличане на повече детски градини, в които да се осъществява прием на деца от различни етноси, при отчитане на желанието на родителите</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3</w:t>
            </w:r>
          </w:p>
        </w:tc>
        <w:tc>
          <w:tcPr>
            <w:tcW w:w="2409" w:type="dxa"/>
          </w:tcPr>
          <w:p w:rsidR="00EB1D5B" w:rsidRPr="004A45C8" w:rsidRDefault="00EB1D5B" w:rsidP="006A3574">
            <w:pPr>
              <w:spacing w:after="0" w:line="240" w:lineRule="auto"/>
              <w:rPr>
                <w:rFonts w:ascii="Times New Roman" w:eastAsia="Times New Roman" w:hAnsi="Times New Roman" w:cs="Times New Roman"/>
                <w:b/>
                <w:sz w:val="24"/>
                <w:szCs w:val="24"/>
                <w:u w:val="single"/>
                <w:lang w:eastAsia="bg-BG"/>
              </w:rPr>
            </w:pPr>
            <w:r w:rsidRPr="004A45C8">
              <w:rPr>
                <w:rFonts w:ascii="Times New Roman" w:eastAsia="Times New Roman" w:hAnsi="Times New Roman" w:cs="Times New Roman"/>
                <w:sz w:val="24"/>
                <w:szCs w:val="24"/>
                <w:lang w:eastAsia="bg-BG"/>
              </w:rPr>
              <w:t>Стимулиране на детските градини и училищата, които работят по интеграционния процес</w:t>
            </w:r>
          </w:p>
        </w:tc>
        <w:tc>
          <w:tcPr>
            <w:tcW w:w="216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гл.експерт „Образование”</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РУО;</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p>
        </w:tc>
        <w:tc>
          <w:tcPr>
            <w:tcW w:w="1728"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постоянен</w:t>
            </w:r>
          </w:p>
        </w:tc>
        <w:tc>
          <w:tcPr>
            <w:tcW w:w="178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 Оперативните програми; Национални програми на МОН,</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Фондове на ЕС;</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Други източници на финансиране</w:t>
            </w:r>
          </w:p>
        </w:tc>
        <w:tc>
          <w:tcPr>
            <w:tcW w:w="1985"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Благоприятна мултикултурна учебна среда.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Подобряване на  материалната база в  училищата и детските градини</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4</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Работа по разпределението на децата от етнически малцинства, подлежащи за постъпване в І-ви клас в средищните училища, </w:t>
            </w:r>
            <w:r w:rsidRPr="004A45C8">
              <w:rPr>
                <w:rFonts w:ascii="Times New Roman" w:eastAsia="Times New Roman" w:hAnsi="Times New Roman" w:cs="Times New Roman"/>
                <w:sz w:val="24"/>
                <w:szCs w:val="24"/>
                <w:lang w:eastAsia="bg-BG"/>
              </w:rPr>
              <w:lastRenderedPageBreak/>
              <w:t>включително чрез организиране на срещи с техните родители</w:t>
            </w:r>
          </w:p>
        </w:tc>
        <w:tc>
          <w:tcPr>
            <w:tcW w:w="216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гл.експерт „Образование”</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РУО;</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p>
        </w:tc>
        <w:tc>
          <w:tcPr>
            <w:tcW w:w="1728"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ежегодно</w:t>
            </w:r>
          </w:p>
        </w:tc>
        <w:tc>
          <w:tcPr>
            <w:tcW w:w="178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Не е необходимо</w:t>
            </w:r>
          </w:p>
        </w:tc>
        <w:tc>
          <w:tcPr>
            <w:tcW w:w="1985"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Пълно обхващане на подлежащите за постъпване в І-ви клас деца от малцинствените етноси в смесени паралелки  </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5</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Осигуряване на специализиран превоз за учениците, записани в средищните училища и живеещи в отдалечени квартали в населеното място</w:t>
            </w:r>
          </w:p>
        </w:tc>
        <w:tc>
          <w:tcPr>
            <w:tcW w:w="216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гл.експерт „Образование”, директори на образователни институции</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p>
        </w:tc>
        <w:tc>
          <w:tcPr>
            <w:tcW w:w="1728"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ежегодно</w:t>
            </w:r>
          </w:p>
        </w:tc>
        <w:tc>
          <w:tcPr>
            <w:tcW w:w="178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Общински бюджет</w:t>
            </w:r>
          </w:p>
        </w:tc>
        <w:tc>
          <w:tcPr>
            <w:tcW w:w="1985"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Редовно посещаване на учебните занятия</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6</w:t>
            </w:r>
          </w:p>
        </w:tc>
        <w:tc>
          <w:tcPr>
            <w:tcW w:w="2409"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 xml:space="preserve">Идентифициране на деца, отпаднали и/или застрашени от отпадане от училище </w:t>
            </w:r>
          </w:p>
        </w:tc>
        <w:tc>
          <w:tcPr>
            <w:tcW w:w="216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гл.експерт „Образование”</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РУО;</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Д”СП”;</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Училища и Детски градини</w:t>
            </w:r>
          </w:p>
        </w:tc>
        <w:tc>
          <w:tcPr>
            <w:tcW w:w="1728"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постоянен</w:t>
            </w:r>
          </w:p>
        </w:tc>
        <w:tc>
          <w:tcPr>
            <w:tcW w:w="1782"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Не е необходимо</w:t>
            </w:r>
          </w:p>
        </w:tc>
        <w:tc>
          <w:tcPr>
            <w:tcW w:w="1985"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База данни за подлежащите за реинтегриране в образователната система</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7</w:t>
            </w:r>
          </w:p>
        </w:tc>
        <w:tc>
          <w:tcPr>
            <w:tcW w:w="2409"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Работа, свързана с  мотивиране за връщане в училище на отпадналите ученици, включително чрез срещи с техните семейства</w:t>
            </w:r>
          </w:p>
        </w:tc>
        <w:tc>
          <w:tcPr>
            <w:tcW w:w="216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гл.експерт „Образование”</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 детски градини</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p>
        </w:tc>
        <w:tc>
          <w:tcPr>
            <w:tcW w:w="1728"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постоянен</w:t>
            </w:r>
          </w:p>
        </w:tc>
        <w:tc>
          <w:tcPr>
            <w:tcW w:w="1782"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 Оперативните програми и други източници на финансиране</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p>
        </w:tc>
        <w:tc>
          <w:tcPr>
            <w:tcW w:w="1985"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Брой ученици, реинтегрирани в образователната система</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8</w:t>
            </w:r>
          </w:p>
        </w:tc>
        <w:tc>
          <w:tcPr>
            <w:tcW w:w="2409"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Подпомагане на отпадналите и застрашените от отпадане по социални причини ученици, чрез закупуване на необходими учебни пособия, материали и др.</w:t>
            </w:r>
          </w:p>
        </w:tc>
        <w:tc>
          <w:tcPr>
            <w:tcW w:w="216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гл.експерт „Образование”,</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директори на образователни институции,</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Д”СП”;</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p>
        </w:tc>
        <w:tc>
          <w:tcPr>
            <w:tcW w:w="1728"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постоянен</w:t>
            </w:r>
          </w:p>
        </w:tc>
        <w:tc>
          <w:tcPr>
            <w:tcW w:w="1782"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 Оперативните програми, други финансиращи институции</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и</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Общински бюджет</w:t>
            </w:r>
          </w:p>
        </w:tc>
        <w:tc>
          <w:tcPr>
            <w:tcW w:w="1985"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Преодоляване на социалните пречки пред реинтеграцията на отпадналите ученици;</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Превантивни мерки за застрашените от отпадане</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9</w:t>
            </w:r>
          </w:p>
        </w:tc>
        <w:tc>
          <w:tcPr>
            <w:tcW w:w="2409"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 xml:space="preserve">При възникнала необходимост организиране на класове за ученици в задължителна училищна възраст, отпаднали от училище, които да спомогнат завръщането им към </w:t>
            </w:r>
            <w:r w:rsidRPr="004A45C8">
              <w:rPr>
                <w:rFonts w:ascii="Times New Roman" w:eastAsia="Times New Roman" w:hAnsi="Times New Roman" w:cs="Times New Roman"/>
                <w:color w:val="000000"/>
                <w:sz w:val="24"/>
                <w:szCs w:val="24"/>
                <w:lang w:eastAsia="bg-BG"/>
              </w:rPr>
              <w:lastRenderedPageBreak/>
              <w:t>системата на задължителното образование</w:t>
            </w:r>
          </w:p>
        </w:tc>
        <w:tc>
          <w:tcPr>
            <w:tcW w:w="2160"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lastRenderedPageBreak/>
              <w:t>РУО;</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Училища;</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Образователен медиатор;</w:t>
            </w:r>
          </w:p>
        </w:tc>
        <w:tc>
          <w:tcPr>
            <w:tcW w:w="1728"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при възникнала необходимост</w:t>
            </w:r>
          </w:p>
        </w:tc>
        <w:tc>
          <w:tcPr>
            <w:tcW w:w="1782"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 Оперативните програми;</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Фондове на ЕС;</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Общински бюджет</w:t>
            </w:r>
          </w:p>
        </w:tc>
        <w:tc>
          <w:tcPr>
            <w:tcW w:w="1985"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Обхващане на подлежащите в задължителна училищна възраст в образователната система</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lastRenderedPageBreak/>
              <w:t>10</w:t>
            </w:r>
          </w:p>
        </w:tc>
        <w:tc>
          <w:tcPr>
            <w:tcW w:w="2409"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Дейности по ограмотяване на децата и младежите, които не посещават училище</w:t>
            </w:r>
          </w:p>
        </w:tc>
        <w:tc>
          <w:tcPr>
            <w:tcW w:w="2160"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РУО;</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Училища; Бюро по труда, НПО</w:t>
            </w:r>
          </w:p>
        </w:tc>
        <w:tc>
          <w:tcPr>
            <w:tcW w:w="1728"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2014 - 2020</w:t>
            </w:r>
          </w:p>
        </w:tc>
        <w:tc>
          <w:tcPr>
            <w:tcW w:w="178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 Оперативните програми;</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Фондове на ЕС, други източници на финансиране</w:t>
            </w:r>
          </w:p>
        </w:tc>
        <w:tc>
          <w:tcPr>
            <w:tcW w:w="1985"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Ограмотяване на неграмотните и търсене на възможности за професионална ориентация</w:t>
            </w:r>
          </w:p>
        </w:tc>
      </w:tr>
    </w:tbl>
    <w:p w:rsidR="00EB1D5B" w:rsidRPr="004A45C8" w:rsidRDefault="00EB1D5B" w:rsidP="00EB1D5B">
      <w:pPr>
        <w:spacing w:after="0" w:line="240" w:lineRule="auto"/>
        <w:rPr>
          <w:rFonts w:ascii="Times New Roman" w:eastAsia="Times New Roman" w:hAnsi="Times New Roman" w:cs="Times New Roman"/>
          <w:b/>
          <w:sz w:val="24"/>
          <w:szCs w:val="24"/>
          <w:u w:val="single"/>
          <w:lang w:eastAsia="bg-BG"/>
        </w:rPr>
      </w:pPr>
    </w:p>
    <w:p w:rsidR="00EB1D5B" w:rsidRPr="004A45C8" w:rsidRDefault="00EB1D5B" w:rsidP="00EB1D5B">
      <w:pPr>
        <w:spacing w:after="0" w:line="240" w:lineRule="auto"/>
        <w:ind w:right="-262"/>
        <w:rPr>
          <w:rFonts w:ascii="Times New Roman" w:eastAsia="Times New Roman" w:hAnsi="Times New Roman" w:cs="Times New Roman"/>
          <w:b/>
          <w:i/>
          <w:color w:val="000000"/>
          <w:sz w:val="24"/>
          <w:szCs w:val="24"/>
          <w:lang w:eastAsia="bg-BG"/>
        </w:rPr>
      </w:pPr>
      <w:r w:rsidRPr="004A45C8">
        <w:rPr>
          <w:rFonts w:ascii="Times New Roman" w:eastAsia="Times New Roman" w:hAnsi="Times New Roman" w:cs="Times New Roman"/>
          <w:b/>
          <w:sz w:val="24"/>
          <w:szCs w:val="24"/>
          <w:u w:val="single"/>
          <w:lang w:eastAsia="bg-BG"/>
        </w:rPr>
        <w:t xml:space="preserve">По приоритетно направление 2: </w:t>
      </w:r>
      <w:r w:rsidRPr="004A45C8">
        <w:rPr>
          <w:rFonts w:ascii="Times New Roman" w:eastAsia="Times New Roman" w:hAnsi="Times New Roman" w:cs="Times New Roman"/>
          <w:b/>
          <w:i/>
          <w:color w:val="000000"/>
          <w:sz w:val="24"/>
          <w:szCs w:val="24"/>
          <w:lang w:eastAsia="bg-BG"/>
        </w:rPr>
        <w:t>Насърчаване на ранното детско  образование</w:t>
      </w:r>
    </w:p>
    <w:p w:rsidR="00EB1D5B" w:rsidRPr="004A45C8" w:rsidRDefault="00EB1D5B" w:rsidP="00EB1D5B">
      <w:pPr>
        <w:spacing w:after="0" w:line="240" w:lineRule="auto"/>
        <w:ind w:right="-262"/>
        <w:rPr>
          <w:rFonts w:ascii="Times New Roman" w:eastAsia="Times New Roman" w:hAnsi="Times New Roman" w:cs="Times New Roman"/>
          <w:b/>
          <w:i/>
          <w:color w:val="000000"/>
          <w:sz w:val="24"/>
          <w:szCs w:val="24"/>
          <w:lang w:eastAsia="bg-BG"/>
        </w:rPr>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127"/>
        <w:gridCol w:w="1701"/>
        <w:gridCol w:w="1701"/>
        <w:gridCol w:w="2180"/>
      </w:tblGrid>
      <w:tr w:rsidR="00EB1D5B" w:rsidRPr="004A45C8" w:rsidTr="006A3574">
        <w:tc>
          <w:tcPr>
            <w:tcW w:w="534" w:type="dxa"/>
            <w:vAlign w:val="center"/>
          </w:tcPr>
          <w:p w:rsidR="00EB1D5B" w:rsidRPr="004A45C8" w:rsidRDefault="00EB1D5B" w:rsidP="006A3574">
            <w:pPr>
              <w:spacing w:after="0" w:line="240" w:lineRule="auto"/>
              <w:jc w:val="center"/>
              <w:rPr>
                <w:rFonts w:ascii="Times New Roman" w:eastAsia="Times New Roman" w:hAnsi="Times New Roman" w:cs="Times New Roman"/>
                <w:b/>
                <w:color w:val="000000"/>
                <w:sz w:val="24"/>
                <w:szCs w:val="24"/>
                <w:lang w:eastAsia="bg-BG"/>
              </w:rPr>
            </w:pPr>
            <w:r w:rsidRPr="004A45C8">
              <w:rPr>
                <w:rFonts w:ascii="Times New Roman" w:eastAsia="Times New Roman" w:hAnsi="Times New Roman" w:cs="Times New Roman"/>
                <w:b/>
                <w:color w:val="000000"/>
                <w:sz w:val="24"/>
                <w:szCs w:val="24"/>
                <w:lang w:eastAsia="bg-BG"/>
              </w:rPr>
              <w:t>№</w:t>
            </w:r>
          </w:p>
        </w:tc>
        <w:tc>
          <w:tcPr>
            <w:tcW w:w="2409" w:type="dxa"/>
            <w:vAlign w:val="center"/>
          </w:tcPr>
          <w:p w:rsidR="00EB1D5B" w:rsidRPr="004A45C8" w:rsidRDefault="00EB1D5B" w:rsidP="006A3574">
            <w:pPr>
              <w:spacing w:after="0" w:line="240" w:lineRule="auto"/>
              <w:jc w:val="center"/>
              <w:rPr>
                <w:rFonts w:ascii="Times New Roman" w:eastAsia="Times New Roman" w:hAnsi="Times New Roman" w:cs="Times New Roman"/>
                <w:b/>
                <w:color w:val="000000"/>
                <w:sz w:val="24"/>
                <w:szCs w:val="24"/>
                <w:lang w:eastAsia="bg-BG"/>
              </w:rPr>
            </w:pPr>
            <w:r w:rsidRPr="004A45C8">
              <w:rPr>
                <w:rFonts w:ascii="Times New Roman" w:eastAsia="Times New Roman" w:hAnsi="Times New Roman" w:cs="Times New Roman"/>
                <w:b/>
                <w:color w:val="000000"/>
                <w:sz w:val="24"/>
                <w:szCs w:val="24"/>
                <w:lang w:eastAsia="bg-BG"/>
              </w:rPr>
              <w:t>Дейности</w:t>
            </w:r>
          </w:p>
        </w:tc>
        <w:tc>
          <w:tcPr>
            <w:tcW w:w="2127" w:type="dxa"/>
            <w:vAlign w:val="center"/>
          </w:tcPr>
          <w:p w:rsidR="00EB1D5B" w:rsidRPr="004A45C8" w:rsidRDefault="00EB1D5B" w:rsidP="006A3574">
            <w:pPr>
              <w:spacing w:after="0" w:line="240" w:lineRule="auto"/>
              <w:jc w:val="center"/>
              <w:rPr>
                <w:rFonts w:ascii="Times New Roman" w:eastAsia="Times New Roman" w:hAnsi="Times New Roman" w:cs="Times New Roman"/>
                <w:b/>
                <w:color w:val="000000"/>
                <w:sz w:val="24"/>
                <w:szCs w:val="24"/>
                <w:lang w:eastAsia="bg-BG"/>
              </w:rPr>
            </w:pPr>
            <w:r w:rsidRPr="004A45C8">
              <w:rPr>
                <w:rFonts w:ascii="Times New Roman" w:eastAsia="Times New Roman" w:hAnsi="Times New Roman" w:cs="Times New Roman"/>
                <w:b/>
                <w:color w:val="000000"/>
                <w:sz w:val="24"/>
                <w:szCs w:val="24"/>
                <w:lang w:eastAsia="bg-BG"/>
              </w:rPr>
              <w:t>Отговорна институция</w:t>
            </w:r>
          </w:p>
        </w:tc>
        <w:tc>
          <w:tcPr>
            <w:tcW w:w="1701" w:type="dxa"/>
            <w:vAlign w:val="center"/>
          </w:tcPr>
          <w:p w:rsidR="00EB1D5B" w:rsidRPr="004A45C8" w:rsidRDefault="00EB1D5B" w:rsidP="006A3574">
            <w:pPr>
              <w:spacing w:after="0" w:line="240" w:lineRule="auto"/>
              <w:jc w:val="center"/>
              <w:rPr>
                <w:rFonts w:ascii="Times New Roman" w:eastAsia="Times New Roman" w:hAnsi="Times New Roman" w:cs="Times New Roman"/>
                <w:b/>
                <w:color w:val="000000"/>
                <w:sz w:val="24"/>
                <w:szCs w:val="24"/>
                <w:lang w:eastAsia="bg-BG"/>
              </w:rPr>
            </w:pPr>
            <w:r w:rsidRPr="004A45C8">
              <w:rPr>
                <w:rFonts w:ascii="Times New Roman" w:eastAsia="Times New Roman" w:hAnsi="Times New Roman" w:cs="Times New Roman"/>
                <w:b/>
                <w:color w:val="000000"/>
                <w:sz w:val="24"/>
                <w:szCs w:val="24"/>
                <w:lang w:eastAsia="bg-BG"/>
              </w:rPr>
              <w:t>Срок</w:t>
            </w:r>
          </w:p>
        </w:tc>
        <w:tc>
          <w:tcPr>
            <w:tcW w:w="1701" w:type="dxa"/>
            <w:vAlign w:val="center"/>
          </w:tcPr>
          <w:p w:rsidR="00EB1D5B" w:rsidRPr="004A45C8" w:rsidRDefault="00EB1D5B" w:rsidP="006A3574">
            <w:pPr>
              <w:spacing w:after="0" w:line="240" w:lineRule="auto"/>
              <w:jc w:val="center"/>
              <w:rPr>
                <w:rFonts w:ascii="Times New Roman" w:eastAsia="Times New Roman" w:hAnsi="Times New Roman" w:cs="Times New Roman"/>
                <w:b/>
                <w:color w:val="000000"/>
                <w:sz w:val="24"/>
                <w:szCs w:val="24"/>
                <w:lang w:eastAsia="bg-BG"/>
              </w:rPr>
            </w:pPr>
            <w:r w:rsidRPr="004A45C8">
              <w:rPr>
                <w:rFonts w:ascii="Times New Roman" w:eastAsia="Times New Roman" w:hAnsi="Times New Roman" w:cs="Times New Roman"/>
                <w:b/>
                <w:color w:val="000000"/>
                <w:sz w:val="24"/>
                <w:szCs w:val="24"/>
                <w:lang w:eastAsia="bg-BG"/>
              </w:rPr>
              <w:t>Източник на финансиране</w:t>
            </w:r>
          </w:p>
        </w:tc>
        <w:tc>
          <w:tcPr>
            <w:tcW w:w="2180" w:type="dxa"/>
            <w:vAlign w:val="center"/>
          </w:tcPr>
          <w:p w:rsidR="00EB1D5B" w:rsidRPr="004A45C8" w:rsidRDefault="00EB1D5B" w:rsidP="006A3574">
            <w:pPr>
              <w:spacing w:after="0" w:line="240" w:lineRule="auto"/>
              <w:jc w:val="center"/>
              <w:rPr>
                <w:rFonts w:ascii="Times New Roman" w:eastAsia="Times New Roman" w:hAnsi="Times New Roman" w:cs="Times New Roman"/>
                <w:b/>
                <w:color w:val="000000"/>
                <w:sz w:val="24"/>
                <w:szCs w:val="24"/>
                <w:lang w:eastAsia="bg-BG"/>
              </w:rPr>
            </w:pPr>
            <w:r w:rsidRPr="004A45C8">
              <w:rPr>
                <w:rFonts w:ascii="Times New Roman" w:eastAsia="Times New Roman" w:hAnsi="Times New Roman" w:cs="Times New Roman"/>
                <w:b/>
                <w:color w:val="000000"/>
                <w:sz w:val="24"/>
                <w:szCs w:val="24"/>
                <w:lang w:eastAsia="bg-BG"/>
              </w:rPr>
              <w:t>Очакван резултат</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11</w:t>
            </w:r>
          </w:p>
        </w:tc>
        <w:tc>
          <w:tcPr>
            <w:tcW w:w="2409"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Създаване на регистър с база данни за деца на възраст от  3 до 6 години</w:t>
            </w:r>
          </w:p>
        </w:tc>
        <w:tc>
          <w:tcPr>
            <w:tcW w:w="2127"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Детски градини</w:t>
            </w:r>
          </w:p>
        </w:tc>
        <w:tc>
          <w:tcPr>
            <w:tcW w:w="1701"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ежегодно</w:t>
            </w:r>
          </w:p>
        </w:tc>
        <w:tc>
          <w:tcPr>
            <w:tcW w:w="1701"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Не е необходимо</w:t>
            </w:r>
          </w:p>
        </w:tc>
        <w:tc>
          <w:tcPr>
            <w:tcW w:w="2180"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обхват на децата в детски градини-социално включване от ранна детска възраст</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12</w:t>
            </w:r>
          </w:p>
        </w:tc>
        <w:tc>
          <w:tcPr>
            <w:tcW w:w="2409"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Срещи с родители на 3 годишни деца, с цел мотивиране за записване на  децата  в детски градини</w:t>
            </w:r>
          </w:p>
        </w:tc>
        <w:tc>
          <w:tcPr>
            <w:tcW w:w="2127"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 xml:space="preserve">Община Никопол </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Детски градини НПО</w:t>
            </w:r>
          </w:p>
        </w:tc>
        <w:tc>
          <w:tcPr>
            <w:tcW w:w="1701"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постоянен</w:t>
            </w:r>
          </w:p>
        </w:tc>
        <w:tc>
          <w:tcPr>
            <w:tcW w:w="1701"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 Оперативни и Национални програми</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p>
        </w:tc>
        <w:tc>
          <w:tcPr>
            <w:tcW w:w="2180"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Записване на повече деца от етническите малцинства в  детските градини. Преодоляване на различията в тяхната социализация още от ранна детска възраст. Увеличаване броя на 3-годишните, които постъпват в детски заведения .</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13</w:t>
            </w:r>
          </w:p>
        </w:tc>
        <w:tc>
          <w:tcPr>
            <w:tcW w:w="2409"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 xml:space="preserve">В детските градини да се изградят площадки по безопасност на движението </w:t>
            </w:r>
          </w:p>
        </w:tc>
        <w:tc>
          <w:tcPr>
            <w:tcW w:w="2127"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Детски градини</w:t>
            </w:r>
          </w:p>
        </w:tc>
        <w:tc>
          <w:tcPr>
            <w:tcW w:w="1701"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В рамките на периода</w:t>
            </w:r>
          </w:p>
        </w:tc>
        <w:tc>
          <w:tcPr>
            <w:tcW w:w="1701"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Бюджетни средства</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Проектно финансиране</w:t>
            </w:r>
          </w:p>
        </w:tc>
        <w:tc>
          <w:tcPr>
            <w:tcW w:w="2180" w:type="dxa"/>
          </w:tcPr>
          <w:p w:rsidR="00EB1D5B" w:rsidRPr="004A45C8" w:rsidRDefault="00EB1D5B" w:rsidP="006A3574">
            <w:pPr>
              <w:spacing w:after="0" w:line="240" w:lineRule="auto"/>
              <w:ind w:left="33"/>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Усвояване на правилата за движение по пътищата.Обучение в безопасна и сигурна среда.</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14</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 xml:space="preserve">В дейността на Общински център за подкрепа на личностното развитие Общински </w:t>
            </w:r>
            <w:r w:rsidRPr="004A45C8">
              <w:rPr>
                <w:rFonts w:ascii="Times New Roman" w:eastAsia="Times New Roman" w:hAnsi="Times New Roman" w:cs="Times New Roman"/>
                <w:sz w:val="24"/>
                <w:szCs w:val="24"/>
                <w:lang w:eastAsia="bg-BG"/>
              </w:rPr>
              <w:lastRenderedPageBreak/>
              <w:t>детски комплекс ЦПЛР ОДК гр.Никопол, да се включат дейности, насочени към предоставяне на допълнителна подкрепа за  възрастова група „детска градина“: развитие на интереси и способности, провеждане на консултации с психолог, логопед, ресурсен учител и други специалисти</w:t>
            </w:r>
          </w:p>
        </w:tc>
        <w:tc>
          <w:tcPr>
            <w:tcW w:w="2127"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lastRenderedPageBreak/>
              <w:t>Община Никопол</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ЦПЛР ОДК гр.Никопол</w:t>
            </w:r>
          </w:p>
        </w:tc>
        <w:tc>
          <w:tcPr>
            <w:tcW w:w="1701"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В началото на всяка учебна година</w:t>
            </w:r>
          </w:p>
        </w:tc>
        <w:tc>
          <w:tcPr>
            <w:tcW w:w="1701"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Бюджетни средства</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p>
        </w:tc>
        <w:tc>
          <w:tcPr>
            <w:tcW w:w="2180"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Осигуряване на психологическа и социална подкрепа</w:t>
            </w:r>
          </w:p>
        </w:tc>
      </w:tr>
      <w:tr w:rsidR="00EB1D5B" w:rsidRPr="004A45C8" w:rsidTr="006A3574">
        <w:tc>
          <w:tcPr>
            <w:tcW w:w="534" w:type="dxa"/>
          </w:tcPr>
          <w:p w:rsidR="00EB1D5B" w:rsidRPr="004A45C8" w:rsidRDefault="00EB1D5B" w:rsidP="006A3574">
            <w:pPr>
              <w:spacing w:after="0" w:line="240" w:lineRule="auto"/>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15</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 xml:space="preserve">Да се повиши контролът  и качеството на храната и начина на поднасянето й на децата и учениците. </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p>
        </w:tc>
        <w:tc>
          <w:tcPr>
            <w:tcW w:w="2127"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p>
        </w:tc>
        <w:tc>
          <w:tcPr>
            <w:tcW w:w="1701"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постоянен</w:t>
            </w:r>
          </w:p>
        </w:tc>
        <w:tc>
          <w:tcPr>
            <w:tcW w:w="1701"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Не е необходимо</w:t>
            </w:r>
          </w:p>
        </w:tc>
        <w:tc>
          <w:tcPr>
            <w:tcW w:w="2180" w:type="dxa"/>
          </w:tcPr>
          <w:p w:rsidR="00EB1D5B" w:rsidRPr="004A45C8" w:rsidRDefault="00EB1D5B"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Качествено обгрижване и възпитание на децата и учениците в здравословна и безопасна среда.</w:t>
            </w:r>
          </w:p>
        </w:tc>
      </w:tr>
    </w:tbl>
    <w:p w:rsidR="00EB1D5B" w:rsidRPr="004A45C8" w:rsidRDefault="00EB1D5B" w:rsidP="00EB1D5B">
      <w:pPr>
        <w:spacing w:after="0" w:line="240" w:lineRule="auto"/>
        <w:ind w:right="-802"/>
        <w:rPr>
          <w:rFonts w:ascii="Times New Roman" w:eastAsia="Times New Roman" w:hAnsi="Times New Roman" w:cs="Times New Roman"/>
          <w:b/>
          <w:sz w:val="24"/>
          <w:szCs w:val="24"/>
          <w:u w:val="single"/>
          <w:lang w:eastAsia="bg-BG"/>
        </w:rPr>
      </w:pPr>
    </w:p>
    <w:p w:rsidR="00EB1D5B" w:rsidRPr="004A45C8" w:rsidRDefault="00EB1D5B" w:rsidP="00EB1D5B">
      <w:pPr>
        <w:spacing w:after="0" w:line="240" w:lineRule="auto"/>
        <w:ind w:left="3600" w:right="-802" w:hanging="3600"/>
        <w:rPr>
          <w:rFonts w:ascii="Times New Roman" w:eastAsia="Times New Roman" w:hAnsi="Times New Roman" w:cs="Times New Roman"/>
          <w:b/>
          <w:i/>
          <w:color w:val="000000"/>
          <w:sz w:val="24"/>
          <w:szCs w:val="24"/>
          <w:lang w:eastAsia="bg-BG"/>
        </w:rPr>
      </w:pPr>
      <w:r w:rsidRPr="004A45C8">
        <w:rPr>
          <w:rFonts w:ascii="Times New Roman" w:eastAsia="Times New Roman" w:hAnsi="Times New Roman" w:cs="Times New Roman"/>
          <w:b/>
          <w:sz w:val="24"/>
          <w:szCs w:val="24"/>
          <w:u w:val="single"/>
          <w:lang w:eastAsia="bg-BG"/>
        </w:rPr>
        <w:t>По приоритетно направление 3:</w:t>
      </w:r>
      <w:r w:rsidRPr="004A45C8">
        <w:rPr>
          <w:rFonts w:ascii="Times New Roman" w:eastAsia="Times New Roman" w:hAnsi="Times New Roman" w:cs="Times New Roman"/>
          <w:b/>
          <w:sz w:val="24"/>
          <w:szCs w:val="24"/>
          <w:lang w:eastAsia="bg-BG"/>
        </w:rPr>
        <w:t xml:space="preserve"> </w:t>
      </w:r>
      <w:r w:rsidRPr="004A45C8">
        <w:rPr>
          <w:rFonts w:ascii="Times New Roman" w:eastAsia="Times New Roman" w:hAnsi="Times New Roman" w:cs="Times New Roman"/>
          <w:b/>
          <w:i/>
          <w:color w:val="000000"/>
          <w:sz w:val="24"/>
          <w:szCs w:val="24"/>
          <w:lang w:eastAsia="bg-BG"/>
        </w:rPr>
        <w:t>Превантивни мерки за недопускане отпадането на децата и учениците от задължително  образование</w:t>
      </w: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126"/>
        <w:gridCol w:w="1701"/>
        <w:gridCol w:w="1702"/>
        <w:gridCol w:w="2126"/>
      </w:tblGrid>
      <w:tr w:rsidR="00EB1D5B" w:rsidRPr="004A45C8" w:rsidTr="006A3574">
        <w:tc>
          <w:tcPr>
            <w:tcW w:w="534" w:type="dxa"/>
            <w:vAlign w:val="center"/>
          </w:tcPr>
          <w:p w:rsidR="00EB1D5B" w:rsidRPr="004A45C8" w:rsidRDefault="00EB1D5B" w:rsidP="006A3574">
            <w:pPr>
              <w:tabs>
                <w:tab w:val="left" w:pos="34"/>
              </w:tabs>
              <w:spacing w:after="0" w:line="240" w:lineRule="auto"/>
              <w:ind w:left="-502"/>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w:t>
            </w:r>
          </w:p>
        </w:tc>
        <w:tc>
          <w:tcPr>
            <w:tcW w:w="2409" w:type="dxa"/>
            <w:vAlign w:val="center"/>
          </w:tcPr>
          <w:p w:rsidR="00EB1D5B" w:rsidRPr="004A45C8" w:rsidRDefault="00EB1D5B" w:rsidP="006A3574">
            <w:pPr>
              <w:spacing w:after="0" w:line="240" w:lineRule="auto"/>
              <w:ind w:left="-900"/>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Дейности</w:t>
            </w:r>
          </w:p>
        </w:tc>
        <w:tc>
          <w:tcPr>
            <w:tcW w:w="2126"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Отговорна институция</w:t>
            </w:r>
          </w:p>
        </w:tc>
        <w:tc>
          <w:tcPr>
            <w:tcW w:w="1701"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Срок</w:t>
            </w:r>
          </w:p>
        </w:tc>
        <w:tc>
          <w:tcPr>
            <w:tcW w:w="1702"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Източник на финансиране</w:t>
            </w:r>
          </w:p>
        </w:tc>
        <w:tc>
          <w:tcPr>
            <w:tcW w:w="2126"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Очакван резултат</w:t>
            </w:r>
          </w:p>
        </w:tc>
      </w:tr>
      <w:tr w:rsidR="00EB1D5B" w:rsidRPr="004A45C8" w:rsidTr="006A3574">
        <w:tc>
          <w:tcPr>
            <w:tcW w:w="534" w:type="dxa"/>
          </w:tcPr>
          <w:p w:rsidR="00EB1D5B" w:rsidRPr="004A45C8" w:rsidRDefault="00EB1D5B" w:rsidP="006A3574">
            <w:pPr>
              <w:tabs>
                <w:tab w:val="left" w:pos="1080"/>
              </w:tabs>
              <w:spacing w:after="0" w:line="240" w:lineRule="auto"/>
              <w:ind w:hanging="108"/>
              <w:jc w:val="center"/>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16</w:t>
            </w:r>
          </w:p>
        </w:tc>
        <w:tc>
          <w:tcPr>
            <w:tcW w:w="2409" w:type="dxa"/>
          </w:tcPr>
          <w:p w:rsidR="00EB1D5B" w:rsidRPr="004A45C8" w:rsidRDefault="00EB1D5B" w:rsidP="006A3574">
            <w:pPr>
              <w:tabs>
                <w:tab w:val="left" w:pos="1080"/>
              </w:tabs>
              <w:spacing w:after="0" w:line="240" w:lineRule="auto"/>
              <w:ind w:hanging="108"/>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  Назначаване на  помощници на учителя /образователни медиатори/ от малцинствения етнос, които да работят с всички деца в училищна възраст и с техните семейства</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tc>
        <w:tc>
          <w:tcPr>
            <w:tcW w:w="1701"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2014-2020</w:t>
            </w:r>
          </w:p>
        </w:tc>
        <w:tc>
          <w:tcPr>
            <w:tcW w:w="170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Бюджет,</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Оперативни и Национални програми, както и други източници на финансиране</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Включване на родителската общност в дейностите на училището.</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Успешна и устойчива  социализация на децата от етническите малцинства</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17</w:t>
            </w:r>
          </w:p>
        </w:tc>
        <w:tc>
          <w:tcPr>
            <w:tcW w:w="2409" w:type="dxa"/>
          </w:tcPr>
          <w:p w:rsidR="00EB1D5B" w:rsidRPr="004A45C8" w:rsidRDefault="00EB1D5B" w:rsidP="006A3574">
            <w:pPr>
              <w:spacing w:after="0" w:line="240" w:lineRule="auto"/>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sz w:val="24"/>
                <w:szCs w:val="24"/>
                <w:lang w:eastAsia="bg-BG"/>
              </w:rPr>
              <w:t>Работа с децата застрашени от отпадане от задължителната училищна среда и с техните семейства</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Гл.експерт ”Образование”</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МКБППМН;</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Комисия за закрила на детето;</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НПО;</w:t>
            </w:r>
          </w:p>
          <w:p w:rsidR="00EB1D5B" w:rsidRPr="004A45C8" w:rsidRDefault="00EB1D5B" w:rsidP="006A3574">
            <w:pPr>
              <w:spacing w:after="0" w:line="240" w:lineRule="auto"/>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sz w:val="24"/>
                <w:szCs w:val="24"/>
                <w:lang w:eastAsia="bg-BG"/>
              </w:rPr>
              <w:lastRenderedPageBreak/>
              <w:t>Образователни медиатори;</w:t>
            </w:r>
          </w:p>
        </w:tc>
        <w:tc>
          <w:tcPr>
            <w:tcW w:w="1701"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постоянен</w:t>
            </w:r>
          </w:p>
        </w:tc>
        <w:tc>
          <w:tcPr>
            <w:tcW w:w="170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Чрез делегираните бюджети на училищата,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МКБППМН;</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Проектно финансиране;</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p>
        </w:tc>
        <w:tc>
          <w:tcPr>
            <w:tcW w:w="2126" w:type="dxa"/>
          </w:tcPr>
          <w:p w:rsidR="00EB1D5B" w:rsidRPr="004A45C8" w:rsidRDefault="00EB1D5B" w:rsidP="006A3574">
            <w:pPr>
              <w:spacing w:after="0" w:line="240" w:lineRule="auto"/>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sz w:val="24"/>
                <w:szCs w:val="24"/>
                <w:lang w:eastAsia="bg-BG"/>
              </w:rPr>
              <w:t>Ограничаване броя на отпадналите деца и ученици от задължителна училищна възраст</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18</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Осигуряване на безплатни учебници до завършване на средно образование на учениците от социално слаби семейства</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Д”СП”;</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НПО</w:t>
            </w:r>
          </w:p>
        </w:tc>
        <w:tc>
          <w:tcPr>
            <w:tcW w:w="1701"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постоянен</w:t>
            </w:r>
          </w:p>
        </w:tc>
        <w:tc>
          <w:tcPr>
            <w:tcW w:w="170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Проектно финансиране</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Делегиран бюджет, Общински бюджет</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Преодоляване на социалните причини за отпадане на деца от социално слаби семейства</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19</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Максимално използване на възможностите на  целодневната организация на работа в училище</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Гл.експерт”Образование”</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p>
        </w:tc>
        <w:tc>
          <w:tcPr>
            <w:tcW w:w="1701"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постоянен</w:t>
            </w:r>
          </w:p>
        </w:tc>
        <w:tc>
          <w:tcPr>
            <w:tcW w:w="170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Средства за целодневна организация на учебния ден</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Осигуряване на благоприятна учебна среда през целия ден за постигане на добри резултати в училище </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20</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Формиране на групи за допълнителна работа в училищата с деца с нисък успех и със слаба предучилищна подготовка</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РУО;</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p>
        </w:tc>
        <w:tc>
          <w:tcPr>
            <w:tcW w:w="1701"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През учебните години</w:t>
            </w:r>
          </w:p>
        </w:tc>
        <w:tc>
          <w:tcPr>
            <w:tcW w:w="170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Национални програми на МОН, форми на извънкласна дейност</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p>
          <w:p w:rsidR="00EB1D5B" w:rsidRPr="004A45C8" w:rsidRDefault="00EB1D5B" w:rsidP="006A3574">
            <w:pPr>
              <w:spacing w:after="0" w:line="240" w:lineRule="auto"/>
              <w:rPr>
                <w:rFonts w:ascii="Times New Roman" w:eastAsia="Times New Roman" w:hAnsi="Times New Roman" w:cs="Times New Roman"/>
                <w:sz w:val="24"/>
                <w:szCs w:val="24"/>
                <w:lang w:eastAsia="bg-BG"/>
              </w:rPr>
            </w:pPr>
          </w:p>
          <w:p w:rsidR="00EB1D5B" w:rsidRPr="004A45C8" w:rsidRDefault="00EB1D5B" w:rsidP="006A3574">
            <w:pPr>
              <w:spacing w:after="0" w:line="240" w:lineRule="auto"/>
              <w:rPr>
                <w:rFonts w:ascii="Times New Roman" w:eastAsia="Times New Roman" w:hAnsi="Times New Roman" w:cs="Times New Roman"/>
                <w:sz w:val="24"/>
                <w:szCs w:val="24"/>
                <w:lang w:eastAsia="bg-BG"/>
              </w:rPr>
            </w:pP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По-добра адаптация на постъпилите в І-ви клас ученици, без предучилищна подготовка;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Повишаване нивото на усвояване на знания, съответстващи на ДОС  на децата от етнически малцинства</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21</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Изработване и приемане на Училищна програма за превенция на отпадането от училище</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РУО;</w:t>
            </w:r>
          </w:p>
        </w:tc>
        <w:tc>
          <w:tcPr>
            <w:tcW w:w="1701"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ежегодно</w:t>
            </w:r>
          </w:p>
        </w:tc>
        <w:tc>
          <w:tcPr>
            <w:tcW w:w="170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Не са необходими</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Минимизиране на причините, водещи до ранно отпадане от училище</w:t>
            </w:r>
          </w:p>
        </w:tc>
      </w:tr>
      <w:tr w:rsidR="00EB1D5B" w:rsidRPr="004A45C8" w:rsidTr="006A3574">
        <w:tc>
          <w:tcPr>
            <w:tcW w:w="534" w:type="dxa"/>
          </w:tcPr>
          <w:p w:rsidR="00EB1D5B" w:rsidRPr="004A45C8" w:rsidRDefault="00EB1D5B" w:rsidP="006A3574">
            <w:pPr>
              <w:spacing w:after="0" w:line="240" w:lineRule="auto"/>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22</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 xml:space="preserve">Да се подновят и осъвременят пясъчниците, люлките, пързалките и други спортни съоръжения в образователните институции. </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tc>
        <w:tc>
          <w:tcPr>
            <w:tcW w:w="1701"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При необходимост</w:t>
            </w:r>
          </w:p>
        </w:tc>
        <w:tc>
          <w:tcPr>
            <w:tcW w:w="1702"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Бюджетни средства, проектно финансиране, дарителство</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Развитие на умения и компетентности на децата и учениците в областта на спорта. Осигуряване на здравословна и безопасна образователна среда.</w:t>
            </w:r>
          </w:p>
        </w:tc>
      </w:tr>
    </w:tbl>
    <w:p w:rsidR="00EB1D5B" w:rsidRPr="004A45C8" w:rsidRDefault="00EB1D5B" w:rsidP="00EB1D5B">
      <w:pPr>
        <w:spacing w:after="0" w:line="240" w:lineRule="auto"/>
        <w:rPr>
          <w:rFonts w:ascii="Times New Roman" w:eastAsia="Times New Roman" w:hAnsi="Times New Roman" w:cs="Times New Roman"/>
          <w:b/>
          <w:sz w:val="24"/>
          <w:szCs w:val="24"/>
          <w:u w:val="single"/>
          <w:lang w:eastAsia="bg-BG"/>
        </w:rPr>
      </w:pPr>
    </w:p>
    <w:p w:rsidR="00EB1D5B" w:rsidRPr="004A45C8" w:rsidRDefault="00EB1D5B" w:rsidP="00EB1D5B">
      <w:pPr>
        <w:spacing w:after="0" w:line="240" w:lineRule="auto"/>
        <w:ind w:left="3420" w:right="-802" w:hanging="3600"/>
        <w:rPr>
          <w:rFonts w:ascii="Times New Roman" w:eastAsia="Times New Roman" w:hAnsi="Times New Roman" w:cs="Times New Roman"/>
          <w:b/>
          <w:i/>
          <w:color w:val="000000"/>
          <w:sz w:val="24"/>
          <w:szCs w:val="24"/>
          <w:lang w:eastAsia="bg-BG"/>
        </w:rPr>
      </w:pPr>
      <w:r w:rsidRPr="004A45C8">
        <w:rPr>
          <w:rFonts w:ascii="Times New Roman" w:eastAsia="Times New Roman" w:hAnsi="Times New Roman" w:cs="Times New Roman"/>
          <w:b/>
          <w:sz w:val="24"/>
          <w:szCs w:val="24"/>
          <w:u w:val="single"/>
          <w:lang w:eastAsia="bg-BG"/>
        </w:rPr>
        <w:t>По приоритетно направление 4:</w:t>
      </w:r>
      <w:r w:rsidRPr="004A45C8">
        <w:rPr>
          <w:rFonts w:ascii="Times New Roman" w:eastAsia="Times New Roman" w:hAnsi="Times New Roman" w:cs="Times New Roman"/>
          <w:b/>
          <w:sz w:val="24"/>
          <w:szCs w:val="24"/>
          <w:lang w:eastAsia="bg-BG"/>
        </w:rPr>
        <w:t xml:space="preserve"> </w:t>
      </w:r>
      <w:r w:rsidRPr="004A45C8">
        <w:rPr>
          <w:rFonts w:ascii="Times New Roman" w:eastAsia="Times New Roman" w:hAnsi="Times New Roman" w:cs="Times New Roman"/>
          <w:b/>
          <w:i/>
          <w:color w:val="000000"/>
          <w:sz w:val="24"/>
          <w:szCs w:val="24"/>
          <w:lang w:eastAsia="bg-BG"/>
        </w:rPr>
        <w:t>Обучение в дух на толерантност и недискриминация в детските градини и училищата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130"/>
        <w:gridCol w:w="1650"/>
        <w:gridCol w:w="1749"/>
        <w:gridCol w:w="2126"/>
      </w:tblGrid>
      <w:tr w:rsidR="00EB1D5B" w:rsidRPr="004A45C8" w:rsidTr="006A3574">
        <w:tc>
          <w:tcPr>
            <w:tcW w:w="534" w:type="dxa"/>
            <w:vAlign w:val="center"/>
          </w:tcPr>
          <w:p w:rsidR="00EB1D5B" w:rsidRPr="004A45C8" w:rsidRDefault="00EB1D5B" w:rsidP="006A3574">
            <w:pPr>
              <w:tabs>
                <w:tab w:val="center" w:pos="342"/>
              </w:tabs>
              <w:spacing w:after="0" w:line="240" w:lineRule="auto"/>
              <w:ind w:left="-108" w:hanging="34"/>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w:t>
            </w:r>
          </w:p>
        </w:tc>
        <w:tc>
          <w:tcPr>
            <w:tcW w:w="2409" w:type="dxa"/>
            <w:vAlign w:val="center"/>
          </w:tcPr>
          <w:p w:rsidR="00EB1D5B" w:rsidRPr="004A45C8" w:rsidRDefault="00EB1D5B" w:rsidP="006A3574">
            <w:pPr>
              <w:tabs>
                <w:tab w:val="center" w:pos="342"/>
              </w:tabs>
              <w:spacing w:after="0" w:line="240" w:lineRule="auto"/>
              <w:ind w:left="-108" w:hanging="1332"/>
              <w:jc w:val="center"/>
              <w:rPr>
                <w:rFonts w:ascii="Times New Roman" w:eastAsia="Times New Roman" w:hAnsi="Times New Roman" w:cs="Times New Roman"/>
                <w:sz w:val="24"/>
                <w:szCs w:val="24"/>
                <w:lang w:eastAsia="bg-BG"/>
              </w:rPr>
            </w:pPr>
            <w:proofErr w:type="spellStart"/>
            <w:r w:rsidRPr="004A45C8">
              <w:rPr>
                <w:rFonts w:ascii="Times New Roman" w:eastAsia="Times New Roman" w:hAnsi="Times New Roman" w:cs="Times New Roman"/>
                <w:b/>
                <w:sz w:val="24"/>
                <w:szCs w:val="24"/>
                <w:lang w:eastAsia="bg-BG"/>
              </w:rPr>
              <w:t>дде</w:t>
            </w:r>
            <w:proofErr w:type="spellEnd"/>
            <w:r w:rsidRPr="004A45C8">
              <w:rPr>
                <w:rFonts w:ascii="Times New Roman" w:eastAsia="Times New Roman" w:hAnsi="Times New Roman" w:cs="Times New Roman"/>
                <w:b/>
                <w:sz w:val="24"/>
                <w:szCs w:val="24"/>
                <w:lang w:eastAsia="bg-BG"/>
              </w:rPr>
              <w:tab/>
              <w:t>Дейности</w:t>
            </w:r>
          </w:p>
        </w:tc>
        <w:tc>
          <w:tcPr>
            <w:tcW w:w="2130"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Отговорна институция</w:t>
            </w:r>
          </w:p>
        </w:tc>
        <w:tc>
          <w:tcPr>
            <w:tcW w:w="1650"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Срок</w:t>
            </w:r>
          </w:p>
        </w:tc>
        <w:tc>
          <w:tcPr>
            <w:tcW w:w="1749"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Източник на Финансиране</w:t>
            </w:r>
          </w:p>
        </w:tc>
        <w:tc>
          <w:tcPr>
            <w:tcW w:w="2126" w:type="dxa"/>
            <w:vAlign w:val="center"/>
          </w:tcPr>
          <w:p w:rsidR="00EB1D5B" w:rsidRPr="004A45C8" w:rsidRDefault="00EB1D5B"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Очакван резултат</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23</w:t>
            </w:r>
          </w:p>
        </w:tc>
        <w:tc>
          <w:tcPr>
            <w:tcW w:w="2409" w:type="dxa"/>
          </w:tcPr>
          <w:p w:rsidR="00EB1D5B" w:rsidRPr="004A45C8" w:rsidRDefault="00EB1D5B" w:rsidP="006A3574">
            <w:pPr>
              <w:spacing w:after="0" w:line="240" w:lineRule="auto"/>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sz w:val="24"/>
                <w:szCs w:val="24"/>
                <w:lang w:eastAsia="bg-BG"/>
              </w:rPr>
              <w:t xml:space="preserve">Включване на </w:t>
            </w:r>
            <w:r w:rsidRPr="004A45C8">
              <w:rPr>
                <w:rFonts w:ascii="Times New Roman" w:eastAsia="Times New Roman" w:hAnsi="Times New Roman" w:cs="Times New Roman"/>
                <w:iCs/>
                <w:sz w:val="24"/>
                <w:szCs w:val="24"/>
                <w:lang w:eastAsia="bg-BG"/>
              </w:rPr>
              <w:t>деца и ученици,  в проектни дейности за въвеждане и развиване на разнообразни форми на интеркултурно образование; Прилагане на форми на интеркултурно образование.</w:t>
            </w:r>
          </w:p>
        </w:tc>
        <w:tc>
          <w:tcPr>
            <w:tcW w:w="213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p w:rsidR="00EB1D5B" w:rsidRPr="004A45C8" w:rsidRDefault="00EB1D5B" w:rsidP="006A3574">
            <w:pPr>
              <w:spacing w:after="0" w:line="240" w:lineRule="auto"/>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sz w:val="24"/>
                <w:szCs w:val="24"/>
                <w:lang w:eastAsia="bg-BG"/>
              </w:rPr>
              <w:t>НПО</w:t>
            </w:r>
          </w:p>
        </w:tc>
        <w:tc>
          <w:tcPr>
            <w:tcW w:w="165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постоянен</w:t>
            </w:r>
          </w:p>
        </w:tc>
        <w:tc>
          <w:tcPr>
            <w:tcW w:w="174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 Оперативни и Национални програми;</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ЦОИДУЕМ;</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Други източници</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Толерантно отношение между децата в детските градини и училищата;</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Благоприятна образователна  среда;</w:t>
            </w:r>
          </w:p>
        </w:tc>
      </w:tr>
      <w:tr w:rsidR="00EB1D5B" w:rsidRPr="004A45C8" w:rsidTr="006A3574">
        <w:tc>
          <w:tcPr>
            <w:tcW w:w="534"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24</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Включване на текстове във Вътрешните Правилници на детските градини и училищата за гарантиране на толерантно отношение към децата от различен етнос</w:t>
            </w:r>
          </w:p>
        </w:tc>
        <w:tc>
          <w:tcPr>
            <w:tcW w:w="213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Училища; </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p>
        </w:tc>
        <w:tc>
          <w:tcPr>
            <w:tcW w:w="165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При актуализиране</w:t>
            </w:r>
          </w:p>
        </w:tc>
        <w:tc>
          <w:tcPr>
            <w:tcW w:w="174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Не е необходимо</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Създаване на благоприятна училищна среда </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Възпитание в дух на толерантност и приятелство</w:t>
            </w:r>
          </w:p>
        </w:tc>
      </w:tr>
      <w:tr w:rsidR="00EB1D5B" w:rsidRPr="004A45C8" w:rsidTr="006A3574">
        <w:tc>
          <w:tcPr>
            <w:tcW w:w="534" w:type="dxa"/>
          </w:tcPr>
          <w:p w:rsidR="00EB1D5B" w:rsidRPr="004A45C8" w:rsidRDefault="00EB1D5B" w:rsidP="006A3574">
            <w:pPr>
              <w:spacing w:after="0" w:line="240" w:lineRule="auto"/>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25</w:t>
            </w:r>
          </w:p>
        </w:tc>
        <w:tc>
          <w:tcPr>
            <w:tcW w:w="240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 xml:space="preserve">/нова/ </w:t>
            </w:r>
            <w:r w:rsidRPr="004A45C8">
              <w:rPr>
                <w:rFonts w:ascii="Times New Roman" w:eastAsia="Times New Roman" w:hAnsi="Times New Roman" w:cs="Times New Roman"/>
                <w:sz w:val="24"/>
                <w:szCs w:val="24"/>
                <w:lang w:eastAsia="bg-BG"/>
              </w:rPr>
              <w:t>В Правилника за дейността на образователните институции да се включи текст за ограничаване ползването на мобилни устройства от деца, ученици, педагогически специалисти и помощник-възпитатели  по време на провеждане на учебен час и ситуация.</w:t>
            </w:r>
          </w:p>
        </w:tc>
        <w:tc>
          <w:tcPr>
            <w:tcW w:w="213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Училища; </w:t>
            </w:r>
          </w:p>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tc>
        <w:tc>
          <w:tcPr>
            <w:tcW w:w="1650"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При актуализиране</w:t>
            </w:r>
          </w:p>
        </w:tc>
        <w:tc>
          <w:tcPr>
            <w:tcW w:w="1749"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Не са необходими.</w:t>
            </w:r>
          </w:p>
        </w:tc>
        <w:tc>
          <w:tcPr>
            <w:tcW w:w="2126" w:type="dxa"/>
          </w:tcPr>
          <w:p w:rsidR="00EB1D5B" w:rsidRPr="004A45C8" w:rsidRDefault="00EB1D5B"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Утвърждаване на правила и дисциплина, като елемент от процеса на възпитание и социална реализация на участниците в образователния процес. Утвърждаване авторитета на образователната институция.</w:t>
            </w:r>
          </w:p>
        </w:tc>
      </w:tr>
      <w:tr w:rsidR="0002330F" w:rsidRPr="004A45C8" w:rsidTr="006A3574">
        <w:tc>
          <w:tcPr>
            <w:tcW w:w="534" w:type="dxa"/>
          </w:tcPr>
          <w:p w:rsidR="0002330F" w:rsidRPr="004A45C8" w:rsidRDefault="0002330F" w:rsidP="006A3574">
            <w:pPr>
              <w:spacing w:after="0" w:line="240" w:lineRule="auto"/>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26</w:t>
            </w:r>
          </w:p>
        </w:tc>
        <w:tc>
          <w:tcPr>
            <w:tcW w:w="2409"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 xml:space="preserve">/нова/ </w:t>
            </w:r>
            <w:r w:rsidRPr="004A45C8">
              <w:rPr>
                <w:rFonts w:ascii="Times New Roman" w:eastAsia="Times New Roman" w:hAnsi="Times New Roman" w:cs="Times New Roman"/>
                <w:sz w:val="24"/>
                <w:szCs w:val="24"/>
                <w:lang w:eastAsia="bg-BG"/>
              </w:rPr>
              <w:t xml:space="preserve">Да се насочат усилията на педагогическите екипи към поддържане и </w:t>
            </w:r>
            <w:r w:rsidRPr="004A45C8">
              <w:rPr>
                <w:rFonts w:ascii="Times New Roman" w:eastAsia="Times New Roman" w:hAnsi="Times New Roman" w:cs="Times New Roman"/>
                <w:sz w:val="24"/>
                <w:szCs w:val="24"/>
                <w:lang w:eastAsia="bg-BG"/>
              </w:rPr>
              <w:lastRenderedPageBreak/>
              <w:t>осъвременяване на материалната база чрез проектно финансиране и /или дарителство.</w:t>
            </w:r>
          </w:p>
        </w:tc>
        <w:tc>
          <w:tcPr>
            <w:tcW w:w="213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Община Никопол</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Училища; </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tc>
        <w:tc>
          <w:tcPr>
            <w:tcW w:w="165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Постоянен</w:t>
            </w:r>
          </w:p>
        </w:tc>
        <w:tc>
          <w:tcPr>
            <w:tcW w:w="1749"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Бюджет, проектно финансиране, дарителство</w:t>
            </w:r>
          </w:p>
        </w:tc>
        <w:tc>
          <w:tcPr>
            <w:tcW w:w="212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Поддържане на съвременна и отговаряща на държавните образователни </w:t>
            </w:r>
            <w:r w:rsidRPr="004A45C8">
              <w:rPr>
                <w:rFonts w:ascii="Times New Roman" w:eastAsia="Times New Roman" w:hAnsi="Times New Roman" w:cs="Times New Roman"/>
                <w:sz w:val="24"/>
                <w:szCs w:val="24"/>
                <w:lang w:eastAsia="bg-BG"/>
              </w:rPr>
              <w:lastRenderedPageBreak/>
              <w:t>стандарти образователна среда.</w:t>
            </w:r>
          </w:p>
        </w:tc>
      </w:tr>
    </w:tbl>
    <w:p w:rsidR="0002330F" w:rsidRPr="004A45C8" w:rsidRDefault="0002330F" w:rsidP="0002330F">
      <w:pPr>
        <w:spacing w:after="0" w:line="240" w:lineRule="auto"/>
        <w:ind w:left="3600" w:right="-802" w:hanging="3780"/>
        <w:rPr>
          <w:rFonts w:ascii="Times New Roman" w:eastAsia="Times New Roman" w:hAnsi="Times New Roman" w:cs="Times New Roman"/>
          <w:b/>
          <w:sz w:val="24"/>
          <w:szCs w:val="24"/>
          <w:lang w:eastAsia="bg-BG"/>
        </w:rPr>
      </w:pPr>
    </w:p>
    <w:p w:rsidR="0002330F" w:rsidRPr="004A45C8" w:rsidRDefault="0002330F" w:rsidP="0002330F">
      <w:pPr>
        <w:spacing w:after="0" w:line="240" w:lineRule="auto"/>
        <w:ind w:left="3420" w:right="-802" w:hanging="3780"/>
        <w:rPr>
          <w:rFonts w:ascii="Times New Roman" w:eastAsia="Times New Roman" w:hAnsi="Times New Roman" w:cs="Times New Roman"/>
          <w:b/>
          <w:i/>
          <w:color w:val="000000"/>
          <w:sz w:val="24"/>
          <w:szCs w:val="24"/>
          <w:lang w:eastAsia="bg-BG"/>
        </w:rPr>
      </w:pPr>
      <w:r w:rsidRPr="004A45C8">
        <w:rPr>
          <w:rFonts w:ascii="Times New Roman" w:eastAsia="Times New Roman" w:hAnsi="Times New Roman" w:cs="Times New Roman"/>
          <w:b/>
          <w:sz w:val="24"/>
          <w:szCs w:val="24"/>
          <w:lang w:eastAsia="bg-BG"/>
        </w:rPr>
        <w:t xml:space="preserve">   </w:t>
      </w:r>
      <w:r w:rsidRPr="004A45C8">
        <w:rPr>
          <w:rFonts w:ascii="Times New Roman" w:eastAsia="Times New Roman" w:hAnsi="Times New Roman" w:cs="Times New Roman"/>
          <w:b/>
          <w:sz w:val="24"/>
          <w:szCs w:val="24"/>
          <w:u w:val="single"/>
          <w:lang w:eastAsia="bg-BG"/>
        </w:rPr>
        <w:t>По приоритетно направление 5:</w:t>
      </w:r>
      <w:r w:rsidRPr="004A45C8">
        <w:rPr>
          <w:rFonts w:ascii="Times New Roman" w:eastAsia="Times New Roman" w:hAnsi="Times New Roman" w:cs="Times New Roman"/>
          <w:b/>
          <w:sz w:val="24"/>
          <w:szCs w:val="24"/>
          <w:lang w:eastAsia="bg-BG"/>
        </w:rPr>
        <w:t xml:space="preserve">   </w:t>
      </w:r>
      <w:r w:rsidRPr="004A45C8">
        <w:rPr>
          <w:rFonts w:ascii="Times New Roman" w:eastAsia="Times New Roman" w:hAnsi="Times New Roman" w:cs="Times New Roman"/>
          <w:b/>
          <w:i/>
          <w:color w:val="000000"/>
          <w:sz w:val="24"/>
          <w:szCs w:val="24"/>
          <w:lang w:eastAsia="bg-BG"/>
        </w:rPr>
        <w:t>Допълнителна квалификация на педагогическите специалисти за работа и взаимодействие в мултиетническа образователна среда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20"/>
        <w:gridCol w:w="2016"/>
        <w:gridCol w:w="1629"/>
        <w:gridCol w:w="1773"/>
        <w:gridCol w:w="2126"/>
      </w:tblGrid>
      <w:tr w:rsidR="0002330F" w:rsidRPr="004A45C8" w:rsidTr="006A3574">
        <w:tc>
          <w:tcPr>
            <w:tcW w:w="534" w:type="dxa"/>
            <w:vAlign w:val="center"/>
          </w:tcPr>
          <w:p w:rsidR="0002330F" w:rsidRPr="004A45C8" w:rsidRDefault="0002330F"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w:t>
            </w:r>
          </w:p>
        </w:tc>
        <w:tc>
          <w:tcPr>
            <w:tcW w:w="2520" w:type="dxa"/>
            <w:vAlign w:val="center"/>
          </w:tcPr>
          <w:p w:rsidR="0002330F" w:rsidRPr="004A45C8" w:rsidRDefault="0002330F"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Дейности</w:t>
            </w:r>
          </w:p>
        </w:tc>
        <w:tc>
          <w:tcPr>
            <w:tcW w:w="2016" w:type="dxa"/>
            <w:vAlign w:val="center"/>
          </w:tcPr>
          <w:p w:rsidR="0002330F" w:rsidRPr="004A45C8" w:rsidRDefault="0002330F"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Отговорна институция</w:t>
            </w:r>
          </w:p>
        </w:tc>
        <w:tc>
          <w:tcPr>
            <w:tcW w:w="1629" w:type="dxa"/>
            <w:vAlign w:val="center"/>
          </w:tcPr>
          <w:p w:rsidR="0002330F" w:rsidRPr="004A45C8" w:rsidRDefault="0002330F"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Срок</w:t>
            </w:r>
          </w:p>
        </w:tc>
        <w:tc>
          <w:tcPr>
            <w:tcW w:w="1773" w:type="dxa"/>
            <w:vAlign w:val="center"/>
          </w:tcPr>
          <w:p w:rsidR="0002330F" w:rsidRPr="004A45C8" w:rsidRDefault="0002330F"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Източник на финансиране</w:t>
            </w:r>
          </w:p>
        </w:tc>
        <w:tc>
          <w:tcPr>
            <w:tcW w:w="2126" w:type="dxa"/>
            <w:vAlign w:val="center"/>
          </w:tcPr>
          <w:p w:rsidR="0002330F" w:rsidRPr="004A45C8" w:rsidRDefault="0002330F"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Очаквани резултати</w:t>
            </w:r>
          </w:p>
        </w:tc>
      </w:tr>
      <w:tr w:rsidR="0002330F" w:rsidRPr="004A45C8" w:rsidTr="006A3574">
        <w:tc>
          <w:tcPr>
            <w:tcW w:w="534"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27</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Квалификация на педагогически специалисти за работа в мултикултурна среда </w:t>
            </w:r>
          </w:p>
        </w:tc>
        <w:tc>
          <w:tcPr>
            <w:tcW w:w="201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гл.експерт</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”Образование”</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детски градини </w:t>
            </w:r>
          </w:p>
        </w:tc>
        <w:tc>
          <w:tcPr>
            <w:tcW w:w="1629"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постоянен</w:t>
            </w:r>
          </w:p>
        </w:tc>
        <w:tc>
          <w:tcPr>
            <w:tcW w:w="1773"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 Оперативни и Национални програми,</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делегирани бюджети</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„Учене през целия живот” </w:t>
            </w:r>
          </w:p>
        </w:tc>
        <w:tc>
          <w:tcPr>
            <w:tcW w:w="212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Умения за работа на учители и директори с деца и ученици от етнически малцинства. Усъвършенстване на образователната среда за качествено образование.</w:t>
            </w:r>
          </w:p>
        </w:tc>
      </w:tr>
      <w:tr w:rsidR="0002330F" w:rsidRPr="004A45C8" w:rsidTr="006A3574">
        <w:tc>
          <w:tcPr>
            <w:tcW w:w="534" w:type="dxa"/>
          </w:tcPr>
          <w:p w:rsidR="0002330F" w:rsidRPr="004A45C8" w:rsidRDefault="0002330F" w:rsidP="006A3574">
            <w:pPr>
              <w:spacing w:after="0" w:line="240" w:lineRule="auto"/>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28</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Да се повиши контролът да спазване на работното време от педагогическия и непедагогическия персонал в детските градини и училищата.</w:t>
            </w:r>
          </w:p>
        </w:tc>
        <w:tc>
          <w:tcPr>
            <w:tcW w:w="201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Училища </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tc>
        <w:tc>
          <w:tcPr>
            <w:tcW w:w="1629"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постоянен</w:t>
            </w:r>
          </w:p>
        </w:tc>
        <w:tc>
          <w:tcPr>
            <w:tcW w:w="1773"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Не е необходимо</w:t>
            </w:r>
          </w:p>
        </w:tc>
        <w:tc>
          <w:tcPr>
            <w:tcW w:w="212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Максимално и професионално обгрижване и възпитание на децата и учениците.</w:t>
            </w:r>
          </w:p>
        </w:tc>
      </w:tr>
      <w:tr w:rsidR="0002330F" w:rsidRPr="004A45C8" w:rsidTr="006A3574">
        <w:tc>
          <w:tcPr>
            <w:tcW w:w="534" w:type="dxa"/>
          </w:tcPr>
          <w:p w:rsidR="0002330F" w:rsidRPr="004A45C8" w:rsidRDefault="0002330F" w:rsidP="006A3574">
            <w:pPr>
              <w:spacing w:after="0" w:line="240" w:lineRule="auto"/>
              <w:ind w:left="284" w:hanging="284"/>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29</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Да се разработи ефективна система за стимулиране труда на учителите, които постигат по-високи резултати в  работата си</w:t>
            </w:r>
          </w:p>
        </w:tc>
        <w:tc>
          <w:tcPr>
            <w:tcW w:w="201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Училища </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tc>
        <w:tc>
          <w:tcPr>
            <w:tcW w:w="1629"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постоянен</w:t>
            </w:r>
          </w:p>
        </w:tc>
        <w:tc>
          <w:tcPr>
            <w:tcW w:w="1773"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Бюджетни средства на образователната институция</w:t>
            </w:r>
          </w:p>
        </w:tc>
        <w:tc>
          <w:tcPr>
            <w:tcW w:w="212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Стремеж към кариерно развитие, повишаване на професионализма в работата на педагогическите специалисти.</w:t>
            </w:r>
          </w:p>
        </w:tc>
      </w:tr>
      <w:tr w:rsidR="0002330F" w:rsidRPr="004A45C8" w:rsidTr="006A3574">
        <w:tc>
          <w:tcPr>
            <w:tcW w:w="534"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30</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 xml:space="preserve">Да се организират периодично обучения на педагогическите специалисти за повишаване на квалификацията им. </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p>
        </w:tc>
        <w:tc>
          <w:tcPr>
            <w:tcW w:w="201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Училища </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tc>
        <w:tc>
          <w:tcPr>
            <w:tcW w:w="1629"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постоянен</w:t>
            </w:r>
          </w:p>
        </w:tc>
        <w:tc>
          <w:tcPr>
            <w:tcW w:w="1773"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Бюджетни средства на образователната институция</w:t>
            </w:r>
          </w:p>
        </w:tc>
        <w:tc>
          <w:tcPr>
            <w:tcW w:w="212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Стремеж към кариерно развитие, повишаване на професионализма в работата на педагогическите специалисти.</w:t>
            </w:r>
          </w:p>
        </w:tc>
      </w:tr>
    </w:tbl>
    <w:p w:rsidR="0002330F" w:rsidRPr="004A45C8" w:rsidRDefault="0002330F" w:rsidP="0002330F">
      <w:pPr>
        <w:spacing w:after="0" w:line="240" w:lineRule="auto"/>
        <w:jc w:val="both"/>
        <w:rPr>
          <w:rFonts w:ascii="Times New Roman" w:eastAsia="Times New Roman" w:hAnsi="Times New Roman" w:cs="Times New Roman"/>
          <w:b/>
          <w:sz w:val="24"/>
          <w:szCs w:val="24"/>
          <w:u w:val="single"/>
          <w:lang w:eastAsia="bg-BG"/>
        </w:rPr>
      </w:pPr>
    </w:p>
    <w:p w:rsidR="0002330F" w:rsidRPr="004A45C8" w:rsidRDefault="0002330F" w:rsidP="0002330F">
      <w:pPr>
        <w:spacing w:after="0" w:line="240" w:lineRule="auto"/>
        <w:ind w:left="3780" w:hanging="3780"/>
        <w:jc w:val="both"/>
        <w:rPr>
          <w:rFonts w:ascii="Times New Roman" w:eastAsia="Times New Roman" w:hAnsi="Times New Roman" w:cs="Times New Roman"/>
          <w:b/>
          <w:i/>
          <w:color w:val="000000"/>
          <w:sz w:val="24"/>
          <w:szCs w:val="24"/>
          <w:lang w:eastAsia="bg-BG"/>
        </w:rPr>
      </w:pPr>
      <w:r w:rsidRPr="004A45C8">
        <w:rPr>
          <w:rFonts w:ascii="Times New Roman" w:eastAsia="Times New Roman" w:hAnsi="Times New Roman" w:cs="Times New Roman"/>
          <w:b/>
          <w:sz w:val="24"/>
          <w:szCs w:val="24"/>
          <w:u w:val="single"/>
          <w:lang w:eastAsia="bg-BG"/>
        </w:rPr>
        <w:lastRenderedPageBreak/>
        <w:t>По приоритетно направление 6:</w:t>
      </w:r>
      <w:r w:rsidRPr="004A45C8">
        <w:rPr>
          <w:rFonts w:ascii="Times New Roman" w:eastAsia="Times New Roman" w:hAnsi="Times New Roman" w:cs="Times New Roman"/>
          <w:b/>
          <w:sz w:val="24"/>
          <w:szCs w:val="24"/>
          <w:lang w:eastAsia="bg-BG"/>
        </w:rPr>
        <w:t xml:space="preserve"> </w:t>
      </w:r>
      <w:r w:rsidRPr="004A45C8">
        <w:rPr>
          <w:rFonts w:ascii="Times New Roman" w:eastAsia="Times New Roman" w:hAnsi="Times New Roman" w:cs="Times New Roman"/>
          <w:b/>
          <w:i/>
          <w:color w:val="000000"/>
          <w:sz w:val="24"/>
          <w:szCs w:val="24"/>
          <w:lang w:eastAsia="bg-BG"/>
        </w:rPr>
        <w:t>Приобщаване на родителите към образователния  процес и засилена работа с тези, които не подкрепят образованието на техните деца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20"/>
        <w:gridCol w:w="2016"/>
        <w:gridCol w:w="1629"/>
        <w:gridCol w:w="1773"/>
        <w:gridCol w:w="2126"/>
      </w:tblGrid>
      <w:tr w:rsidR="0002330F" w:rsidRPr="004A45C8" w:rsidTr="006A3574">
        <w:tc>
          <w:tcPr>
            <w:tcW w:w="534" w:type="dxa"/>
            <w:vAlign w:val="center"/>
          </w:tcPr>
          <w:p w:rsidR="0002330F" w:rsidRPr="004A45C8" w:rsidRDefault="0002330F" w:rsidP="006A3574">
            <w:pPr>
              <w:spacing w:after="0" w:line="240" w:lineRule="auto"/>
              <w:jc w:val="center"/>
              <w:rPr>
                <w:rFonts w:ascii="Times New Roman" w:eastAsia="Times New Roman" w:hAnsi="Times New Roman" w:cs="Times New Roman"/>
                <w:b/>
                <w:color w:val="000000"/>
                <w:sz w:val="24"/>
                <w:szCs w:val="24"/>
                <w:lang w:eastAsia="bg-BG"/>
              </w:rPr>
            </w:pPr>
            <w:r w:rsidRPr="004A45C8">
              <w:rPr>
                <w:rFonts w:ascii="Times New Roman" w:eastAsia="Times New Roman" w:hAnsi="Times New Roman" w:cs="Times New Roman"/>
                <w:b/>
                <w:color w:val="000000"/>
                <w:sz w:val="24"/>
                <w:szCs w:val="24"/>
                <w:lang w:eastAsia="bg-BG"/>
              </w:rPr>
              <w:t>№</w:t>
            </w:r>
          </w:p>
        </w:tc>
        <w:tc>
          <w:tcPr>
            <w:tcW w:w="2520" w:type="dxa"/>
            <w:vAlign w:val="center"/>
          </w:tcPr>
          <w:p w:rsidR="0002330F" w:rsidRPr="004A45C8" w:rsidRDefault="0002330F" w:rsidP="006A3574">
            <w:pPr>
              <w:spacing w:after="0" w:line="240" w:lineRule="auto"/>
              <w:jc w:val="center"/>
              <w:rPr>
                <w:rFonts w:ascii="Times New Roman" w:eastAsia="Times New Roman" w:hAnsi="Times New Roman" w:cs="Times New Roman"/>
                <w:b/>
                <w:color w:val="000000"/>
                <w:sz w:val="24"/>
                <w:szCs w:val="24"/>
                <w:lang w:eastAsia="bg-BG"/>
              </w:rPr>
            </w:pPr>
            <w:r w:rsidRPr="004A45C8">
              <w:rPr>
                <w:rFonts w:ascii="Times New Roman" w:eastAsia="Times New Roman" w:hAnsi="Times New Roman" w:cs="Times New Roman"/>
                <w:b/>
                <w:color w:val="000000"/>
                <w:sz w:val="24"/>
                <w:szCs w:val="24"/>
                <w:lang w:eastAsia="bg-BG"/>
              </w:rPr>
              <w:t>Дейности</w:t>
            </w:r>
          </w:p>
        </w:tc>
        <w:tc>
          <w:tcPr>
            <w:tcW w:w="2016" w:type="dxa"/>
            <w:vAlign w:val="center"/>
          </w:tcPr>
          <w:p w:rsidR="0002330F" w:rsidRPr="004A45C8" w:rsidRDefault="0002330F" w:rsidP="006A3574">
            <w:pPr>
              <w:spacing w:after="0" w:line="240" w:lineRule="auto"/>
              <w:jc w:val="center"/>
              <w:rPr>
                <w:rFonts w:ascii="Times New Roman" w:eastAsia="Times New Roman" w:hAnsi="Times New Roman" w:cs="Times New Roman"/>
                <w:b/>
                <w:color w:val="000000"/>
                <w:sz w:val="24"/>
                <w:szCs w:val="24"/>
                <w:lang w:eastAsia="bg-BG"/>
              </w:rPr>
            </w:pPr>
            <w:r w:rsidRPr="004A45C8">
              <w:rPr>
                <w:rFonts w:ascii="Times New Roman" w:eastAsia="Times New Roman" w:hAnsi="Times New Roman" w:cs="Times New Roman"/>
                <w:b/>
                <w:color w:val="000000"/>
                <w:sz w:val="24"/>
                <w:szCs w:val="24"/>
                <w:lang w:eastAsia="bg-BG"/>
              </w:rPr>
              <w:t>Отговорна институция</w:t>
            </w:r>
          </w:p>
        </w:tc>
        <w:tc>
          <w:tcPr>
            <w:tcW w:w="1629" w:type="dxa"/>
            <w:vAlign w:val="center"/>
          </w:tcPr>
          <w:p w:rsidR="0002330F" w:rsidRPr="004A45C8" w:rsidRDefault="0002330F" w:rsidP="006A3574">
            <w:pPr>
              <w:spacing w:after="0" w:line="240" w:lineRule="auto"/>
              <w:jc w:val="center"/>
              <w:rPr>
                <w:rFonts w:ascii="Times New Roman" w:eastAsia="Times New Roman" w:hAnsi="Times New Roman" w:cs="Times New Roman"/>
                <w:b/>
                <w:color w:val="000000"/>
                <w:sz w:val="24"/>
                <w:szCs w:val="24"/>
                <w:lang w:eastAsia="bg-BG"/>
              </w:rPr>
            </w:pPr>
            <w:r w:rsidRPr="004A45C8">
              <w:rPr>
                <w:rFonts w:ascii="Times New Roman" w:eastAsia="Times New Roman" w:hAnsi="Times New Roman" w:cs="Times New Roman"/>
                <w:b/>
                <w:color w:val="000000"/>
                <w:sz w:val="24"/>
                <w:szCs w:val="24"/>
                <w:lang w:eastAsia="bg-BG"/>
              </w:rPr>
              <w:t>Срок</w:t>
            </w:r>
          </w:p>
        </w:tc>
        <w:tc>
          <w:tcPr>
            <w:tcW w:w="1773" w:type="dxa"/>
            <w:vAlign w:val="center"/>
          </w:tcPr>
          <w:p w:rsidR="0002330F" w:rsidRPr="004A45C8" w:rsidRDefault="0002330F" w:rsidP="006A3574">
            <w:pPr>
              <w:spacing w:after="0" w:line="240" w:lineRule="auto"/>
              <w:jc w:val="center"/>
              <w:rPr>
                <w:rFonts w:ascii="Times New Roman" w:eastAsia="Times New Roman" w:hAnsi="Times New Roman" w:cs="Times New Roman"/>
                <w:b/>
                <w:color w:val="000000"/>
                <w:sz w:val="24"/>
                <w:szCs w:val="24"/>
                <w:lang w:eastAsia="bg-BG"/>
              </w:rPr>
            </w:pPr>
            <w:r w:rsidRPr="004A45C8">
              <w:rPr>
                <w:rFonts w:ascii="Times New Roman" w:eastAsia="Times New Roman" w:hAnsi="Times New Roman" w:cs="Times New Roman"/>
                <w:b/>
                <w:color w:val="000000"/>
                <w:sz w:val="24"/>
                <w:szCs w:val="24"/>
                <w:lang w:eastAsia="bg-BG"/>
              </w:rPr>
              <w:t>Източник на финансиране</w:t>
            </w:r>
          </w:p>
        </w:tc>
        <w:tc>
          <w:tcPr>
            <w:tcW w:w="2126" w:type="dxa"/>
            <w:vAlign w:val="center"/>
          </w:tcPr>
          <w:p w:rsidR="0002330F" w:rsidRPr="004A45C8" w:rsidRDefault="0002330F" w:rsidP="006A3574">
            <w:pPr>
              <w:spacing w:after="0" w:line="240" w:lineRule="auto"/>
              <w:jc w:val="center"/>
              <w:rPr>
                <w:rFonts w:ascii="Times New Roman" w:eastAsia="Times New Roman" w:hAnsi="Times New Roman" w:cs="Times New Roman"/>
                <w:b/>
                <w:color w:val="000000"/>
                <w:sz w:val="24"/>
                <w:szCs w:val="24"/>
                <w:lang w:eastAsia="bg-BG"/>
              </w:rPr>
            </w:pPr>
            <w:r w:rsidRPr="004A45C8">
              <w:rPr>
                <w:rFonts w:ascii="Times New Roman" w:eastAsia="Times New Roman" w:hAnsi="Times New Roman" w:cs="Times New Roman"/>
                <w:b/>
                <w:color w:val="000000"/>
                <w:sz w:val="24"/>
                <w:szCs w:val="24"/>
                <w:lang w:eastAsia="bg-BG"/>
              </w:rPr>
              <w:t>Очаквани резултати</w:t>
            </w:r>
          </w:p>
        </w:tc>
      </w:tr>
      <w:tr w:rsidR="0002330F" w:rsidRPr="004A45C8" w:rsidTr="006A3574">
        <w:tc>
          <w:tcPr>
            <w:tcW w:w="534"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31</w:t>
            </w:r>
          </w:p>
        </w:tc>
        <w:tc>
          <w:tcPr>
            <w:tcW w:w="2520"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Организиране на кампании за повишаване на осведомеността на родителите, относно ползите от това детето да посещава детска градина</w:t>
            </w:r>
          </w:p>
        </w:tc>
        <w:tc>
          <w:tcPr>
            <w:tcW w:w="201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Община Никопол, детски градини,</w:t>
            </w:r>
          </w:p>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Образователен медиатор</w:t>
            </w:r>
          </w:p>
        </w:tc>
        <w:tc>
          <w:tcPr>
            <w:tcW w:w="1629"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ежегодно</w:t>
            </w:r>
          </w:p>
        </w:tc>
        <w:tc>
          <w:tcPr>
            <w:tcW w:w="1773"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 Оперативните и Национални  програми, дейности заложени в годишните планове за дейността на детската градина</w:t>
            </w:r>
          </w:p>
        </w:tc>
        <w:tc>
          <w:tcPr>
            <w:tcW w:w="212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Изграждане на доверие у родителите към образователните институции.</w:t>
            </w:r>
          </w:p>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Намаляване на броя на децата, които не посещават детска градина</w:t>
            </w:r>
          </w:p>
        </w:tc>
      </w:tr>
      <w:tr w:rsidR="0002330F" w:rsidRPr="004A45C8" w:rsidTr="006A3574">
        <w:tc>
          <w:tcPr>
            <w:tcW w:w="534"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32</w:t>
            </w:r>
          </w:p>
        </w:tc>
        <w:tc>
          <w:tcPr>
            <w:tcW w:w="2520"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Организиране на ден на отворените врати – демонстрации, срещи и разговори, открити тържества, провеждане на образователни модули за родители</w:t>
            </w:r>
          </w:p>
        </w:tc>
        <w:tc>
          <w:tcPr>
            <w:tcW w:w="201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Община Никопол</w:t>
            </w:r>
          </w:p>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гл.експерт</w:t>
            </w:r>
          </w:p>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”Образование”</w:t>
            </w:r>
          </w:p>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училища,</w:t>
            </w:r>
          </w:p>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детски градини</w:t>
            </w:r>
          </w:p>
        </w:tc>
        <w:tc>
          <w:tcPr>
            <w:tcW w:w="1629"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постоянен</w:t>
            </w:r>
          </w:p>
        </w:tc>
        <w:tc>
          <w:tcPr>
            <w:tcW w:w="1773"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 дейности, заложени в годишния план на образователната институция</w:t>
            </w:r>
          </w:p>
        </w:tc>
        <w:tc>
          <w:tcPr>
            <w:tcW w:w="212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Повишаване ангажираността на родителите към образователната институция. Работа за формиране на единство между училище-семейство-социална среда.</w:t>
            </w:r>
          </w:p>
        </w:tc>
      </w:tr>
      <w:tr w:rsidR="0002330F" w:rsidRPr="004A45C8" w:rsidTr="006A3574">
        <w:tc>
          <w:tcPr>
            <w:tcW w:w="534"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33</w:t>
            </w:r>
          </w:p>
        </w:tc>
        <w:tc>
          <w:tcPr>
            <w:tcW w:w="2520"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Включване на родители на деца и ученици от различни етноси в дейности, комисии и други структури на детската градина и училището.</w:t>
            </w:r>
          </w:p>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iCs/>
                <w:sz w:val="24"/>
                <w:szCs w:val="24"/>
                <w:lang w:eastAsia="bg-BG"/>
              </w:rPr>
              <w:t xml:space="preserve">Утвърждаване на  различни модели за работа с родители. </w:t>
            </w:r>
          </w:p>
        </w:tc>
        <w:tc>
          <w:tcPr>
            <w:tcW w:w="201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Училища;</w:t>
            </w:r>
          </w:p>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Детски градини</w:t>
            </w:r>
          </w:p>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p>
        </w:tc>
        <w:tc>
          <w:tcPr>
            <w:tcW w:w="1629"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постоянен</w:t>
            </w:r>
          </w:p>
        </w:tc>
        <w:tc>
          <w:tcPr>
            <w:tcW w:w="1773"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Не е необходимо</w:t>
            </w:r>
          </w:p>
        </w:tc>
        <w:tc>
          <w:tcPr>
            <w:tcW w:w="212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Ангажиране на родителите към обучението на техните деца</w:t>
            </w:r>
          </w:p>
        </w:tc>
      </w:tr>
      <w:tr w:rsidR="0002330F" w:rsidRPr="004A45C8" w:rsidTr="006A3574">
        <w:tc>
          <w:tcPr>
            <w:tcW w:w="534"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34</w:t>
            </w:r>
          </w:p>
        </w:tc>
        <w:tc>
          <w:tcPr>
            <w:tcW w:w="2520"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Участие на родителите при подготовката и провеждането на тържества по различни поводи, културни, спортни мероприятия и други инициативи, свързани с живота на детската градина/училището</w:t>
            </w:r>
          </w:p>
        </w:tc>
        <w:tc>
          <w:tcPr>
            <w:tcW w:w="201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Педагогически специалисти в образователните институции</w:t>
            </w:r>
          </w:p>
        </w:tc>
        <w:tc>
          <w:tcPr>
            <w:tcW w:w="1629"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постоянен</w:t>
            </w:r>
          </w:p>
        </w:tc>
        <w:tc>
          <w:tcPr>
            <w:tcW w:w="1773"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Не е необходимо</w:t>
            </w:r>
          </w:p>
        </w:tc>
        <w:tc>
          <w:tcPr>
            <w:tcW w:w="212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 xml:space="preserve">Повишена мотивация на родителите за обучение на собствените  им деца и ученици и неотпадането им от образователния процес. Осъзнаване на ролята им като </w:t>
            </w:r>
            <w:r w:rsidRPr="004A45C8">
              <w:rPr>
                <w:rFonts w:ascii="Times New Roman" w:eastAsia="Times New Roman" w:hAnsi="Times New Roman" w:cs="Times New Roman"/>
                <w:color w:val="000000"/>
                <w:sz w:val="24"/>
                <w:szCs w:val="24"/>
                <w:lang w:eastAsia="bg-BG"/>
              </w:rPr>
              <w:lastRenderedPageBreak/>
              <w:t>задължителна  страна в процеса на обучение и възпитание.</w:t>
            </w:r>
          </w:p>
        </w:tc>
      </w:tr>
      <w:tr w:rsidR="0002330F" w:rsidRPr="004A45C8" w:rsidTr="006A3574">
        <w:tc>
          <w:tcPr>
            <w:tcW w:w="534" w:type="dxa"/>
          </w:tcPr>
          <w:p w:rsidR="0002330F" w:rsidRPr="004A45C8" w:rsidRDefault="0002330F" w:rsidP="006A3574">
            <w:pPr>
              <w:spacing w:after="0" w:line="240" w:lineRule="auto"/>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35</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Подпомагане на децата в къщи при изпълнение на практически задачи за подготовка на открити ситуации и тържества.</w:t>
            </w:r>
          </w:p>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p>
        </w:tc>
        <w:tc>
          <w:tcPr>
            <w:tcW w:w="201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Педагогически специалисти в образователните институции</w:t>
            </w:r>
          </w:p>
        </w:tc>
        <w:tc>
          <w:tcPr>
            <w:tcW w:w="1629"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постоянен</w:t>
            </w:r>
          </w:p>
        </w:tc>
        <w:tc>
          <w:tcPr>
            <w:tcW w:w="1773"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Не е необходимо</w:t>
            </w:r>
          </w:p>
        </w:tc>
        <w:tc>
          <w:tcPr>
            <w:tcW w:w="212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Повишена мотивация на родителите за обучение на собствените им  деца и ученици и неотпадането им от образователния процес. Осъзнаване на ролята им като задължителна  страна в процеса на обучение и възпитание.</w:t>
            </w:r>
          </w:p>
        </w:tc>
      </w:tr>
      <w:tr w:rsidR="0002330F" w:rsidRPr="004A45C8" w:rsidTr="006A3574">
        <w:tc>
          <w:tcPr>
            <w:tcW w:w="534" w:type="dxa"/>
          </w:tcPr>
          <w:p w:rsidR="0002330F" w:rsidRPr="004A45C8" w:rsidRDefault="0002330F" w:rsidP="006A3574">
            <w:pPr>
              <w:spacing w:after="0" w:line="240" w:lineRule="auto"/>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36</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Активизиране на функцията на обществения съвет, като се минимизира формализма, както при неговото структуриране, така и при реализиране на дейността му, произтичаща от чл.269 от Закона за предучилищното и училищното образование /ЗПУО/.</w:t>
            </w:r>
          </w:p>
        </w:tc>
        <w:tc>
          <w:tcPr>
            <w:tcW w:w="201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Педагогическите специалисти с ръководна функция в образователните институции</w:t>
            </w:r>
          </w:p>
        </w:tc>
        <w:tc>
          <w:tcPr>
            <w:tcW w:w="1629"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постоянен</w:t>
            </w:r>
          </w:p>
        </w:tc>
        <w:tc>
          <w:tcPr>
            <w:tcW w:w="1773"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Не е необходимо</w:t>
            </w:r>
          </w:p>
        </w:tc>
        <w:tc>
          <w:tcPr>
            <w:tcW w:w="212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Ефективно подпомагане развитието на образователната институция.Осъществяване на граждански контрол при управлението на образователната институция.</w:t>
            </w:r>
          </w:p>
        </w:tc>
      </w:tr>
      <w:tr w:rsidR="0002330F" w:rsidRPr="004A45C8" w:rsidTr="006A3574">
        <w:tc>
          <w:tcPr>
            <w:tcW w:w="534" w:type="dxa"/>
          </w:tcPr>
          <w:p w:rsidR="0002330F" w:rsidRPr="004A45C8" w:rsidRDefault="0002330F" w:rsidP="006A3574">
            <w:pPr>
              <w:spacing w:after="0" w:line="240" w:lineRule="auto"/>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37</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При възникване на конкретен случай да се формират групи с участието на представители на обществения съвет за разрешаване на проблеми, свързани с възпитанието и обучението на децата.</w:t>
            </w:r>
          </w:p>
        </w:tc>
        <w:tc>
          <w:tcPr>
            <w:tcW w:w="201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Педагогическите специалисти с ръководна функция в образователните</w:t>
            </w:r>
          </w:p>
        </w:tc>
        <w:tc>
          <w:tcPr>
            <w:tcW w:w="1629"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При необходимост</w:t>
            </w:r>
          </w:p>
        </w:tc>
        <w:tc>
          <w:tcPr>
            <w:tcW w:w="1773"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Не е необходимо</w:t>
            </w:r>
          </w:p>
        </w:tc>
        <w:tc>
          <w:tcPr>
            <w:tcW w:w="212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Ефективно подпомагане на развитието на образователната институция.</w:t>
            </w:r>
          </w:p>
        </w:tc>
      </w:tr>
      <w:tr w:rsidR="0002330F" w:rsidRPr="004A45C8" w:rsidTr="006A3574">
        <w:tc>
          <w:tcPr>
            <w:tcW w:w="534" w:type="dxa"/>
          </w:tcPr>
          <w:p w:rsidR="0002330F" w:rsidRPr="004A45C8" w:rsidRDefault="0002330F" w:rsidP="006A3574">
            <w:pPr>
              <w:spacing w:after="0" w:line="240" w:lineRule="auto"/>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38</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 xml:space="preserve">Синхронизиране на дейността на обществените съвети </w:t>
            </w:r>
            <w:r w:rsidRPr="004A45C8">
              <w:rPr>
                <w:rFonts w:ascii="Times New Roman" w:eastAsia="Times New Roman" w:hAnsi="Times New Roman" w:cs="Times New Roman"/>
                <w:sz w:val="24"/>
                <w:szCs w:val="24"/>
                <w:lang w:eastAsia="bg-BG"/>
              </w:rPr>
              <w:lastRenderedPageBreak/>
              <w:t>с текстовете от ЗПУО. В обществения съвет да се включват личности с образование и познания в различните сфери на обществения живот, да са сравнително добре запознати с нормативната база в сферата на предучилищното и средното образование.</w:t>
            </w:r>
          </w:p>
        </w:tc>
        <w:tc>
          <w:tcPr>
            <w:tcW w:w="201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lastRenderedPageBreak/>
              <w:t xml:space="preserve">Педагогическите специалисти с ръководна функция в </w:t>
            </w:r>
            <w:r w:rsidRPr="004A45C8">
              <w:rPr>
                <w:rFonts w:ascii="Times New Roman" w:eastAsia="Times New Roman" w:hAnsi="Times New Roman" w:cs="Times New Roman"/>
                <w:color w:val="000000"/>
                <w:sz w:val="24"/>
                <w:szCs w:val="24"/>
                <w:lang w:eastAsia="bg-BG"/>
              </w:rPr>
              <w:lastRenderedPageBreak/>
              <w:t>образователните институции</w:t>
            </w:r>
          </w:p>
        </w:tc>
        <w:tc>
          <w:tcPr>
            <w:tcW w:w="1629"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lastRenderedPageBreak/>
              <w:t>постоянен</w:t>
            </w:r>
          </w:p>
        </w:tc>
        <w:tc>
          <w:tcPr>
            <w:tcW w:w="1773"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Не е необходимо</w:t>
            </w:r>
          </w:p>
        </w:tc>
        <w:tc>
          <w:tcPr>
            <w:tcW w:w="212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 xml:space="preserve">Ефективно подпомагане развитието на образователната </w:t>
            </w:r>
            <w:r w:rsidRPr="004A45C8">
              <w:rPr>
                <w:rFonts w:ascii="Times New Roman" w:eastAsia="Times New Roman" w:hAnsi="Times New Roman" w:cs="Times New Roman"/>
                <w:color w:val="000000"/>
                <w:sz w:val="24"/>
                <w:szCs w:val="24"/>
                <w:lang w:eastAsia="bg-BG"/>
              </w:rPr>
              <w:lastRenderedPageBreak/>
              <w:t>институция.Осъществяване на граждански контрол при управлението.</w:t>
            </w:r>
          </w:p>
        </w:tc>
      </w:tr>
      <w:tr w:rsidR="0002330F" w:rsidRPr="004A45C8" w:rsidTr="006A3574">
        <w:tc>
          <w:tcPr>
            <w:tcW w:w="534" w:type="dxa"/>
          </w:tcPr>
          <w:p w:rsidR="0002330F" w:rsidRPr="004A45C8" w:rsidRDefault="0002330F" w:rsidP="006A3574">
            <w:pPr>
              <w:spacing w:after="0" w:line="240" w:lineRule="auto"/>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39</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Организацията на родителските срещи да се ориентира към резултатност, като се преодолее формалното им провеждане. На всяка родителска среща да се приемат решения с конкретни срокове, да се осъществява обратен контрол, с последващ отчет на изпълнените решения. Да се провеждат по-често родителски срещи по предварително обявени теми.</w:t>
            </w:r>
          </w:p>
        </w:tc>
        <w:tc>
          <w:tcPr>
            <w:tcW w:w="201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Педагогическите специалисти в образователните институции</w:t>
            </w:r>
          </w:p>
        </w:tc>
        <w:tc>
          <w:tcPr>
            <w:tcW w:w="1629"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постоянен</w:t>
            </w:r>
          </w:p>
        </w:tc>
        <w:tc>
          <w:tcPr>
            <w:tcW w:w="1773"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Не е необходимо</w:t>
            </w:r>
          </w:p>
        </w:tc>
        <w:tc>
          <w:tcPr>
            <w:tcW w:w="212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По-голяма информираност на родителите. Отговорност на родителите в процеса на обучение и възпитание на собствените деца. Осъзнаване на ролята им като страна в процеса на образование и социална реализация на децата им.</w:t>
            </w:r>
          </w:p>
        </w:tc>
      </w:tr>
      <w:tr w:rsidR="0002330F" w:rsidRPr="004A45C8" w:rsidTr="006A3574">
        <w:tc>
          <w:tcPr>
            <w:tcW w:w="534"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40</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/нова/</w:t>
            </w:r>
            <w:r w:rsidRPr="004A45C8">
              <w:rPr>
                <w:rFonts w:ascii="Times New Roman" w:eastAsia="Times New Roman" w:hAnsi="Times New Roman" w:cs="Times New Roman"/>
                <w:i/>
                <w:sz w:val="24"/>
                <w:szCs w:val="24"/>
                <w:lang w:eastAsia="bg-BG"/>
              </w:rPr>
              <w:t xml:space="preserve"> </w:t>
            </w:r>
            <w:r w:rsidRPr="004A45C8">
              <w:rPr>
                <w:rFonts w:ascii="Times New Roman" w:eastAsia="Times New Roman" w:hAnsi="Times New Roman" w:cs="Times New Roman"/>
                <w:sz w:val="24"/>
                <w:szCs w:val="24"/>
                <w:lang w:eastAsia="bg-BG"/>
              </w:rPr>
              <w:t>На родителите да се предоставя информация за обучителното съдържание, съгласно държавните образователни стандарти и запознаване с правилниците в детската градина и училището.</w:t>
            </w:r>
          </w:p>
        </w:tc>
        <w:tc>
          <w:tcPr>
            <w:tcW w:w="201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Педагогическите специалисти в образователните институции</w:t>
            </w:r>
          </w:p>
        </w:tc>
        <w:tc>
          <w:tcPr>
            <w:tcW w:w="1629"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sz w:val="24"/>
                <w:szCs w:val="24"/>
                <w:lang w:eastAsia="bg-BG"/>
              </w:rPr>
              <w:t>В началото на всяка учебна година</w:t>
            </w:r>
          </w:p>
        </w:tc>
        <w:tc>
          <w:tcPr>
            <w:tcW w:w="1773"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Не е необходимо</w:t>
            </w:r>
          </w:p>
        </w:tc>
        <w:tc>
          <w:tcPr>
            <w:tcW w:w="212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По-голяма информираност на родителите</w:t>
            </w:r>
          </w:p>
        </w:tc>
      </w:tr>
      <w:tr w:rsidR="0002330F" w:rsidRPr="004A45C8" w:rsidTr="006A3574">
        <w:tc>
          <w:tcPr>
            <w:tcW w:w="534"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41</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 xml:space="preserve">/нова/ </w:t>
            </w:r>
            <w:r w:rsidRPr="004A45C8">
              <w:rPr>
                <w:rFonts w:ascii="Times New Roman" w:eastAsia="Times New Roman" w:hAnsi="Times New Roman" w:cs="Times New Roman"/>
                <w:sz w:val="24"/>
                <w:szCs w:val="24"/>
                <w:lang w:eastAsia="bg-BG"/>
              </w:rPr>
              <w:t xml:space="preserve">Периодично да </w:t>
            </w:r>
            <w:r w:rsidRPr="004A45C8">
              <w:rPr>
                <w:rFonts w:ascii="Times New Roman" w:eastAsia="Times New Roman" w:hAnsi="Times New Roman" w:cs="Times New Roman"/>
                <w:sz w:val="24"/>
                <w:szCs w:val="24"/>
                <w:lang w:eastAsia="bg-BG"/>
              </w:rPr>
              <w:lastRenderedPageBreak/>
              <w:t>се организират обучения на родителите по отношение възпитанието на децата, съвместната работа с учителите и други</w:t>
            </w:r>
          </w:p>
        </w:tc>
        <w:tc>
          <w:tcPr>
            <w:tcW w:w="201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lastRenderedPageBreak/>
              <w:t xml:space="preserve">Община </w:t>
            </w:r>
            <w:r w:rsidRPr="004A45C8">
              <w:rPr>
                <w:rFonts w:ascii="Times New Roman" w:eastAsia="Times New Roman" w:hAnsi="Times New Roman" w:cs="Times New Roman"/>
                <w:color w:val="000000"/>
                <w:sz w:val="24"/>
                <w:szCs w:val="24"/>
                <w:lang w:eastAsia="bg-BG"/>
              </w:rPr>
              <w:lastRenderedPageBreak/>
              <w:t>Никопол</w:t>
            </w:r>
          </w:p>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Педагогическите специалисти в образователните институции</w:t>
            </w:r>
          </w:p>
        </w:tc>
        <w:tc>
          <w:tcPr>
            <w:tcW w:w="1629"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lastRenderedPageBreak/>
              <w:t xml:space="preserve">Периодично, </w:t>
            </w:r>
            <w:r w:rsidRPr="004A45C8">
              <w:rPr>
                <w:rFonts w:ascii="Times New Roman" w:eastAsia="Times New Roman" w:hAnsi="Times New Roman" w:cs="Times New Roman"/>
                <w:color w:val="000000"/>
                <w:sz w:val="24"/>
                <w:szCs w:val="24"/>
                <w:lang w:eastAsia="bg-BG"/>
              </w:rPr>
              <w:lastRenderedPageBreak/>
              <w:t>съгласно плана за дейността на образователната институция</w:t>
            </w:r>
          </w:p>
        </w:tc>
        <w:tc>
          <w:tcPr>
            <w:tcW w:w="1773"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lastRenderedPageBreak/>
              <w:t xml:space="preserve">Не е </w:t>
            </w:r>
            <w:r w:rsidRPr="004A45C8">
              <w:rPr>
                <w:rFonts w:ascii="Times New Roman" w:eastAsia="Times New Roman" w:hAnsi="Times New Roman" w:cs="Times New Roman"/>
                <w:color w:val="000000"/>
                <w:sz w:val="24"/>
                <w:szCs w:val="24"/>
                <w:lang w:eastAsia="bg-BG"/>
              </w:rPr>
              <w:lastRenderedPageBreak/>
              <w:t>необходимо</w:t>
            </w:r>
          </w:p>
        </w:tc>
        <w:tc>
          <w:tcPr>
            <w:tcW w:w="212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lastRenderedPageBreak/>
              <w:t xml:space="preserve">По-голяма </w:t>
            </w:r>
            <w:r w:rsidRPr="004A45C8">
              <w:rPr>
                <w:rFonts w:ascii="Times New Roman" w:eastAsia="Times New Roman" w:hAnsi="Times New Roman" w:cs="Times New Roman"/>
                <w:color w:val="000000"/>
                <w:sz w:val="24"/>
                <w:szCs w:val="24"/>
                <w:lang w:eastAsia="bg-BG"/>
              </w:rPr>
              <w:lastRenderedPageBreak/>
              <w:t>информираност на родителите</w:t>
            </w:r>
          </w:p>
        </w:tc>
      </w:tr>
      <w:tr w:rsidR="0002330F" w:rsidRPr="004A45C8" w:rsidTr="006A3574">
        <w:tc>
          <w:tcPr>
            <w:tcW w:w="534" w:type="dxa"/>
          </w:tcPr>
          <w:p w:rsidR="0002330F" w:rsidRPr="004A45C8" w:rsidRDefault="0002330F" w:rsidP="006A3574">
            <w:pPr>
              <w:spacing w:after="0" w:line="240" w:lineRule="auto"/>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42</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b/>
                <w:i/>
                <w:sz w:val="24"/>
                <w:szCs w:val="24"/>
                <w:lang w:eastAsia="bg-BG"/>
              </w:rPr>
              <w:t xml:space="preserve">/нова/ </w:t>
            </w:r>
            <w:r w:rsidRPr="004A45C8">
              <w:rPr>
                <w:rFonts w:ascii="Times New Roman" w:eastAsia="Times New Roman" w:hAnsi="Times New Roman" w:cs="Times New Roman"/>
                <w:sz w:val="24"/>
                <w:szCs w:val="24"/>
                <w:lang w:eastAsia="bg-BG"/>
              </w:rPr>
              <w:t>Привличане на родителите за участие в инициативите на детската градина и училището с полагане на доброволен труд за подобряване и обогатявана на материалната база за обучение, игра, спортуване, поддържане на тревните площи, засаждане на цветя и дръвчета</w:t>
            </w:r>
          </w:p>
        </w:tc>
        <w:tc>
          <w:tcPr>
            <w:tcW w:w="201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Педагогическите специалисти в образователните институции</w:t>
            </w:r>
          </w:p>
        </w:tc>
        <w:tc>
          <w:tcPr>
            <w:tcW w:w="1629"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Периодично</w:t>
            </w:r>
          </w:p>
        </w:tc>
        <w:tc>
          <w:tcPr>
            <w:tcW w:w="1773"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Не е необходимо</w:t>
            </w:r>
          </w:p>
        </w:tc>
        <w:tc>
          <w:tcPr>
            <w:tcW w:w="2126"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Осъзнаване на ролята им като страна в процеса на образование и социална реализация на децата им.</w:t>
            </w:r>
          </w:p>
        </w:tc>
      </w:tr>
    </w:tbl>
    <w:p w:rsidR="0002330F" w:rsidRPr="004A45C8" w:rsidRDefault="0002330F" w:rsidP="0002330F">
      <w:pPr>
        <w:spacing w:after="0" w:line="240" w:lineRule="auto"/>
        <w:rPr>
          <w:rFonts w:ascii="Times New Roman" w:eastAsia="Times New Roman" w:hAnsi="Times New Roman" w:cs="Times New Roman"/>
          <w:b/>
          <w:color w:val="000000"/>
          <w:sz w:val="24"/>
          <w:szCs w:val="24"/>
          <w:u w:val="single"/>
          <w:lang w:eastAsia="bg-BG"/>
        </w:rPr>
      </w:pPr>
    </w:p>
    <w:p w:rsidR="0002330F" w:rsidRPr="004A45C8" w:rsidRDefault="0002330F" w:rsidP="0002330F">
      <w:pPr>
        <w:spacing w:after="0" w:line="240" w:lineRule="auto"/>
        <w:ind w:left="3780" w:hanging="3780"/>
        <w:jc w:val="both"/>
        <w:rPr>
          <w:rFonts w:ascii="Times New Roman" w:eastAsia="Times New Roman" w:hAnsi="Times New Roman" w:cs="Times New Roman"/>
          <w:b/>
          <w:i/>
          <w:color w:val="000000"/>
          <w:sz w:val="24"/>
          <w:szCs w:val="24"/>
          <w:lang w:eastAsia="bg-BG"/>
        </w:rPr>
      </w:pPr>
      <w:r w:rsidRPr="004A45C8">
        <w:rPr>
          <w:rFonts w:ascii="Times New Roman" w:eastAsia="Times New Roman" w:hAnsi="Times New Roman" w:cs="Times New Roman"/>
          <w:b/>
          <w:color w:val="000000"/>
          <w:sz w:val="24"/>
          <w:szCs w:val="24"/>
          <w:u w:val="single"/>
          <w:lang w:eastAsia="bg-BG"/>
        </w:rPr>
        <w:t>По приоритетно направление 7:</w:t>
      </w:r>
      <w:r w:rsidRPr="004A45C8">
        <w:rPr>
          <w:rFonts w:ascii="Times New Roman" w:eastAsia="Times New Roman" w:hAnsi="Times New Roman" w:cs="Times New Roman"/>
          <w:color w:val="000000"/>
          <w:sz w:val="24"/>
          <w:szCs w:val="24"/>
          <w:lang w:eastAsia="bg-BG"/>
        </w:rPr>
        <w:t xml:space="preserve"> </w:t>
      </w:r>
      <w:r w:rsidRPr="004A45C8">
        <w:rPr>
          <w:rFonts w:ascii="Times New Roman" w:eastAsia="Times New Roman" w:hAnsi="Times New Roman" w:cs="Times New Roman"/>
          <w:b/>
          <w:i/>
          <w:color w:val="000000"/>
          <w:sz w:val="24"/>
          <w:szCs w:val="24"/>
          <w:lang w:eastAsia="bg-BG"/>
        </w:rPr>
        <w:t xml:space="preserve"> Стимулиране развитието и изявата на талантливи деца и ученици от различните етноси.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20"/>
        <w:gridCol w:w="2151"/>
        <w:gridCol w:w="1566"/>
        <w:gridCol w:w="1701"/>
        <w:gridCol w:w="2126"/>
      </w:tblGrid>
      <w:tr w:rsidR="0002330F" w:rsidRPr="004A45C8" w:rsidTr="006A3574">
        <w:tc>
          <w:tcPr>
            <w:tcW w:w="534" w:type="dxa"/>
            <w:vAlign w:val="center"/>
          </w:tcPr>
          <w:p w:rsidR="0002330F" w:rsidRPr="004A45C8" w:rsidRDefault="0002330F"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w:t>
            </w:r>
          </w:p>
        </w:tc>
        <w:tc>
          <w:tcPr>
            <w:tcW w:w="2520" w:type="dxa"/>
            <w:vAlign w:val="center"/>
          </w:tcPr>
          <w:p w:rsidR="0002330F" w:rsidRPr="004A45C8" w:rsidRDefault="0002330F"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Дейности</w:t>
            </w:r>
          </w:p>
        </w:tc>
        <w:tc>
          <w:tcPr>
            <w:tcW w:w="2151" w:type="dxa"/>
            <w:vAlign w:val="center"/>
          </w:tcPr>
          <w:p w:rsidR="0002330F" w:rsidRPr="004A45C8" w:rsidRDefault="0002330F"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Отговорна институция</w:t>
            </w:r>
          </w:p>
        </w:tc>
        <w:tc>
          <w:tcPr>
            <w:tcW w:w="1566" w:type="dxa"/>
            <w:vAlign w:val="center"/>
          </w:tcPr>
          <w:p w:rsidR="0002330F" w:rsidRPr="004A45C8" w:rsidRDefault="0002330F"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Срок</w:t>
            </w:r>
          </w:p>
        </w:tc>
        <w:tc>
          <w:tcPr>
            <w:tcW w:w="1701" w:type="dxa"/>
            <w:vAlign w:val="center"/>
          </w:tcPr>
          <w:p w:rsidR="0002330F" w:rsidRPr="004A45C8" w:rsidRDefault="0002330F"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Източник на финансиране</w:t>
            </w:r>
          </w:p>
        </w:tc>
        <w:tc>
          <w:tcPr>
            <w:tcW w:w="2126" w:type="dxa"/>
            <w:vAlign w:val="center"/>
          </w:tcPr>
          <w:p w:rsidR="0002330F" w:rsidRPr="004A45C8" w:rsidRDefault="0002330F" w:rsidP="006A3574">
            <w:pPr>
              <w:spacing w:after="0" w:line="240" w:lineRule="auto"/>
              <w:jc w:val="center"/>
              <w:rPr>
                <w:rFonts w:ascii="Times New Roman" w:eastAsia="Times New Roman" w:hAnsi="Times New Roman" w:cs="Times New Roman"/>
                <w:b/>
                <w:sz w:val="24"/>
                <w:szCs w:val="24"/>
                <w:lang w:eastAsia="bg-BG"/>
              </w:rPr>
            </w:pPr>
            <w:r w:rsidRPr="004A45C8">
              <w:rPr>
                <w:rFonts w:ascii="Times New Roman" w:eastAsia="Times New Roman" w:hAnsi="Times New Roman" w:cs="Times New Roman"/>
                <w:b/>
                <w:sz w:val="24"/>
                <w:szCs w:val="24"/>
                <w:lang w:eastAsia="bg-BG"/>
              </w:rPr>
              <w:t>Очаквани резултати</w:t>
            </w:r>
          </w:p>
        </w:tc>
      </w:tr>
      <w:tr w:rsidR="0002330F" w:rsidRPr="004A45C8" w:rsidTr="006A3574">
        <w:tc>
          <w:tcPr>
            <w:tcW w:w="534"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43</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Идентифициране на деца  с изявени дарби. Мотивиране за участие  в допълнителни занимания </w:t>
            </w:r>
          </w:p>
        </w:tc>
        <w:tc>
          <w:tcPr>
            <w:tcW w:w="2151"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Училища; </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ЦПЛР ОДК гр.Никопол;</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читалища</w:t>
            </w:r>
          </w:p>
        </w:tc>
        <w:tc>
          <w:tcPr>
            <w:tcW w:w="156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постоянен</w:t>
            </w:r>
          </w:p>
        </w:tc>
        <w:tc>
          <w:tcPr>
            <w:tcW w:w="1701"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Не е необходимо</w:t>
            </w:r>
          </w:p>
        </w:tc>
        <w:tc>
          <w:tcPr>
            <w:tcW w:w="212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Повишен брой деца от друг етнос, които да бъдат включени в извънкласни дейности със свои връстници от мнозинството </w:t>
            </w:r>
          </w:p>
        </w:tc>
      </w:tr>
      <w:tr w:rsidR="0002330F" w:rsidRPr="004A45C8" w:rsidTr="006A3574">
        <w:tc>
          <w:tcPr>
            <w:tcW w:w="534"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44</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Материално стимулиране  на талантливите деца, чрез предоставяне на материали и пособия, необходими за развитие на дарбата на деца от социално слаби семейства</w:t>
            </w:r>
          </w:p>
        </w:tc>
        <w:tc>
          <w:tcPr>
            <w:tcW w:w="2151"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Община Никопол</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p>
        </w:tc>
        <w:tc>
          <w:tcPr>
            <w:tcW w:w="156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постоянен</w:t>
            </w:r>
          </w:p>
        </w:tc>
        <w:tc>
          <w:tcPr>
            <w:tcW w:w="1701" w:type="dxa"/>
          </w:tcPr>
          <w:p w:rsidR="0002330F" w:rsidRPr="004A45C8" w:rsidRDefault="0002330F" w:rsidP="006A3574">
            <w:pPr>
              <w:spacing w:after="0" w:line="240" w:lineRule="auto"/>
              <w:rPr>
                <w:rFonts w:ascii="Times New Roman" w:eastAsia="Times New Roman" w:hAnsi="Times New Roman" w:cs="Times New Roman"/>
                <w:color w:val="000000"/>
                <w:sz w:val="24"/>
                <w:szCs w:val="24"/>
                <w:lang w:eastAsia="bg-BG"/>
              </w:rPr>
            </w:pPr>
            <w:r w:rsidRPr="004A45C8">
              <w:rPr>
                <w:rFonts w:ascii="Times New Roman" w:eastAsia="Times New Roman" w:hAnsi="Times New Roman" w:cs="Times New Roman"/>
                <w:color w:val="000000"/>
                <w:sz w:val="24"/>
                <w:szCs w:val="24"/>
                <w:lang w:eastAsia="bg-BG"/>
              </w:rPr>
              <w:t>Общински бюджет , делегирани бюджети</w:t>
            </w:r>
          </w:p>
        </w:tc>
        <w:tc>
          <w:tcPr>
            <w:tcW w:w="212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Преодоляване пречките и гарантиране до някаква степен на продължаващо обучение, свързано с развитие на уменията и компетентностите на детето</w:t>
            </w:r>
          </w:p>
        </w:tc>
      </w:tr>
      <w:tr w:rsidR="0002330F" w:rsidRPr="004A45C8" w:rsidTr="006A3574">
        <w:tc>
          <w:tcPr>
            <w:tcW w:w="534"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45</w:t>
            </w:r>
          </w:p>
        </w:tc>
        <w:tc>
          <w:tcPr>
            <w:tcW w:w="2520"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Стимулиране на деца </w:t>
            </w:r>
            <w:r w:rsidRPr="004A45C8">
              <w:rPr>
                <w:rFonts w:ascii="Times New Roman" w:eastAsia="Times New Roman" w:hAnsi="Times New Roman" w:cs="Times New Roman"/>
                <w:sz w:val="24"/>
                <w:szCs w:val="24"/>
                <w:lang w:eastAsia="bg-BG"/>
              </w:rPr>
              <w:lastRenderedPageBreak/>
              <w:t>и ученици с изявени дарби</w:t>
            </w:r>
          </w:p>
        </w:tc>
        <w:tc>
          <w:tcPr>
            <w:tcW w:w="2151"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Община Никопол</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Д”СП”,</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 читалища</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Училища;</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Детски градини;</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p>
        </w:tc>
        <w:tc>
          <w:tcPr>
            <w:tcW w:w="156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постоянен</w:t>
            </w:r>
          </w:p>
        </w:tc>
        <w:tc>
          <w:tcPr>
            <w:tcW w:w="1701"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 xml:space="preserve">По Програма </w:t>
            </w:r>
            <w:r w:rsidRPr="004A45C8">
              <w:rPr>
                <w:rFonts w:ascii="Times New Roman" w:eastAsia="Times New Roman" w:hAnsi="Times New Roman" w:cs="Times New Roman"/>
                <w:sz w:val="24"/>
                <w:szCs w:val="24"/>
                <w:lang w:eastAsia="bg-BG"/>
              </w:rPr>
              <w:lastRenderedPageBreak/>
              <w:t>за закрила на детето на Община Никопол,</w:t>
            </w:r>
          </w:p>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color w:val="000000"/>
                <w:sz w:val="24"/>
                <w:szCs w:val="24"/>
                <w:lang w:eastAsia="bg-BG"/>
              </w:rPr>
              <w:t>делегирани бюджети</w:t>
            </w:r>
          </w:p>
        </w:tc>
        <w:tc>
          <w:tcPr>
            <w:tcW w:w="2126" w:type="dxa"/>
          </w:tcPr>
          <w:p w:rsidR="0002330F" w:rsidRPr="004A45C8" w:rsidRDefault="0002330F" w:rsidP="006A3574">
            <w:pPr>
              <w:spacing w:after="0" w:line="240" w:lineRule="auto"/>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lastRenderedPageBreak/>
              <w:t xml:space="preserve">Развитие и изява </w:t>
            </w:r>
            <w:r w:rsidRPr="004A45C8">
              <w:rPr>
                <w:rFonts w:ascii="Times New Roman" w:eastAsia="Times New Roman" w:hAnsi="Times New Roman" w:cs="Times New Roman"/>
                <w:sz w:val="24"/>
                <w:szCs w:val="24"/>
                <w:lang w:eastAsia="bg-BG"/>
              </w:rPr>
              <w:lastRenderedPageBreak/>
              <w:t>на талантливи деца и  ученици</w:t>
            </w:r>
          </w:p>
        </w:tc>
      </w:tr>
    </w:tbl>
    <w:p w:rsidR="0002330F" w:rsidRPr="004A45C8" w:rsidRDefault="0002330F" w:rsidP="0002330F">
      <w:pPr>
        <w:spacing w:after="0" w:line="240" w:lineRule="auto"/>
        <w:ind w:firstLine="708"/>
        <w:jc w:val="both"/>
        <w:rPr>
          <w:rFonts w:ascii="Times New Roman" w:eastAsia="Times New Roman" w:hAnsi="Times New Roman" w:cs="Times New Roman"/>
          <w:sz w:val="24"/>
          <w:szCs w:val="24"/>
          <w:lang w:eastAsia="bg-BG"/>
        </w:rPr>
      </w:pPr>
    </w:p>
    <w:p w:rsidR="0002330F" w:rsidRPr="004A45C8" w:rsidRDefault="0002330F" w:rsidP="0002330F">
      <w:pPr>
        <w:spacing w:after="0" w:line="240" w:lineRule="auto"/>
        <w:jc w:val="both"/>
        <w:rPr>
          <w:rFonts w:ascii="Times New Roman" w:eastAsia="Times New Roman" w:hAnsi="Times New Roman" w:cs="Times New Roman"/>
          <w:b/>
          <w:sz w:val="24"/>
          <w:szCs w:val="24"/>
          <w:u w:val="single"/>
          <w:lang w:eastAsia="bg-BG"/>
        </w:rPr>
      </w:pPr>
    </w:p>
    <w:p w:rsidR="0002330F" w:rsidRPr="004A45C8" w:rsidRDefault="0002330F" w:rsidP="0002330F">
      <w:pPr>
        <w:spacing w:after="0" w:line="240" w:lineRule="auto"/>
        <w:ind w:firstLine="708"/>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Настоящият Актуализиран план за действие</w:t>
      </w:r>
      <w:r w:rsidRPr="004A45C8">
        <w:rPr>
          <w:rFonts w:ascii="Times New Roman" w:eastAsia="Times New Roman" w:hAnsi="Times New Roman" w:cs="Times New Roman"/>
          <w:b/>
          <w:sz w:val="24"/>
          <w:szCs w:val="24"/>
          <w:lang w:eastAsia="bg-BG"/>
        </w:rPr>
        <w:t xml:space="preserve"> </w:t>
      </w:r>
      <w:r w:rsidRPr="004A45C8">
        <w:rPr>
          <w:rFonts w:ascii="Times New Roman" w:eastAsia="Times New Roman" w:hAnsi="Times New Roman" w:cs="Times New Roman"/>
          <w:sz w:val="24"/>
          <w:szCs w:val="24"/>
          <w:lang w:eastAsia="bg-BG"/>
        </w:rPr>
        <w:t>през 2019-2020 г.е неразделна част на приетата с Решение на Общински съвет-Никопол № 487 от 22.07.2014 г. Програма за образователна интеграция на деца и ученици от етническите малцинства в Община Никопол /2014-2020 г./</w:t>
      </w:r>
    </w:p>
    <w:p w:rsidR="0002330F" w:rsidRPr="004A45C8" w:rsidRDefault="0002330F" w:rsidP="0002330F">
      <w:pPr>
        <w:spacing w:after="0" w:line="240" w:lineRule="auto"/>
        <w:ind w:firstLine="708"/>
        <w:jc w:val="both"/>
        <w:rPr>
          <w:rFonts w:ascii="Times New Roman" w:eastAsia="Times New Roman" w:hAnsi="Times New Roman" w:cs="Times New Roman"/>
          <w:sz w:val="24"/>
          <w:szCs w:val="24"/>
          <w:lang w:eastAsia="bg-BG"/>
        </w:rPr>
      </w:pPr>
      <w:r w:rsidRPr="004A45C8">
        <w:rPr>
          <w:rFonts w:ascii="Times New Roman" w:eastAsia="Times New Roman" w:hAnsi="Times New Roman" w:cs="Times New Roman"/>
          <w:sz w:val="24"/>
          <w:szCs w:val="24"/>
          <w:lang w:eastAsia="bg-BG"/>
        </w:rPr>
        <w:t>Актуализираният план за действие</w:t>
      </w:r>
      <w:r w:rsidRPr="004A45C8">
        <w:rPr>
          <w:rFonts w:ascii="Times New Roman" w:eastAsia="Times New Roman" w:hAnsi="Times New Roman" w:cs="Times New Roman"/>
          <w:b/>
          <w:sz w:val="24"/>
          <w:szCs w:val="24"/>
          <w:lang w:eastAsia="bg-BG"/>
        </w:rPr>
        <w:t xml:space="preserve"> </w:t>
      </w:r>
      <w:r w:rsidRPr="004A45C8">
        <w:rPr>
          <w:rFonts w:ascii="Times New Roman" w:eastAsia="Times New Roman" w:hAnsi="Times New Roman" w:cs="Times New Roman"/>
          <w:sz w:val="24"/>
          <w:szCs w:val="24"/>
          <w:lang w:eastAsia="bg-BG"/>
        </w:rPr>
        <w:t>през 2019-2020 г. е приет на заседание на Общински съвет-Никоп</w:t>
      </w:r>
      <w:r>
        <w:rPr>
          <w:rFonts w:ascii="Times New Roman" w:eastAsia="Times New Roman" w:hAnsi="Times New Roman" w:cs="Times New Roman"/>
          <w:sz w:val="24"/>
          <w:szCs w:val="24"/>
          <w:lang w:eastAsia="bg-BG"/>
        </w:rPr>
        <w:t>ол с Решение № 401 от 19.</w:t>
      </w:r>
      <w:r w:rsidRPr="004A45C8">
        <w:rPr>
          <w:rFonts w:ascii="Times New Roman" w:eastAsia="Times New Roman" w:hAnsi="Times New Roman" w:cs="Times New Roman"/>
          <w:sz w:val="24"/>
          <w:szCs w:val="24"/>
          <w:lang w:eastAsia="bg-BG"/>
        </w:rPr>
        <w:t>12.2018 г.</w:t>
      </w:r>
    </w:p>
    <w:p w:rsidR="0002330F" w:rsidRPr="004A45C8" w:rsidRDefault="0002330F" w:rsidP="0002330F">
      <w:pPr>
        <w:spacing w:after="0" w:line="240" w:lineRule="auto"/>
        <w:jc w:val="both"/>
        <w:rPr>
          <w:rFonts w:ascii="Times New Roman" w:eastAsia="Times New Roman" w:hAnsi="Times New Roman" w:cs="Times New Roman"/>
          <w:sz w:val="24"/>
          <w:szCs w:val="24"/>
          <w:lang w:eastAsia="bg-BG"/>
        </w:rPr>
      </w:pPr>
    </w:p>
    <w:p w:rsidR="0002330F" w:rsidRPr="004A45C8" w:rsidRDefault="0002330F" w:rsidP="0002330F">
      <w:pPr>
        <w:spacing w:after="0" w:line="240" w:lineRule="auto"/>
        <w:jc w:val="center"/>
        <w:rPr>
          <w:rFonts w:ascii="Times New Roman" w:eastAsia="Times New Roman" w:hAnsi="Times New Roman" w:cs="Times New Roman"/>
          <w:b/>
          <w:bCs/>
          <w:sz w:val="24"/>
          <w:szCs w:val="24"/>
          <w:lang w:eastAsia="bg-BG"/>
        </w:rPr>
      </w:pPr>
    </w:p>
    <w:p w:rsidR="0002330F" w:rsidRPr="00E406B9" w:rsidRDefault="0002330F" w:rsidP="0002330F">
      <w:pPr>
        <w:jc w:val="center"/>
        <w:rPr>
          <w:rFonts w:ascii="Times New Roman" w:hAnsi="Times New Roman" w:cs="Times New Roman"/>
          <w:b/>
          <w:sz w:val="28"/>
          <w:szCs w:val="28"/>
        </w:rPr>
      </w:pPr>
      <w:r w:rsidRPr="00E406B9">
        <w:rPr>
          <w:rFonts w:ascii="Times New Roman" w:hAnsi="Times New Roman" w:cs="Times New Roman"/>
          <w:b/>
          <w:sz w:val="28"/>
          <w:szCs w:val="28"/>
        </w:rPr>
        <w:t>ПО ПЕТА ТОЧКА ОТ ДНЕВНИЯ РЕД</w:t>
      </w:r>
    </w:p>
    <w:p w:rsidR="0002330F" w:rsidRPr="00E406B9" w:rsidRDefault="0002330F" w:rsidP="0002330F">
      <w:pPr>
        <w:spacing w:after="0" w:line="240" w:lineRule="auto"/>
        <w:ind w:firstLine="708"/>
        <w:jc w:val="both"/>
        <w:rPr>
          <w:rFonts w:ascii="Times New Roman" w:hAnsi="Times New Roman" w:cs="Times New Roman"/>
          <w:sz w:val="28"/>
          <w:szCs w:val="28"/>
        </w:rPr>
      </w:pPr>
      <w:r w:rsidRPr="002943C6">
        <w:rPr>
          <w:rFonts w:ascii="Times New Roman" w:hAnsi="Times New Roman" w:cs="Times New Roman"/>
          <w:sz w:val="28"/>
          <w:szCs w:val="28"/>
        </w:rPr>
        <w:t>Отношение взеха:</w:t>
      </w:r>
    </w:p>
    <w:p w:rsidR="0002330F" w:rsidRDefault="0002330F" w:rsidP="0002330F">
      <w:pPr>
        <w:spacing w:after="0" w:line="240" w:lineRule="auto"/>
        <w:ind w:firstLine="708"/>
        <w:jc w:val="both"/>
        <w:rPr>
          <w:rFonts w:ascii="Times New Roman" w:eastAsiaTheme="majorEastAsia" w:hAnsi="Times New Roman" w:cs="Times New Roman"/>
          <w:b/>
          <w:bCs/>
          <w:i/>
          <w:iCs/>
          <w:color w:val="4F81BD" w:themeColor="accent1"/>
          <w:sz w:val="28"/>
          <w:szCs w:val="28"/>
          <w:lang w:eastAsia="bg-BG"/>
        </w:rPr>
      </w:pPr>
      <w:r w:rsidRPr="00E406B9">
        <w:rPr>
          <w:rFonts w:ascii="Times New Roman" w:hAnsi="Times New Roman" w:cs="Times New Roman"/>
          <w:sz w:val="28"/>
          <w:szCs w:val="28"/>
          <w:u w:val="single"/>
        </w:rPr>
        <w:t>Димитър Георгиев</w:t>
      </w:r>
      <w:r>
        <w:rPr>
          <w:rFonts w:ascii="Times New Roman" w:hAnsi="Times New Roman" w:cs="Times New Roman"/>
          <w:sz w:val="28"/>
          <w:szCs w:val="28"/>
        </w:rPr>
        <w:t xml:space="preserve">-общински съветник и п-л П.К.: Колеги, Постоянната комисия по „Бюджет,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w:t>
      </w:r>
      <w:r w:rsidRPr="0030319F">
        <w:rPr>
          <w:rFonts w:ascii="Times New Roman" w:eastAsiaTheme="majorEastAsia" w:hAnsi="Times New Roman" w:cs="Times New Roman"/>
          <w:b/>
          <w:bCs/>
          <w:i/>
          <w:iCs/>
          <w:color w:val="4F81BD" w:themeColor="accent1"/>
          <w:sz w:val="28"/>
          <w:szCs w:val="28"/>
          <w:lang w:eastAsia="bg-BG"/>
        </w:rPr>
        <w:t xml:space="preserve">а заседание </w:t>
      </w:r>
      <w:r>
        <w:rPr>
          <w:rFonts w:ascii="Times New Roman" w:eastAsiaTheme="majorEastAsia" w:hAnsi="Times New Roman" w:cs="Times New Roman"/>
          <w:b/>
          <w:bCs/>
          <w:i/>
          <w:iCs/>
          <w:color w:val="4F81BD" w:themeColor="accent1"/>
          <w:sz w:val="28"/>
          <w:szCs w:val="28"/>
          <w:lang w:eastAsia="bg-BG"/>
        </w:rPr>
        <w:t xml:space="preserve"> проведено на 12.</w:t>
      </w:r>
      <w:proofErr w:type="spellStart"/>
      <w:r>
        <w:rPr>
          <w:rFonts w:ascii="Times New Roman" w:eastAsiaTheme="majorEastAsia" w:hAnsi="Times New Roman" w:cs="Times New Roman"/>
          <w:b/>
          <w:bCs/>
          <w:i/>
          <w:iCs/>
          <w:color w:val="4F81BD" w:themeColor="accent1"/>
          <w:sz w:val="28"/>
          <w:szCs w:val="28"/>
          <w:lang w:eastAsia="bg-BG"/>
        </w:rPr>
        <w:t>12</w:t>
      </w:r>
      <w:proofErr w:type="spellEnd"/>
      <w:r>
        <w:rPr>
          <w:rFonts w:ascii="Times New Roman" w:eastAsiaTheme="majorEastAsia" w:hAnsi="Times New Roman" w:cs="Times New Roman"/>
          <w:b/>
          <w:bCs/>
          <w:i/>
          <w:iCs/>
          <w:color w:val="4F81BD" w:themeColor="accent1"/>
          <w:sz w:val="28"/>
          <w:szCs w:val="28"/>
          <w:lang w:eastAsia="bg-BG"/>
        </w:rPr>
        <w:t xml:space="preserve">.2018г. </w:t>
      </w:r>
      <w:r w:rsidRPr="0030319F">
        <w:rPr>
          <w:rFonts w:ascii="Times New Roman" w:eastAsiaTheme="majorEastAsia" w:hAnsi="Times New Roman" w:cs="Times New Roman"/>
          <w:b/>
          <w:bCs/>
          <w:i/>
          <w:iCs/>
          <w:color w:val="4F81BD" w:themeColor="accent1"/>
          <w:sz w:val="28"/>
          <w:szCs w:val="28"/>
          <w:lang w:eastAsia="bg-BG"/>
        </w:rPr>
        <w:t xml:space="preserve"> разгледа докладната записка  относно :</w:t>
      </w:r>
    </w:p>
    <w:p w:rsidR="0002330F" w:rsidRPr="00FD52E2" w:rsidRDefault="0002330F" w:rsidP="0002330F">
      <w:pPr>
        <w:keepNext/>
        <w:keepLines/>
        <w:spacing w:after="0" w:line="240" w:lineRule="auto"/>
        <w:jc w:val="both"/>
        <w:outlineLvl w:val="3"/>
        <w:rPr>
          <w:rFonts w:ascii="Times New Roman" w:eastAsia="Times New Roman" w:hAnsi="Times New Roman" w:cs="Times New Roman"/>
          <w:color w:val="FF0000"/>
          <w:sz w:val="28"/>
          <w:szCs w:val="28"/>
          <w:lang w:eastAsia="bg-BG"/>
        </w:rPr>
      </w:pPr>
      <w:r w:rsidRPr="00FD52E2">
        <w:rPr>
          <w:rFonts w:ascii="Times New Roman" w:eastAsia="Times New Roman" w:hAnsi="Times New Roman" w:cs="Times New Roman"/>
          <w:bCs/>
          <w:sz w:val="28"/>
          <w:szCs w:val="28"/>
          <w:lang w:eastAsia="bg-BG"/>
        </w:rPr>
        <w:t>Възлагане изготвяне на пазарна оценка и разпореждане с имот частна общинска собственост чрез про</w:t>
      </w:r>
      <w:r w:rsidR="004C40BE">
        <w:rPr>
          <w:rFonts w:ascii="Times New Roman" w:eastAsia="Times New Roman" w:hAnsi="Times New Roman" w:cs="Times New Roman"/>
          <w:bCs/>
          <w:sz w:val="28"/>
          <w:szCs w:val="28"/>
          <w:lang w:eastAsia="bg-BG"/>
        </w:rPr>
        <w:t>дажба, представляващ: УПИ….. в кв…..</w:t>
      </w:r>
      <w:r w:rsidRPr="00FD52E2">
        <w:rPr>
          <w:rFonts w:ascii="Times New Roman" w:eastAsia="Times New Roman" w:hAnsi="Times New Roman" w:cs="Times New Roman"/>
          <w:bCs/>
          <w:sz w:val="28"/>
          <w:szCs w:val="28"/>
          <w:lang w:eastAsia="bg-BG"/>
        </w:rPr>
        <w:t xml:space="preserve"> по регулационния план на с.Муселиево, с площ на имота 850.00 кв.м. и отреждане „За жилищно строителство”</w:t>
      </w:r>
      <w:r w:rsidRPr="00FD52E2">
        <w:rPr>
          <w:rFonts w:ascii="Times New Roman" w:eastAsiaTheme="majorEastAsia" w:hAnsi="Times New Roman" w:cs="Times New Roman"/>
          <w:bCs/>
          <w:i/>
          <w:iCs/>
          <w:color w:val="4F81BD" w:themeColor="accent1"/>
          <w:sz w:val="28"/>
          <w:szCs w:val="28"/>
          <w:lang w:eastAsia="bg-BG"/>
        </w:rPr>
        <w:t xml:space="preserve">, и прие следното                                                                     </w:t>
      </w:r>
    </w:p>
    <w:p w:rsidR="0002330F" w:rsidRPr="00FD52E2" w:rsidRDefault="0002330F" w:rsidP="0002330F">
      <w:pPr>
        <w:spacing w:after="0" w:line="240" w:lineRule="auto"/>
        <w:jc w:val="both"/>
        <w:rPr>
          <w:rFonts w:ascii="Times New Roman" w:eastAsia="Times New Roman" w:hAnsi="Times New Roman" w:cs="Times New Roman"/>
          <w:b/>
          <w:sz w:val="28"/>
          <w:szCs w:val="28"/>
          <w:lang w:val="ru-RU" w:eastAsia="bg-BG"/>
        </w:rPr>
      </w:pPr>
    </w:p>
    <w:p w:rsidR="0002330F" w:rsidRPr="00FD52E2" w:rsidRDefault="0002330F" w:rsidP="0002330F">
      <w:pPr>
        <w:spacing w:after="0" w:line="240" w:lineRule="auto"/>
        <w:ind w:firstLine="708"/>
        <w:jc w:val="center"/>
        <w:rPr>
          <w:rFonts w:ascii="Times New Roman" w:eastAsia="Times New Roman" w:hAnsi="Times New Roman" w:cs="Times New Roman"/>
          <w:b/>
          <w:sz w:val="28"/>
          <w:szCs w:val="28"/>
          <w:lang w:eastAsia="bg-BG"/>
        </w:rPr>
      </w:pPr>
      <w:r w:rsidRPr="00FD52E2">
        <w:rPr>
          <w:rFonts w:ascii="Times New Roman" w:eastAsia="Times New Roman" w:hAnsi="Times New Roman" w:cs="Times New Roman"/>
          <w:b/>
          <w:sz w:val="28"/>
          <w:szCs w:val="28"/>
          <w:lang w:eastAsia="bg-BG"/>
        </w:rPr>
        <w:t>СТАНОВИЩЕ:</w:t>
      </w:r>
    </w:p>
    <w:p w:rsidR="0002330F" w:rsidRPr="00FD52E2" w:rsidRDefault="0002330F" w:rsidP="0002330F">
      <w:pPr>
        <w:spacing w:after="0" w:line="240" w:lineRule="auto"/>
        <w:rPr>
          <w:rFonts w:ascii="Times New Roman" w:eastAsia="Times New Roman" w:hAnsi="Times New Roman" w:cs="Times New Roman"/>
          <w:b/>
          <w:sz w:val="28"/>
          <w:szCs w:val="28"/>
          <w:lang w:eastAsia="bg-BG"/>
        </w:rPr>
      </w:pPr>
    </w:p>
    <w:p w:rsidR="0002330F" w:rsidRPr="00FD52E2" w:rsidRDefault="0002330F" w:rsidP="0002330F">
      <w:pPr>
        <w:spacing w:after="0" w:line="240" w:lineRule="auto"/>
        <w:ind w:firstLine="708"/>
        <w:jc w:val="both"/>
        <w:rPr>
          <w:rFonts w:ascii="Times New Roman" w:eastAsia="Times New Roman" w:hAnsi="Times New Roman" w:cs="Times New Roman"/>
          <w:sz w:val="28"/>
          <w:szCs w:val="28"/>
          <w:lang w:eastAsia="bg-BG"/>
        </w:rPr>
      </w:pPr>
      <w:r w:rsidRPr="00FD52E2">
        <w:rPr>
          <w:rFonts w:ascii="Times New Roman" w:eastAsia="Times New Roman" w:hAnsi="Times New Roman" w:cs="Times New Roman"/>
          <w:b/>
          <w:sz w:val="28"/>
          <w:szCs w:val="28"/>
          <w:lang w:eastAsia="bg-BG"/>
        </w:rPr>
        <w:t>1.</w:t>
      </w:r>
      <w:r w:rsidRPr="00FD52E2">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02330F" w:rsidRPr="00FD52E2" w:rsidRDefault="0002330F" w:rsidP="0002330F">
      <w:pPr>
        <w:spacing w:after="0" w:line="240" w:lineRule="auto"/>
        <w:rPr>
          <w:rFonts w:ascii="Times New Roman" w:eastAsia="Times New Roman" w:hAnsi="Times New Roman" w:cs="Times New Roman"/>
          <w:b/>
          <w:sz w:val="28"/>
          <w:szCs w:val="28"/>
          <w:lang w:eastAsia="bg-BG"/>
        </w:rPr>
      </w:pPr>
    </w:p>
    <w:p w:rsidR="0002330F" w:rsidRDefault="0002330F" w:rsidP="0002330F">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742CF">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Приветствам това предложение, докладната записка е окомплектована както трябва. Ще гласувам за този материал.</w:t>
      </w:r>
    </w:p>
    <w:p w:rsidR="0002330F" w:rsidRDefault="0002330F" w:rsidP="0002330F">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742CF">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Гласуваме проекта за решение </w:t>
      </w:r>
      <w:r w:rsidRPr="007742CF">
        <w:rPr>
          <w:rFonts w:ascii="Times New Roman" w:eastAsia="Times New Roman" w:hAnsi="Times New Roman" w:cs="Times New Roman"/>
          <w:sz w:val="28"/>
          <w:szCs w:val="28"/>
          <w:u w:val="single"/>
          <w:lang w:eastAsia="bg-BG"/>
        </w:rPr>
        <w:t>/чете проекта за решене/.</w:t>
      </w:r>
    </w:p>
    <w:p w:rsidR="0002330F" w:rsidRDefault="0002330F" w:rsidP="0002330F">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bg-BG"/>
        </w:rPr>
        <w:tab/>
      </w:r>
      <w:r>
        <w:rPr>
          <w:rFonts w:ascii="Times New Roman" w:hAnsi="Times New Roman" w:cs="Times New Roman"/>
          <w:sz w:val="28"/>
          <w:szCs w:val="28"/>
        </w:rPr>
        <w:t>Н</w:t>
      </w:r>
      <w:r w:rsidRPr="00F43E72">
        <w:rPr>
          <w:rFonts w:ascii="Times New Roman" w:hAnsi="Times New Roman" w:cs="Times New Roman"/>
          <w:sz w:val="28"/>
          <w:szCs w:val="28"/>
        </w:rPr>
        <w:t xml:space="preserve">а основание </w:t>
      </w:r>
      <w:r w:rsidRPr="00F43E72">
        <w:rPr>
          <w:rFonts w:ascii="Times New Roman" w:hAnsi="Times New Roman" w:cs="Times New Roman"/>
          <w:bCs/>
          <w:sz w:val="28"/>
          <w:szCs w:val="28"/>
        </w:rPr>
        <w:t xml:space="preserve">чл. 21, ал. 1, т. 8  и ал.2 от ЗМСМА във връзка с чл.8, ал.9 и чл. 35, ал. 1 от ЗОС и чл.52, ал.1, чл.59 и чл.119 от Наредба № 6 за реда за придобиване, управление и разпореждане с общинско имущество на Община Никопол и  </w:t>
      </w:r>
      <w:r w:rsidRPr="00F43E72">
        <w:rPr>
          <w:rFonts w:ascii="Times New Roman" w:hAnsi="Times New Roman" w:cs="Times New Roman"/>
          <w:sz w:val="28"/>
          <w:szCs w:val="28"/>
        </w:rPr>
        <w:t>Р</w:t>
      </w:r>
      <w:r w:rsidRPr="00F43E72">
        <w:rPr>
          <w:rFonts w:ascii="Times New Roman" w:hAnsi="Times New Roman" w:cs="Times New Roman"/>
          <w:bCs/>
          <w:sz w:val="28"/>
          <w:szCs w:val="28"/>
        </w:rPr>
        <w:t>ешение № 309/29.01.2018 г.,</w:t>
      </w:r>
      <w:r>
        <w:rPr>
          <w:rFonts w:ascii="Times New Roman" w:hAnsi="Times New Roman" w:cs="Times New Roman"/>
          <w:bCs/>
          <w:sz w:val="28"/>
          <w:szCs w:val="28"/>
        </w:rPr>
        <w:t xml:space="preserve"> Общински съвет – Никопол прие следното</w:t>
      </w:r>
    </w:p>
    <w:p w:rsidR="0002330F" w:rsidRDefault="0002330F" w:rsidP="0002330F">
      <w:pPr>
        <w:spacing w:after="0" w:line="240" w:lineRule="auto"/>
        <w:jc w:val="both"/>
        <w:rPr>
          <w:rFonts w:ascii="Times New Roman" w:hAnsi="Times New Roman" w:cs="Times New Roman"/>
          <w:bCs/>
          <w:sz w:val="28"/>
          <w:szCs w:val="28"/>
        </w:rPr>
      </w:pPr>
    </w:p>
    <w:p w:rsidR="0002330F" w:rsidRPr="007742CF" w:rsidRDefault="0002330F" w:rsidP="0002330F">
      <w:pPr>
        <w:spacing w:after="0" w:line="240" w:lineRule="auto"/>
        <w:jc w:val="center"/>
        <w:rPr>
          <w:rFonts w:ascii="Times New Roman" w:hAnsi="Times New Roman" w:cs="Times New Roman"/>
          <w:b/>
          <w:bCs/>
          <w:sz w:val="28"/>
          <w:szCs w:val="28"/>
        </w:rPr>
      </w:pPr>
      <w:r w:rsidRPr="007742CF">
        <w:rPr>
          <w:rFonts w:ascii="Times New Roman" w:hAnsi="Times New Roman" w:cs="Times New Roman"/>
          <w:b/>
          <w:bCs/>
          <w:sz w:val="28"/>
          <w:szCs w:val="28"/>
        </w:rPr>
        <w:t>Р Е Ш Е Н И Е</w:t>
      </w:r>
    </w:p>
    <w:p w:rsidR="0002330F" w:rsidRPr="007742CF" w:rsidRDefault="0002330F" w:rsidP="0002330F">
      <w:pPr>
        <w:spacing w:after="0" w:line="240" w:lineRule="auto"/>
        <w:jc w:val="center"/>
        <w:rPr>
          <w:rFonts w:ascii="Times New Roman" w:hAnsi="Times New Roman" w:cs="Times New Roman"/>
          <w:b/>
          <w:bCs/>
          <w:sz w:val="28"/>
          <w:szCs w:val="28"/>
        </w:rPr>
      </w:pPr>
      <w:r w:rsidRPr="007742CF">
        <w:rPr>
          <w:rFonts w:ascii="Times New Roman" w:hAnsi="Times New Roman" w:cs="Times New Roman"/>
          <w:b/>
          <w:bCs/>
          <w:sz w:val="28"/>
          <w:szCs w:val="28"/>
        </w:rPr>
        <w:t>№402/19.12.2018г.</w:t>
      </w:r>
    </w:p>
    <w:p w:rsidR="0002330F" w:rsidRPr="00F43E72" w:rsidRDefault="0002330F" w:rsidP="0002330F">
      <w:pPr>
        <w:spacing w:after="0" w:line="240" w:lineRule="auto"/>
        <w:rPr>
          <w:rFonts w:ascii="Times New Roman" w:eastAsia="Times New Roman" w:hAnsi="Times New Roman" w:cs="Times New Roman"/>
          <w:b/>
          <w:sz w:val="26"/>
          <w:szCs w:val="26"/>
          <w:lang w:eastAsia="bg-BG"/>
        </w:rPr>
      </w:pPr>
    </w:p>
    <w:p w:rsidR="0002330F" w:rsidRPr="00F43E72" w:rsidRDefault="0002330F" w:rsidP="0002330F">
      <w:pPr>
        <w:spacing w:after="0" w:line="240" w:lineRule="auto"/>
        <w:ind w:firstLine="52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1.</w:t>
      </w:r>
      <w:r w:rsidRPr="00F43E72">
        <w:rPr>
          <w:rFonts w:ascii="Times New Roman" w:eastAsia="Times New Roman" w:hAnsi="Times New Roman" w:cs="Times New Roman"/>
          <w:sz w:val="28"/>
          <w:szCs w:val="28"/>
          <w:lang w:eastAsia="bg-BG"/>
        </w:rPr>
        <w:t xml:space="preserve">Общински съвет – Никопол дава съгласието да се включи в Програмата за управление разпореждане с общинско имущество за 2018 година като се добави в точка едно – Продажби по реда на чл.35 от ЗОС, от списъка под номер </w:t>
      </w:r>
      <w:r w:rsidRPr="00F43E72">
        <w:rPr>
          <w:rFonts w:ascii="Times New Roman" w:eastAsia="Times New Roman" w:hAnsi="Times New Roman" w:cs="Times New Roman"/>
          <w:sz w:val="28"/>
          <w:szCs w:val="28"/>
          <w:lang w:val="ru-RU" w:eastAsia="bg-BG"/>
        </w:rPr>
        <w:t xml:space="preserve">17 </w:t>
      </w:r>
      <w:r w:rsidRPr="00F43E72">
        <w:rPr>
          <w:rFonts w:ascii="Times New Roman" w:eastAsia="Times New Roman" w:hAnsi="Times New Roman" w:cs="Times New Roman"/>
          <w:sz w:val="28"/>
          <w:szCs w:val="28"/>
          <w:lang w:eastAsia="bg-BG"/>
        </w:rPr>
        <w:t>/седе</w:t>
      </w:r>
      <w:r w:rsidR="00E82CAF">
        <w:rPr>
          <w:rFonts w:ascii="Times New Roman" w:eastAsia="Times New Roman" w:hAnsi="Times New Roman" w:cs="Times New Roman"/>
          <w:sz w:val="28"/>
          <w:szCs w:val="28"/>
          <w:lang w:eastAsia="bg-BG"/>
        </w:rPr>
        <w:t>мнадесет /, а именно: УПИ …..</w:t>
      </w:r>
      <w:r w:rsidRPr="00F43E72">
        <w:rPr>
          <w:rFonts w:ascii="Times New Roman" w:eastAsia="Times New Roman" w:hAnsi="Times New Roman" w:cs="Times New Roman"/>
          <w:sz w:val="28"/>
          <w:szCs w:val="28"/>
          <w:lang w:eastAsia="bg-BG"/>
        </w:rPr>
        <w:t xml:space="preserve"> </w:t>
      </w:r>
      <w:r w:rsidR="00E82CAF">
        <w:rPr>
          <w:rFonts w:ascii="Times New Roman" w:eastAsia="Times New Roman" w:hAnsi="Times New Roman" w:cs="Times New Roman"/>
          <w:sz w:val="28"/>
          <w:szCs w:val="28"/>
          <w:lang w:eastAsia="bg-BG"/>
        </w:rPr>
        <w:t>в кв….</w:t>
      </w:r>
      <w:r w:rsidRPr="00F43E72">
        <w:rPr>
          <w:rFonts w:ascii="Times New Roman" w:eastAsia="Times New Roman" w:hAnsi="Times New Roman" w:cs="Times New Roman"/>
          <w:sz w:val="28"/>
          <w:szCs w:val="28"/>
          <w:lang w:eastAsia="bg-BG"/>
        </w:rPr>
        <w:t xml:space="preserve"> по регулационния план на с.Муселиево, с площ на имота 850.00 кв.м. и отреждане „За жилищно строителство”, актуван с Акт за ч</w:t>
      </w:r>
      <w:r w:rsidR="00CA01E3">
        <w:rPr>
          <w:rFonts w:ascii="Times New Roman" w:eastAsia="Times New Roman" w:hAnsi="Times New Roman" w:cs="Times New Roman"/>
          <w:sz w:val="28"/>
          <w:szCs w:val="28"/>
          <w:lang w:eastAsia="bg-BG"/>
        </w:rPr>
        <w:t>астна общинска собственост № …. от ….</w:t>
      </w:r>
      <w:r w:rsidRPr="00F43E72">
        <w:rPr>
          <w:rFonts w:ascii="Times New Roman" w:eastAsia="Times New Roman" w:hAnsi="Times New Roman" w:cs="Times New Roman"/>
          <w:sz w:val="28"/>
          <w:szCs w:val="28"/>
          <w:lang w:eastAsia="bg-BG"/>
        </w:rPr>
        <w:t>.2001г. и вписан в Служба по вписвания пр</w:t>
      </w:r>
      <w:r w:rsidR="00CA01E3">
        <w:rPr>
          <w:rFonts w:ascii="Times New Roman" w:eastAsia="Times New Roman" w:hAnsi="Times New Roman" w:cs="Times New Roman"/>
          <w:sz w:val="28"/>
          <w:szCs w:val="28"/>
          <w:lang w:eastAsia="bg-BG"/>
        </w:rPr>
        <w:t>и Районен съд – Никопол под № …., том …</w:t>
      </w:r>
      <w:r w:rsidRPr="00F43E72">
        <w:rPr>
          <w:rFonts w:ascii="Times New Roman" w:eastAsia="Times New Roman" w:hAnsi="Times New Roman" w:cs="Times New Roman"/>
          <w:sz w:val="28"/>
          <w:szCs w:val="28"/>
          <w:lang w:eastAsia="bg-BG"/>
        </w:rPr>
        <w:t>, вх</w:t>
      </w:r>
      <w:r w:rsidR="00CA01E3">
        <w:rPr>
          <w:rFonts w:ascii="Times New Roman" w:eastAsia="Times New Roman" w:hAnsi="Times New Roman" w:cs="Times New Roman"/>
          <w:sz w:val="28"/>
          <w:szCs w:val="28"/>
          <w:lang w:eastAsia="bg-BG"/>
        </w:rPr>
        <w:t>.рег. № … от …..</w:t>
      </w:r>
      <w:r w:rsidRPr="00F43E72">
        <w:rPr>
          <w:rFonts w:ascii="Times New Roman" w:eastAsia="Times New Roman" w:hAnsi="Times New Roman" w:cs="Times New Roman"/>
          <w:sz w:val="28"/>
          <w:szCs w:val="28"/>
          <w:lang w:eastAsia="bg-BG"/>
        </w:rPr>
        <w:t>2009г.</w:t>
      </w:r>
    </w:p>
    <w:p w:rsidR="0002330F" w:rsidRPr="00F43E72" w:rsidRDefault="0002330F" w:rsidP="0002330F">
      <w:pPr>
        <w:spacing w:after="0" w:line="240" w:lineRule="auto"/>
        <w:ind w:firstLine="528"/>
        <w:jc w:val="both"/>
        <w:rPr>
          <w:rFonts w:ascii="Times New Roman" w:eastAsia="Times New Roman" w:hAnsi="Times New Roman" w:cs="Times New Roman"/>
          <w:sz w:val="28"/>
          <w:szCs w:val="28"/>
          <w:lang w:eastAsia="bg-BG"/>
        </w:rPr>
      </w:pPr>
      <w:r>
        <w:rPr>
          <w:rFonts w:ascii="Times New Roman" w:eastAsia="Times New Roman" w:hAnsi="Times New Roman" w:cs="Times New Roman"/>
          <w:bCs/>
          <w:sz w:val="28"/>
          <w:szCs w:val="28"/>
          <w:lang w:eastAsia="bg-BG"/>
        </w:rPr>
        <w:t>2.</w:t>
      </w:r>
      <w:r w:rsidRPr="00F43E72">
        <w:rPr>
          <w:rFonts w:ascii="Times New Roman" w:eastAsia="Times New Roman" w:hAnsi="Times New Roman" w:cs="Times New Roman"/>
          <w:bCs/>
          <w:sz w:val="28"/>
          <w:szCs w:val="28"/>
          <w:lang w:eastAsia="bg-BG"/>
        </w:rPr>
        <w:t xml:space="preserve">Общински съвет – Никопол дава съгласието </w:t>
      </w:r>
      <w:r w:rsidRPr="00F43E72">
        <w:rPr>
          <w:rFonts w:ascii="Times New Roman" w:eastAsia="Times New Roman" w:hAnsi="Times New Roman" w:cs="Times New Roman"/>
          <w:bCs/>
          <w:sz w:val="28"/>
          <w:szCs w:val="28"/>
          <w:lang w:val="ru-RU" w:eastAsia="bg-BG"/>
        </w:rPr>
        <w:t xml:space="preserve">да се </w:t>
      </w:r>
      <w:r w:rsidRPr="00E82CAF">
        <w:rPr>
          <w:rFonts w:ascii="Times New Roman" w:eastAsia="Times New Roman" w:hAnsi="Times New Roman" w:cs="Times New Roman"/>
          <w:bCs/>
          <w:sz w:val="28"/>
          <w:szCs w:val="28"/>
          <w:lang w:eastAsia="bg-BG"/>
        </w:rPr>
        <w:t xml:space="preserve">извърши </w:t>
      </w:r>
      <w:r w:rsidRPr="00F43E72">
        <w:rPr>
          <w:rFonts w:ascii="Times New Roman" w:eastAsia="Times New Roman" w:hAnsi="Times New Roman" w:cs="Times New Roman"/>
          <w:bCs/>
          <w:sz w:val="28"/>
          <w:szCs w:val="28"/>
          <w:lang w:val="ru-RU" w:eastAsia="bg-BG"/>
        </w:rPr>
        <w:t xml:space="preserve">продажба на </w:t>
      </w:r>
      <w:proofErr w:type="spellStart"/>
      <w:r w:rsidRPr="00F43E72">
        <w:rPr>
          <w:rFonts w:ascii="Times New Roman" w:eastAsia="Times New Roman" w:hAnsi="Times New Roman" w:cs="Times New Roman"/>
          <w:bCs/>
          <w:sz w:val="28"/>
          <w:szCs w:val="28"/>
          <w:lang w:val="ru-RU" w:eastAsia="bg-BG"/>
        </w:rPr>
        <w:t>следни</w:t>
      </w:r>
      <w:proofErr w:type="spellEnd"/>
      <w:r w:rsidRPr="00F43E72">
        <w:rPr>
          <w:rFonts w:ascii="Times New Roman" w:eastAsia="Times New Roman" w:hAnsi="Times New Roman" w:cs="Times New Roman"/>
          <w:bCs/>
          <w:sz w:val="28"/>
          <w:szCs w:val="28"/>
          <w:lang w:eastAsia="bg-BG"/>
        </w:rPr>
        <w:t>ят</w:t>
      </w:r>
      <w:r w:rsidRPr="00F43E72">
        <w:rPr>
          <w:rFonts w:ascii="Times New Roman" w:eastAsia="Times New Roman" w:hAnsi="Times New Roman" w:cs="Times New Roman"/>
          <w:bCs/>
          <w:sz w:val="28"/>
          <w:szCs w:val="28"/>
          <w:lang w:val="ru-RU" w:eastAsia="bg-BG"/>
        </w:rPr>
        <w:t xml:space="preserve"> </w:t>
      </w:r>
      <w:proofErr w:type="spellStart"/>
      <w:r w:rsidRPr="00F43E72">
        <w:rPr>
          <w:rFonts w:ascii="Times New Roman" w:eastAsia="Times New Roman" w:hAnsi="Times New Roman" w:cs="Times New Roman"/>
          <w:bCs/>
          <w:sz w:val="28"/>
          <w:szCs w:val="28"/>
          <w:lang w:val="ru-RU" w:eastAsia="bg-BG"/>
        </w:rPr>
        <w:t>имот</w:t>
      </w:r>
      <w:proofErr w:type="spellEnd"/>
      <w:r w:rsidRPr="00F43E72">
        <w:rPr>
          <w:rFonts w:ascii="Times New Roman" w:eastAsia="Times New Roman" w:hAnsi="Times New Roman" w:cs="Times New Roman"/>
          <w:sz w:val="28"/>
          <w:szCs w:val="28"/>
          <w:lang w:eastAsia="bg-BG"/>
        </w:rPr>
        <w:t xml:space="preserve">  - частна общинска собственост: </w:t>
      </w:r>
      <w:r w:rsidRPr="00F43E72">
        <w:rPr>
          <w:rFonts w:ascii="Times New Roman" w:eastAsia="Times New Roman" w:hAnsi="Times New Roman" w:cs="Times New Roman"/>
          <w:b/>
          <w:bCs/>
          <w:sz w:val="28"/>
          <w:szCs w:val="28"/>
          <w:lang w:eastAsia="bg-BG"/>
        </w:rPr>
        <w:t>УПИ</w:t>
      </w:r>
      <w:r w:rsidR="00C11806">
        <w:rPr>
          <w:rFonts w:ascii="Times New Roman" w:eastAsia="Times New Roman" w:hAnsi="Times New Roman" w:cs="Times New Roman"/>
          <w:b/>
          <w:bCs/>
          <w:sz w:val="28"/>
          <w:szCs w:val="28"/>
          <w:lang w:eastAsia="bg-BG"/>
        </w:rPr>
        <w:t>……</w:t>
      </w:r>
      <w:r w:rsidRPr="00F43E72">
        <w:rPr>
          <w:rFonts w:ascii="Times New Roman" w:eastAsia="Times New Roman" w:hAnsi="Times New Roman" w:cs="Times New Roman"/>
          <w:b/>
          <w:bCs/>
          <w:sz w:val="28"/>
          <w:szCs w:val="28"/>
          <w:lang w:eastAsia="bg-BG"/>
        </w:rPr>
        <w:t xml:space="preserve"> </w:t>
      </w:r>
      <w:r w:rsidR="00C11806">
        <w:rPr>
          <w:rFonts w:ascii="Times New Roman" w:eastAsia="Times New Roman" w:hAnsi="Times New Roman" w:cs="Times New Roman"/>
          <w:b/>
          <w:bCs/>
          <w:sz w:val="28"/>
          <w:szCs w:val="28"/>
          <w:lang w:eastAsia="bg-BG"/>
        </w:rPr>
        <w:t xml:space="preserve">в кв….. </w:t>
      </w:r>
      <w:r w:rsidRPr="00F43E72">
        <w:rPr>
          <w:rFonts w:ascii="Times New Roman" w:eastAsia="Times New Roman" w:hAnsi="Times New Roman" w:cs="Times New Roman"/>
          <w:bCs/>
          <w:sz w:val="28"/>
          <w:szCs w:val="28"/>
          <w:lang w:eastAsia="bg-BG"/>
        </w:rPr>
        <w:t xml:space="preserve"> по регулационния план на </w:t>
      </w:r>
      <w:r w:rsidRPr="00F43E72">
        <w:rPr>
          <w:rFonts w:ascii="Times New Roman" w:eastAsia="Times New Roman" w:hAnsi="Times New Roman" w:cs="Times New Roman"/>
          <w:b/>
          <w:bCs/>
          <w:sz w:val="28"/>
          <w:szCs w:val="28"/>
          <w:lang w:eastAsia="bg-BG"/>
        </w:rPr>
        <w:t>с.Муселиево</w:t>
      </w:r>
      <w:r w:rsidRPr="00F43E72">
        <w:rPr>
          <w:rFonts w:ascii="Times New Roman" w:eastAsia="Times New Roman" w:hAnsi="Times New Roman" w:cs="Times New Roman"/>
          <w:bCs/>
          <w:sz w:val="28"/>
          <w:szCs w:val="28"/>
          <w:lang w:eastAsia="bg-BG"/>
        </w:rPr>
        <w:t xml:space="preserve">, с площ на имота </w:t>
      </w:r>
      <w:r w:rsidRPr="00F43E72">
        <w:rPr>
          <w:rFonts w:ascii="Times New Roman" w:eastAsia="Times New Roman" w:hAnsi="Times New Roman" w:cs="Times New Roman"/>
          <w:b/>
          <w:bCs/>
          <w:sz w:val="28"/>
          <w:szCs w:val="28"/>
          <w:lang w:eastAsia="bg-BG"/>
        </w:rPr>
        <w:t>850.00 /осемстотин и петдесет/ кв.м</w:t>
      </w:r>
      <w:r w:rsidRPr="00F43E72">
        <w:rPr>
          <w:rFonts w:ascii="Times New Roman" w:eastAsia="Times New Roman" w:hAnsi="Times New Roman" w:cs="Times New Roman"/>
          <w:bCs/>
          <w:sz w:val="28"/>
          <w:szCs w:val="28"/>
          <w:lang w:eastAsia="bg-BG"/>
        </w:rPr>
        <w:t xml:space="preserve">. и отреждане „За жилищно строителство”, при </w:t>
      </w:r>
      <w:r w:rsidR="00C11806">
        <w:rPr>
          <w:rFonts w:ascii="Times New Roman" w:eastAsia="Times New Roman" w:hAnsi="Times New Roman" w:cs="Times New Roman"/>
          <w:bCs/>
          <w:sz w:val="28"/>
          <w:szCs w:val="28"/>
          <w:lang w:eastAsia="bg-BG"/>
        </w:rPr>
        <w:t>граници и съседи УПИ ………и от две страни ……</w:t>
      </w:r>
      <w:r w:rsidRPr="00F43E72">
        <w:rPr>
          <w:rFonts w:ascii="Times New Roman" w:eastAsia="Times New Roman" w:hAnsi="Times New Roman" w:cs="Times New Roman"/>
          <w:bCs/>
          <w:sz w:val="28"/>
          <w:szCs w:val="28"/>
          <w:lang w:eastAsia="bg-BG"/>
        </w:rPr>
        <w:t>,  актуван с Акт за ч</w:t>
      </w:r>
      <w:r w:rsidR="00C11806">
        <w:rPr>
          <w:rFonts w:ascii="Times New Roman" w:eastAsia="Times New Roman" w:hAnsi="Times New Roman" w:cs="Times New Roman"/>
          <w:bCs/>
          <w:sz w:val="28"/>
          <w:szCs w:val="28"/>
          <w:lang w:eastAsia="bg-BG"/>
        </w:rPr>
        <w:t>астна общинска собственост № … от ……</w:t>
      </w:r>
      <w:r w:rsidRPr="00F43E72">
        <w:rPr>
          <w:rFonts w:ascii="Times New Roman" w:eastAsia="Times New Roman" w:hAnsi="Times New Roman" w:cs="Times New Roman"/>
          <w:bCs/>
          <w:sz w:val="28"/>
          <w:szCs w:val="28"/>
          <w:lang w:eastAsia="bg-BG"/>
        </w:rPr>
        <w:t>.2001г. и вписан в Служба по вписвания пр</w:t>
      </w:r>
      <w:r w:rsidR="00C11806">
        <w:rPr>
          <w:rFonts w:ascii="Times New Roman" w:eastAsia="Times New Roman" w:hAnsi="Times New Roman" w:cs="Times New Roman"/>
          <w:bCs/>
          <w:sz w:val="28"/>
          <w:szCs w:val="28"/>
          <w:lang w:eastAsia="bg-BG"/>
        </w:rPr>
        <w:t>и Районен съд – Никопол под № .…, том …, вх.рег. № …. от …..</w:t>
      </w:r>
      <w:r w:rsidRPr="00F43E72">
        <w:rPr>
          <w:rFonts w:ascii="Times New Roman" w:eastAsia="Times New Roman" w:hAnsi="Times New Roman" w:cs="Times New Roman"/>
          <w:bCs/>
          <w:sz w:val="28"/>
          <w:szCs w:val="28"/>
          <w:lang w:eastAsia="bg-BG"/>
        </w:rPr>
        <w:t>2009г.</w:t>
      </w:r>
    </w:p>
    <w:p w:rsidR="0002330F" w:rsidRPr="00F43E72" w:rsidRDefault="0002330F" w:rsidP="0002330F">
      <w:pPr>
        <w:spacing w:after="0" w:line="240" w:lineRule="auto"/>
        <w:ind w:firstLine="52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3.</w:t>
      </w:r>
      <w:r w:rsidRPr="00F43E72">
        <w:rPr>
          <w:rFonts w:ascii="Times New Roman" w:eastAsia="Times New Roman" w:hAnsi="Times New Roman" w:cs="Times New Roman"/>
          <w:bCs/>
          <w:sz w:val="28"/>
          <w:szCs w:val="28"/>
          <w:lang w:eastAsia="bg-BG"/>
        </w:rPr>
        <w:t>Общински съвет – Никопол о</w:t>
      </w:r>
      <w:proofErr w:type="spellStart"/>
      <w:r w:rsidRPr="00F43E72">
        <w:rPr>
          <w:rFonts w:ascii="Times New Roman" w:eastAsia="Times New Roman" w:hAnsi="Times New Roman" w:cs="Times New Roman"/>
          <w:sz w:val="28"/>
          <w:szCs w:val="28"/>
          <w:lang w:val="ru-RU" w:eastAsia="bg-BG"/>
        </w:rPr>
        <w:t>правомощава</w:t>
      </w:r>
      <w:proofErr w:type="spellEnd"/>
      <w:r w:rsidRPr="00F43E72">
        <w:rPr>
          <w:rFonts w:ascii="Times New Roman" w:eastAsia="Times New Roman" w:hAnsi="Times New Roman" w:cs="Times New Roman"/>
          <w:sz w:val="28"/>
          <w:szCs w:val="28"/>
          <w:lang w:val="ru-RU" w:eastAsia="bg-BG"/>
        </w:rPr>
        <w:t xml:space="preserve"> </w:t>
      </w:r>
      <w:r w:rsidRPr="00F43E72">
        <w:rPr>
          <w:rFonts w:ascii="Times New Roman" w:eastAsia="Times New Roman" w:hAnsi="Times New Roman" w:cs="Times New Roman"/>
          <w:sz w:val="28"/>
          <w:szCs w:val="28"/>
          <w:lang w:eastAsia="bg-BG"/>
        </w:rPr>
        <w:t>Кмета</w:t>
      </w:r>
      <w:r w:rsidRPr="00F43E72">
        <w:rPr>
          <w:rFonts w:ascii="Times New Roman" w:eastAsia="Times New Roman" w:hAnsi="Times New Roman" w:cs="Times New Roman"/>
          <w:sz w:val="28"/>
          <w:szCs w:val="28"/>
          <w:lang w:val="ru-RU" w:eastAsia="bg-BG"/>
        </w:rPr>
        <w:t xml:space="preserve"> на Община </w:t>
      </w:r>
      <w:proofErr w:type="spellStart"/>
      <w:r w:rsidRPr="00F43E72">
        <w:rPr>
          <w:rFonts w:ascii="Times New Roman" w:eastAsia="Times New Roman" w:hAnsi="Times New Roman" w:cs="Times New Roman"/>
          <w:sz w:val="28"/>
          <w:szCs w:val="28"/>
          <w:lang w:val="ru-RU" w:eastAsia="bg-BG"/>
        </w:rPr>
        <w:t>Никопол</w:t>
      </w:r>
      <w:proofErr w:type="spellEnd"/>
      <w:r w:rsidRPr="00F43E72">
        <w:rPr>
          <w:rFonts w:ascii="Times New Roman" w:eastAsia="Times New Roman" w:hAnsi="Times New Roman" w:cs="Times New Roman"/>
          <w:sz w:val="28"/>
          <w:szCs w:val="28"/>
          <w:lang w:val="ru-RU" w:eastAsia="bg-BG"/>
        </w:rPr>
        <w:t xml:space="preserve"> да </w:t>
      </w:r>
      <w:r w:rsidRPr="00F43E72">
        <w:rPr>
          <w:rFonts w:ascii="Times New Roman" w:eastAsia="Times New Roman" w:hAnsi="Times New Roman" w:cs="Times New Roman"/>
          <w:sz w:val="28"/>
          <w:szCs w:val="28"/>
          <w:lang w:eastAsia="bg-BG"/>
        </w:rPr>
        <w:t>възложи изработването на пазарна оценка на имота описан в точка две от настоящото решение и същата да внесе за разглеждане и приемане от Общински съвет – Никопол.</w:t>
      </w:r>
    </w:p>
    <w:p w:rsidR="0002330F" w:rsidRPr="00FD52E2" w:rsidRDefault="0002330F" w:rsidP="0002330F">
      <w:pPr>
        <w:spacing w:after="0" w:line="240" w:lineRule="auto"/>
        <w:jc w:val="both"/>
        <w:rPr>
          <w:rFonts w:ascii="Times New Roman" w:eastAsia="Times New Roman" w:hAnsi="Times New Roman" w:cs="Times New Roman"/>
          <w:sz w:val="28"/>
          <w:szCs w:val="28"/>
          <w:lang w:eastAsia="bg-BG"/>
        </w:rPr>
      </w:pPr>
    </w:p>
    <w:p w:rsidR="0002330F" w:rsidRPr="004978D6" w:rsidRDefault="0002330F" w:rsidP="0002330F">
      <w:pPr>
        <w:spacing w:after="0" w:line="240" w:lineRule="auto"/>
        <w:ind w:firstLine="708"/>
        <w:jc w:val="center"/>
        <w:rPr>
          <w:rFonts w:ascii="Times New Roman" w:eastAsia="Times New Roman" w:hAnsi="Times New Roman" w:cs="Times New Roman"/>
          <w:sz w:val="28"/>
          <w:szCs w:val="28"/>
          <w:lang w:eastAsia="bg-BG"/>
        </w:rPr>
      </w:pPr>
      <w:r w:rsidRPr="004978D6">
        <w:rPr>
          <w:rFonts w:ascii="Times New Roman" w:eastAsia="Times New Roman" w:hAnsi="Times New Roman" w:cs="Times New Roman"/>
          <w:sz w:val="28"/>
          <w:szCs w:val="28"/>
          <w:lang w:eastAsia="bg-BG"/>
        </w:rPr>
        <w:t>ГЛАСУВАЛИ – 13 СЪВЕТНИКА</w:t>
      </w:r>
    </w:p>
    <w:p w:rsidR="0002330F" w:rsidRPr="004978D6" w:rsidRDefault="0002330F" w:rsidP="0002330F">
      <w:pPr>
        <w:spacing w:after="0" w:line="240" w:lineRule="auto"/>
        <w:ind w:firstLine="708"/>
        <w:jc w:val="center"/>
        <w:rPr>
          <w:rFonts w:ascii="Times New Roman" w:eastAsia="Times New Roman" w:hAnsi="Times New Roman" w:cs="Times New Roman"/>
          <w:sz w:val="24"/>
          <w:szCs w:val="24"/>
          <w:lang w:eastAsia="bg-BG"/>
        </w:rPr>
      </w:pPr>
      <w:r w:rsidRPr="004978D6">
        <w:rPr>
          <w:rFonts w:ascii="Times New Roman" w:eastAsia="Times New Roman" w:hAnsi="Times New Roman" w:cs="Times New Roman"/>
          <w:sz w:val="28"/>
          <w:szCs w:val="28"/>
          <w:lang w:eastAsia="bg-BG"/>
        </w:rPr>
        <w:t xml:space="preserve">„ЗА“ – 13 СЪВЕТНИКА </w:t>
      </w:r>
      <w:r>
        <w:rPr>
          <w:rFonts w:ascii="Times New Roman" w:eastAsia="Times New Roman" w:hAnsi="Times New Roman" w:cs="Times New Roman"/>
          <w:sz w:val="28"/>
          <w:szCs w:val="28"/>
          <w:lang w:eastAsia="bg-BG"/>
        </w:rPr>
        <w:t>/</w:t>
      </w:r>
      <w:r>
        <w:rPr>
          <w:rFonts w:ascii="Times New Roman" w:eastAsia="Times New Roman" w:hAnsi="Times New Roman" w:cs="Times New Roman"/>
          <w:sz w:val="24"/>
          <w:szCs w:val="24"/>
          <w:lang w:eastAsia="bg-BG"/>
        </w:rPr>
        <w:t>Ахмедов, Османов, Георгиев, Бебенов, Павлов, Гатев, Халов, Недков, Георгиева, Сакаджиев, Божинова, Асенова, Андреев/</w:t>
      </w:r>
    </w:p>
    <w:p w:rsidR="0002330F" w:rsidRPr="004978D6" w:rsidRDefault="0002330F" w:rsidP="0002330F">
      <w:pPr>
        <w:spacing w:after="0" w:line="240" w:lineRule="auto"/>
        <w:ind w:firstLine="708"/>
        <w:jc w:val="center"/>
        <w:rPr>
          <w:rFonts w:ascii="Times New Roman" w:eastAsia="Times New Roman" w:hAnsi="Times New Roman" w:cs="Times New Roman"/>
          <w:sz w:val="28"/>
          <w:szCs w:val="28"/>
          <w:lang w:eastAsia="bg-BG"/>
        </w:rPr>
      </w:pPr>
      <w:r w:rsidRPr="004978D6">
        <w:rPr>
          <w:rFonts w:ascii="Times New Roman" w:eastAsia="Times New Roman" w:hAnsi="Times New Roman" w:cs="Times New Roman"/>
          <w:sz w:val="28"/>
          <w:szCs w:val="28"/>
          <w:lang w:eastAsia="bg-BG"/>
        </w:rPr>
        <w:t>„ПРОТИВ“ – НЯМА</w:t>
      </w:r>
    </w:p>
    <w:p w:rsidR="0002330F" w:rsidRDefault="0002330F" w:rsidP="0002330F">
      <w:pPr>
        <w:spacing w:after="0" w:line="240" w:lineRule="auto"/>
        <w:ind w:firstLine="708"/>
        <w:jc w:val="center"/>
        <w:rPr>
          <w:rFonts w:ascii="Times New Roman" w:eastAsia="Times New Roman" w:hAnsi="Times New Roman" w:cs="Times New Roman"/>
          <w:sz w:val="28"/>
          <w:szCs w:val="28"/>
          <w:lang w:eastAsia="bg-BG"/>
        </w:rPr>
      </w:pPr>
      <w:r w:rsidRPr="004978D6">
        <w:rPr>
          <w:rFonts w:ascii="Times New Roman" w:eastAsia="Times New Roman" w:hAnsi="Times New Roman" w:cs="Times New Roman"/>
          <w:sz w:val="28"/>
          <w:szCs w:val="28"/>
          <w:lang w:eastAsia="bg-BG"/>
        </w:rPr>
        <w:t>„ВЪЗДЪРЖАЛИ СЕ“ – НЯМА</w:t>
      </w:r>
    </w:p>
    <w:p w:rsidR="0002330F" w:rsidRDefault="0002330F" w:rsidP="0002330F">
      <w:pPr>
        <w:spacing w:after="0" w:line="240" w:lineRule="auto"/>
        <w:jc w:val="center"/>
        <w:rPr>
          <w:rFonts w:ascii="Times New Roman" w:hAnsi="Times New Roman" w:cs="Times New Roman"/>
          <w:sz w:val="28"/>
          <w:szCs w:val="28"/>
        </w:rPr>
      </w:pPr>
    </w:p>
    <w:p w:rsidR="0002330F" w:rsidRDefault="0002330F" w:rsidP="0002330F">
      <w:pPr>
        <w:spacing w:after="0" w:line="240" w:lineRule="auto"/>
        <w:jc w:val="center"/>
        <w:rPr>
          <w:rFonts w:ascii="Times New Roman" w:hAnsi="Times New Roman" w:cs="Times New Roman"/>
          <w:sz w:val="28"/>
          <w:szCs w:val="28"/>
        </w:rPr>
      </w:pPr>
    </w:p>
    <w:p w:rsidR="0002330F" w:rsidRPr="00E07180" w:rsidRDefault="0002330F" w:rsidP="0002330F">
      <w:pPr>
        <w:spacing w:after="0" w:line="240" w:lineRule="auto"/>
        <w:jc w:val="center"/>
        <w:rPr>
          <w:rFonts w:ascii="Times New Roman" w:hAnsi="Times New Roman" w:cs="Times New Roman"/>
          <w:b/>
          <w:sz w:val="28"/>
          <w:szCs w:val="28"/>
        </w:rPr>
      </w:pPr>
      <w:r w:rsidRPr="00E07180">
        <w:rPr>
          <w:rFonts w:ascii="Times New Roman" w:hAnsi="Times New Roman" w:cs="Times New Roman"/>
          <w:b/>
          <w:sz w:val="28"/>
          <w:szCs w:val="28"/>
        </w:rPr>
        <w:t>ПО ШЕСТА ТОЧКА ОТ ДНЕВНИЯ РЕД</w:t>
      </w:r>
    </w:p>
    <w:p w:rsidR="0002330F" w:rsidRDefault="0002330F" w:rsidP="0002330F">
      <w:pPr>
        <w:spacing w:after="0" w:line="240" w:lineRule="auto"/>
        <w:jc w:val="both"/>
        <w:rPr>
          <w:rFonts w:ascii="Times New Roman" w:hAnsi="Times New Roman" w:cs="Times New Roman"/>
          <w:sz w:val="28"/>
          <w:szCs w:val="28"/>
        </w:rPr>
      </w:pPr>
    </w:p>
    <w:p w:rsidR="0002330F" w:rsidRDefault="0002330F" w:rsidP="00023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02330F" w:rsidRPr="00FE004A"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07180">
        <w:rPr>
          <w:rFonts w:ascii="Times New Roman" w:hAnsi="Times New Roman" w:cs="Times New Roman"/>
          <w:sz w:val="28"/>
          <w:szCs w:val="28"/>
          <w:u w:val="single"/>
        </w:rPr>
        <w:t>Айхан Османов</w:t>
      </w:r>
      <w:r>
        <w:rPr>
          <w:rFonts w:ascii="Times New Roman" w:hAnsi="Times New Roman" w:cs="Times New Roman"/>
          <w:sz w:val="28"/>
          <w:szCs w:val="28"/>
        </w:rPr>
        <w:t xml:space="preserve">- общински съветник и п-л П.К.: Колеги, П.К. по „Устройство на територията, строителство, обществен транспорт, благоустрояване и комунални дейности“, </w:t>
      </w:r>
      <w:r>
        <w:rPr>
          <w:rFonts w:ascii="Times New Roman" w:eastAsia="Times New Roman" w:hAnsi="Times New Roman" w:cs="Times New Roman"/>
          <w:sz w:val="28"/>
          <w:szCs w:val="28"/>
          <w:lang w:eastAsia="bg-BG"/>
        </w:rPr>
        <w:t>н</w:t>
      </w:r>
      <w:r w:rsidRPr="00FE004A">
        <w:rPr>
          <w:rFonts w:ascii="Times New Roman" w:eastAsia="Times New Roman" w:hAnsi="Times New Roman" w:cs="Times New Roman"/>
          <w:sz w:val="28"/>
          <w:szCs w:val="28"/>
          <w:lang w:eastAsia="bg-BG"/>
        </w:rPr>
        <w:t>а заседание  проведено на 12.</w:t>
      </w:r>
      <w:proofErr w:type="spellStart"/>
      <w:r w:rsidRPr="00FE004A">
        <w:rPr>
          <w:rFonts w:ascii="Times New Roman" w:eastAsia="Times New Roman" w:hAnsi="Times New Roman" w:cs="Times New Roman"/>
          <w:sz w:val="28"/>
          <w:szCs w:val="28"/>
          <w:lang w:eastAsia="bg-BG"/>
        </w:rPr>
        <w:t>12</w:t>
      </w:r>
      <w:proofErr w:type="spellEnd"/>
      <w:r>
        <w:rPr>
          <w:rFonts w:ascii="Times New Roman" w:eastAsia="Times New Roman" w:hAnsi="Times New Roman" w:cs="Times New Roman"/>
          <w:sz w:val="28"/>
          <w:szCs w:val="28"/>
          <w:lang w:eastAsia="bg-BG"/>
        </w:rPr>
        <w:t xml:space="preserve">.2018г. </w:t>
      </w:r>
      <w:r w:rsidRPr="00FE004A">
        <w:rPr>
          <w:rFonts w:ascii="Times New Roman" w:eastAsia="Times New Roman" w:hAnsi="Times New Roman" w:cs="Times New Roman"/>
          <w:sz w:val="28"/>
          <w:szCs w:val="28"/>
          <w:lang w:eastAsia="bg-BG"/>
        </w:rPr>
        <w:t xml:space="preserve"> разгледа докладната записка</w:t>
      </w:r>
      <w:r w:rsidRPr="00FE004A">
        <w:rPr>
          <w:rFonts w:ascii="Times New Roman" w:eastAsia="Times New Roman" w:hAnsi="Times New Roman" w:cs="Times New Roman"/>
          <w:b/>
          <w:sz w:val="28"/>
          <w:szCs w:val="28"/>
          <w:lang w:eastAsia="bg-BG"/>
        </w:rPr>
        <w:t xml:space="preserve">  </w:t>
      </w:r>
      <w:r w:rsidRPr="00FE004A">
        <w:rPr>
          <w:rFonts w:ascii="Times New Roman" w:eastAsia="Times New Roman" w:hAnsi="Times New Roman" w:cs="Times New Roman"/>
          <w:b/>
          <w:sz w:val="28"/>
          <w:szCs w:val="28"/>
          <w:u w:val="single"/>
          <w:lang w:eastAsia="bg-BG"/>
        </w:rPr>
        <w:t>относно</w:t>
      </w:r>
      <w:r w:rsidRPr="00FE004A">
        <w:rPr>
          <w:rFonts w:ascii="Times New Roman" w:eastAsia="Times New Roman" w:hAnsi="Times New Roman" w:cs="Times New Roman"/>
          <w:sz w:val="28"/>
          <w:szCs w:val="28"/>
          <w:lang w:eastAsia="bg-BG"/>
        </w:rPr>
        <w:t>:</w:t>
      </w:r>
      <w:r w:rsidRPr="00FE004A">
        <w:rPr>
          <w:rFonts w:ascii="Times New Roman" w:hAnsi="Times New Roman" w:cs="Times New Roman"/>
          <w:sz w:val="24"/>
          <w:szCs w:val="24"/>
          <w:lang w:eastAsia="bg-BG"/>
        </w:rPr>
        <w:t xml:space="preserve"> </w:t>
      </w:r>
      <w:r w:rsidRPr="00FE004A">
        <w:rPr>
          <w:rFonts w:ascii="Times New Roman" w:hAnsi="Times New Roman" w:cs="Times New Roman"/>
          <w:sz w:val="28"/>
          <w:szCs w:val="28"/>
          <w:lang w:eastAsia="bg-BG"/>
        </w:rPr>
        <w:t xml:space="preserve">Одобряване на ПУП-ПР за УПИ </w:t>
      </w:r>
      <w:r w:rsidRPr="00FE004A">
        <w:rPr>
          <w:rFonts w:ascii="Times New Roman" w:hAnsi="Times New Roman" w:cs="Times New Roman"/>
          <w:sz w:val="28"/>
          <w:szCs w:val="28"/>
          <w:lang w:val="en-US" w:eastAsia="bg-BG"/>
        </w:rPr>
        <w:t xml:space="preserve">XVI-191 </w:t>
      </w:r>
      <w:r w:rsidRPr="00FE004A">
        <w:rPr>
          <w:rFonts w:ascii="Times New Roman" w:hAnsi="Times New Roman" w:cs="Times New Roman"/>
          <w:sz w:val="28"/>
          <w:szCs w:val="28"/>
          <w:lang w:eastAsia="bg-BG"/>
        </w:rPr>
        <w:t xml:space="preserve">и </w:t>
      </w:r>
      <w:r w:rsidRPr="00FE004A">
        <w:rPr>
          <w:rFonts w:ascii="Times New Roman" w:hAnsi="Times New Roman" w:cs="Times New Roman"/>
          <w:sz w:val="28"/>
          <w:szCs w:val="28"/>
          <w:lang w:val="en-US" w:eastAsia="bg-BG"/>
        </w:rPr>
        <w:t xml:space="preserve"> XVII-191</w:t>
      </w:r>
      <w:r w:rsidRPr="00FE004A">
        <w:rPr>
          <w:rFonts w:ascii="Times New Roman" w:hAnsi="Times New Roman" w:cs="Times New Roman"/>
          <w:sz w:val="28"/>
          <w:szCs w:val="28"/>
          <w:lang w:eastAsia="bg-BG"/>
        </w:rPr>
        <w:t xml:space="preserve"> в квартал 17 по плана на с.Любеново, Община Никопол, Област Плевен и оправомощаване на Кмета на Община Никопол за сключване на договор за замяна</w:t>
      </w:r>
      <w:r w:rsidRPr="00FE004A">
        <w:rPr>
          <w:rFonts w:ascii="Times New Roman" w:eastAsia="Times New Roman" w:hAnsi="Times New Roman" w:cs="Times New Roman"/>
          <w:b/>
          <w:sz w:val="24"/>
          <w:szCs w:val="24"/>
          <w:lang w:eastAsia="bg-BG"/>
        </w:rPr>
        <w:t xml:space="preserve">, </w:t>
      </w:r>
      <w:r w:rsidRPr="00FE004A">
        <w:rPr>
          <w:rFonts w:ascii="Times New Roman" w:eastAsia="Times New Roman" w:hAnsi="Times New Roman" w:cs="Times New Roman"/>
          <w:sz w:val="28"/>
          <w:szCs w:val="28"/>
          <w:lang w:eastAsia="bg-BG"/>
        </w:rPr>
        <w:t>и  прие следното</w:t>
      </w:r>
    </w:p>
    <w:p w:rsidR="0002330F" w:rsidRPr="00FE004A" w:rsidRDefault="0002330F" w:rsidP="0002330F">
      <w:pPr>
        <w:spacing w:after="0" w:line="240" w:lineRule="auto"/>
        <w:jc w:val="both"/>
        <w:rPr>
          <w:rFonts w:ascii="Times New Roman" w:eastAsia="Times New Roman" w:hAnsi="Times New Roman" w:cs="Times New Roman"/>
          <w:sz w:val="28"/>
          <w:szCs w:val="28"/>
          <w:lang w:val="ru-RU" w:eastAsia="bg-BG"/>
        </w:rPr>
      </w:pPr>
    </w:p>
    <w:p w:rsidR="0002330F" w:rsidRDefault="0002330F" w:rsidP="0002330F">
      <w:pPr>
        <w:spacing w:after="0" w:line="240" w:lineRule="auto"/>
        <w:ind w:firstLine="708"/>
        <w:jc w:val="center"/>
        <w:rPr>
          <w:rFonts w:ascii="Times New Roman" w:eastAsia="Times New Roman" w:hAnsi="Times New Roman" w:cs="Times New Roman"/>
          <w:b/>
          <w:sz w:val="28"/>
          <w:szCs w:val="28"/>
          <w:lang w:eastAsia="bg-BG"/>
        </w:rPr>
      </w:pPr>
      <w:r w:rsidRPr="00FE004A">
        <w:rPr>
          <w:rFonts w:ascii="Times New Roman" w:eastAsia="Times New Roman" w:hAnsi="Times New Roman" w:cs="Times New Roman"/>
          <w:b/>
          <w:sz w:val="28"/>
          <w:szCs w:val="28"/>
          <w:lang w:eastAsia="bg-BG"/>
        </w:rPr>
        <w:t>СТАНОВИЩЕ:</w:t>
      </w:r>
    </w:p>
    <w:p w:rsidR="0002330F" w:rsidRPr="00FE004A" w:rsidRDefault="0002330F" w:rsidP="0002330F">
      <w:pPr>
        <w:spacing w:after="0" w:line="240" w:lineRule="auto"/>
        <w:ind w:firstLine="708"/>
        <w:jc w:val="center"/>
        <w:rPr>
          <w:rFonts w:ascii="Times New Roman" w:eastAsia="Times New Roman" w:hAnsi="Times New Roman" w:cs="Times New Roman"/>
          <w:b/>
          <w:sz w:val="28"/>
          <w:szCs w:val="28"/>
          <w:lang w:eastAsia="bg-BG"/>
        </w:rPr>
      </w:pPr>
    </w:p>
    <w:p w:rsidR="0002330F" w:rsidRPr="00BC7190" w:rsidRDefault="0002330F" w:rsidP="0002330F">
      <w:pPr>
        <w:spacing w:after="0" w:line="240" w:lineRule="auto"/>
        <w:ind w:firstLine="708"/>
        <w:jc w:val="both"/>
        <w:rPr>
          <w:rFonts w:ascii="Times New Roman" w:eastAsia="Times New Roman" w:hAnsi="Times New Roman" w:cs="Times New Roman"/>
          <w:sz w:val="28"/>
          <w:szCs w:val="28"/>
          <w:lang w:val="ru-RU" w:eastAsia="bg-BG"/>
        </w:rPr>
      </w:pPr>
      <w:r w:rsidRPr="00FE004A">
        <w:rPr>
          <w:rFonts w:ascii="Times New Roman" w:eastAsia="Times New Roman" w:hAnsi="Times New Roman" w:cs="Times New Roman"/>
          <w:sz w:val="28"/>
          <w:szCs w:val="28"/>
          <w:lang w:eastAsia="bg-BG"/>
        </w:rPr>
        <w:t>1.Постоянната Комисия предлага  на сесията на ОбС да приеме и утвърди така представения проект за решение.</w:t>
      </w: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1D43FA">
        <w:rPr>
          <w:rFonts w:ascii="Times New Roman" w:hAnsi="Times New Roman" w:cs="Times New Roman"/>
          <w:sz w:val="28"/>
          <w:szCs w:val="28"/>
          <w:u w:val="single"/>
        </w:rPr>
        <w:t>А.Ахмедов</w:t>
      </w:r>
      <w:r>
        <w:rPr>
          <w:rFonts w:ascii="Times New Roman" w:hAnsi="Times New Roman" w:cs="Times New Roman"/>
          <w:sz w:val="28"/>
          <w:szCs w:val="28"/>
        </w:rPr>
        <w:t>: Наистина така се прави замяна на имот за да се решат проблемите, но аз имам аргументи по този материал./разказва подробно какви са му аргументите по докладната записка и какви проблеми има по този имот./</w:t>
      </w: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Трябва да се подходи разумно и рационално и също така законосъобразно с оглед постигане целите на кметство Любеново и на хората в с.Любеново.Разбрах, че един от съседите на имота има някакви претенции и не е съгласен.</w:t>
      </w: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Аргументите ми са- как е направен този договор, не знам, имотите са улична регулация и зелени площи, и са публична общинска собственост. В момента ние предоставяме около декар и половина земя за да придобием около половин декар земя. Не се вижда как са определени границите на тези имоти и площта на тези имоти./разяснява кое според него е неправилно процедирано по този казус, че няма правно основание за замяна, няма упоменат член/.</w:t>
      </w: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Предлагам да се оттегли това решение, да се оправят нещата и след това на следващото заседание да се гласува. Аз съм „за“ замяната, но начина е незаконосъобразно предложен, юриста не е подписал този материал. Г-н Кмете, направете го по грамотен начин.</w:t>
      </w:r>
    </w:p>
    <w:p w:rsidR="0002330F" w:rsidRPr="00CD7788" w:rsidRDefault="0002330F" w:rsidP="0002330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CD7788">
        <w:rPr>
          <w:rFonts w:ascii="Times New Roman" w:hAnsi="Times New Roman" w:cs="Times New Roman"/>
          <w:sz w:val="28"/>
          <w:szCs w:val="28"/>
          <w:u w:val="single"/>
        </w:rPr>
        <w:t>арх.Г.Балтаков</w:t>
      </w:r>
      <w:r>
        <w:rPr>
          <w:rFonts w:ascii="Times New Roman" w:hAnsi="Times New Roman" w:cs="Times New Roman"/>
          <w:sz w:val="28"/>
          <w:szCs w:val="28"/>
        </w:rPr>
        <w:t>- зам.кмет Община Никопол: Аз ще дам малко яснота по преписката, която се движи от много години. Самото предложение е писано от юрист, това мога да кажа. Няма как да се идентифицират частите от имотите, които се прехвърлят със съответни номера и т.н., това ще стане на следващият етап, след като плана влезе в сила. В момента това са части от улична регулация, самата улична регулация и имотите попадащи в улична регулация не подлежат на актуване, съгласно Закона за общинската собственост. Така, че няма актове, те не могат да се представят, имотите не могат да се идентифицират, след, като плана бъде одобрен, влезе ли в сила, тогава ще станат тези действия с имоти. Така, че сега трябва да се гледа предложението  заедно със самия план, заедно със самата графика и нещата са вързани едно към друго</w:t>
      </w:r>
      <w:r w:rsidRPr="00CD7788">
        <w:rPr>
          <w:rFonts w:ascii="Times New Roman" w:hAnsi="Times New Roman" w:cs="Times New Roman"/>
          <w:i/>
          <w:sz w:val="28"/>
          <w:szCs w:val="28"/>
        </w:rPr>
        <w:t>………../Ахмедов прекъсва Балтаков, Халов прави забележка на Ахмедов да не прекъсва изказващият се/.</w:t>
      </w: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D7788">
        <w:rPr>
          <w:rFonts w:ascii="Times New Roman" w:hAnsi="Times New Roman" w:cs="Times New Roman"/>
          <w:sz w:val="28"/>
          <w:szCs w:val="28"/>
          <w:u w:val="single"/>
        </w:rPr>
        <w:t>Кр.Халов</w:t>
      </w:r>
      <w:r>
        <w:rPr>
          <w:rFonts w:ascii="Times New Roman" w:hAnsi="Times New Roman" w:cs="Times New Roman"/>
          <w:sz w:val="28"/>
          <w:szCs w:val="28"/>
        </w:rPr>
        <w:t>: Г-н Ахмедов, отговори ви се най-компетентно от арх.Балтаков, Вие сте далеч от тази материя, и въпреки това продължавате да повтаряте едно и също вече три пъти, чухме Ви, чухме и арх.Балтаков.</w:t>
      </w: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Колеги, гласуваме проекта за решение, моля гласувайте.</w:t>
      </w:r>
    </w:p>
    <w:p w:rsidR="0002330F" w:rsidRDefault="0002330F" w:rsidP="0002330F">
      <w:pPr>
        <w:spacing w:after="0" w:line="240" w:lineRule="auto"/>
        <w:jc w:val="both"/>
        <w:rPr>
          <w:rFonts w:ascii="Times New Roman" w:hAnsi="Times New Roman" w:cs="Times New Roman"/>
          <w:sz w:val="28"/>
          <w:szCs w:val="28"/>
        </w:rPr>
      </w:pPr>
    </w:p>
    <w:p w:rsidR="0002330F" w:rsidRPr="004978D6" w:rsidRDefault="0002330F" w:rsidP="0002330F">
      <w:pPr>
        <w:spacing w:after="0" w:line="240" w:lineRule="auto"/>
        <w:ind w:firstLine="708"/>
        <w:jc w:val="center"/>
        <w:rPr>
          <w:rFonts w:ascii="Times New Roman" w:eastAsia="Times New Roman" w:hAnsi="Times New Roman" w:cs="Times New Roman"/>
          <w:sz w:val="28"/>
          <w:szCs w:val="28"/>
          <w:lang w:eastAsia="bg-BG"/>
        </w:rPr>
      </w:pPr>
      <w:r w:rsidRPr="004978D6">
        <w:rPr>
          <w:rFonts w:ascii="Times New Roman" w:eastAsia="Times New Roman" w:hAnsi="Times New Roman" w:cs="Times New Roman"/>
          <w:sz w:val="28"/>
          <w:szCs w:val="28"/>
          <w:lang w:eastAsia="bg-BG"/>
        </w:rPr>
        <w:t>ГЛАСУВАЛИ – 13 СЪВЕТНИКА</w:t>
      </w:r>
    </w:p>
    <w:p w:rsidR="0002330F" w:rsidRPr="004978D6" w:rsidRDefault="0002330F" w:rsidP="0002330F">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7</w:t>
      </w:r>
      <w:r w:rsidRPr="004978D6">
        <w:rPr>
          <w:rFonts w:ascii="Times New Roman" w:eastAsia="Times New Roman" w:hAnsi="Times New Roman" w:cs="Times New Roman"/>
          <w:sz w:val="28"/>
          <w:szCs w:val="28"/>
          <w:lang w:eastAsia="bg-BG"/>
        </w:rPr>
        <w:t xml:space="preserve"> СЪВЕТНИКА </w:t>
      </w:r>
      <w:r>
        <w:rPr>
          <w:rFonts w:ascii="Times New Roman" w:eastAsia="Times New Roman" w:hAnsi="Times New Roman" w:cs="Times New Roman"/>
          <w:sz w:val="28"/>
          <w:szCs w:val="28"/>
          <w:lang w:eastAsia="bg-BG"/>
        </w:rPr>
        <w:t>/</w:t>
      </w:r>
      <w:r>
        <w:rPr>
          <w:rFonts w:ascii="Times New Roman" w:eastAsia="Times New Roman" w:hAnsi="Times New Roman" w:cs="Times New Roman"/>
          <w:sz w:val="24"/>
          <w:szCs w:val="24"/>
          <w:lang w:eastAsia="bg-BG"/>
        </w:rPr>
        <w:t>Османов, Георгиев, Павлов,  Халов,  Георгиева, Божинова, Асенова/</w:t>
      </w:r>
    </w:p>
    <w:p w:rsidR="0002330F" w:rsidRPr="004978D6" w:rsidRDefault="0002330F" w:rsidP="0002330F">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1 СЪВЕТНИК</w:t>
      </w:r>
      <w:r w:rsidRPr="00896A42">
        <w:rPr>
          <w:rFonts w:ascii="Times New Roman" w:eastAsia="Times New Roman" w:hAnsi="Times New Roman" w:cs="Times New Roman"/>
          <w:sz w:val="24"/>
          <w:szCs w:val="24"/>
          <w:lang w:eastAsia="bg-BG"/>
        </w:rPr>
        <w:t>/Ахмедов</w:t>
      </w:r>
      <w:r>
        <w:rPr>
          <w:rFonts w:ascii="Times New Roman" w:eastAsia="Times New Roman" w:hAnsi="Times New Roman" w:cs="Times New Roman"/>
          <w:sz w:val="28"/>
          <w:szCs w:val="28"/>
          <w:lang w:eastAsia="bg-BG"/>
        </w:rPr>
        <w:t>/</w:t>
      </w:r>
    </w:p>
    <w:p w:rsidR="0002330F" w:rsidRDefault="0002330F" w:rsidP="0002330F">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„ВЪЗДЪРЖАЛИ СЕ“ – 5 СЪВЕТНИКА /</w:t>
      </w:r>
      <w:r>
        <w:rPr>
          <w:rFonts w:ascii="Times New Roman" w:eastAsia="Times New Roman" w:hAnsi="Times New Roman" w:cs="Times New Roman"/>
          <w:sz w:val="24"/>
          <w:szCs w:val="24"/>
          <w:lang w:eastAsia="bg-BG"/>
        </w:rPr>
        <w:t>Бебенов, Гатев, Недков, Сакаджиев, Андреев/</w:t>
      </w:r>
    </w:p>
    <w:p w:rsidR="0002330F" w:rsidRDefault="0002330F" w:rsidP="0002330F">
      <w:pPr>
        <w:spacing w:after="0" w:line="240" w:lineRule="auto"/>
        <w:ind w:firstLine="708"/>
        <w:jc w:val="center"/>
        <w:rPr>
          <w:rFonts w:ascii="Times New Roman" w:eastAsia="Times New Roman" w:hAnsi="Times New Roman" w:cs="Times New Roman"/>
          <w:sz w:val="24"/>
          <w:szCs w:val="24"/>
          <w:lang w:eastAsia="bg-BG"/>
        </w:rPr>
      </w:pPr>
    </w:p>
    <w:p w:rsidR="0002330F" w:rsidRDefault="0002330F" w:rsidP="0002330F">
      <w:pPr>
        <w:spacing w:after="0" w:line="240" w:lineRule="auto"/>
        <w:ind w:firstLine="708"/>
        <w:jc w:val="both"/>
        <w:rPr>
          <w:rFonts w:ascii="Times New Roman" w:eastAsia="Times New Roman" w:hAnsi="Times New Roman" w:cs="Times New Roman"/>
          <w:sz w:val="28"/>
          <w:szCs w:val="28"/>
          <w:lang w:eastAsia="bg-BG"/>
        </w:rPr>
      </w:pPr>
      <w:r w:rsidRPr="00CD7788">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Колеги, със седем гласа „за“, един „против“ и пет гласа „въздържали се“ – </w:t>
      </w:r>
      <w:r w:rsidRPr="00CD7788">
        <w:rPr>
          <w:rFonts w:ascii="Times New Roman" w:eastAsia="Times New Roman" w:hAnsi="Times New Roman" w:cs="Times New Roman"/>
          <w:b/>
          <w:sz w:val="28"/>
          <w:szCs w:val="28"/>
          <w:lang w:eastAsia="bg-BG"/>
        </w:rPr>
        <w:t>няма решение по т.6 от дневния ред.</w:t>
      </w:r>
    </w:p>
    <w:p w:rsidR="0002330F" w:rsidRDefault="0002330F" w:rsidP="0002330F">
      <w:pPr>
        <w:spacing w:after="0" w:line="240" w:lineRule="auto"/>
        <w:ind w:firstLine="708"/>
        <w:jc w:val="both"/>
        <w:rPr>
          <w:rFonts w:ascii="Times New Roman" w:eastAsia="Times New Roman" w:hAnsi="Times New Roman" w:cs="Times New Roman"/>
          <w:sz w:val="28"/>
          <w:szCs w:val="28"/>
          <w:lang w:eastAsia="bg-BG"/>
        </w:rPr>
      </w:pPr>
    </w:p>
    <w:p w:rsidR="0002330F" w:rsidRDefault="0002330F" w:rsidP="0002330F">
      <w:pPr>
        <w:spacing w:after="0" w:line="240" w:lineRule="auto"/>
        <w:ind w:firstLine="708"/>
        <w:jc w:val="both"/>
        <w:rPr>
          <w:rFonts w:ascii="Times New Roman" w:eastAsia="Times New Roman" w:hAnsi="Times New Roman" w:cs="Times New Roman"/>
          <w:sz w:val="28"/>
          <w:szCs w:val="28"/>
          <w:lang w:eastAsia="bg-BG"/>
        </w:rPr>
      </w:pPr>
    </w:p>
    <w:p w:rsidR="0002330F" w:rsidRPr="00CD7788" w:rsidRDefault="0002330F" w:rsidP="0002330F">
      <w:pPr>
        <w:spacing w:after="0" w:line="240" w:lineRule="auto"/>
        <w:ind w:firstLine="708"/>
        <w:jc w:val="center"/>
        <w:rPr>
          <w:rFonts w:ascii="Times New Roman" w:eastAsia="Times New Roman" w:hAnsi="Times New Roman" w:cs="Times New Roman"/>
          <w:b/>
          <w:sz w:val="28"/>
          <w:szCs w:val="28"/>
          <w:lang w:eastAsia="bg-BG"/>
        </w:rPr>
      </w:pPr>
      <w:r w:rsidRPr="00CD7788">
        <w:rPr>
          <w:rFonts w:ascii="Times New Roman" w:eastAsia="Times New Roman" w:hAnsi="Times New Roman" w:cs="Times New Roman"/>
          <w:b/>
          <w:sz w:val="28"/>
          <w:szCs w:val="28"/>
          <w:lang w:eastAsia="bg-BG"/>
        </w:rPr>
        <w:t>ПО СЕДМА ТОЧКА ОТ ДНЕВНИЯ РЕД</w:t>
      </w:r>
    </w:p>
    <w:p w:rsidR="0002330F" w:rsidRDefault="0002330F" w:rsidP="0002330F">
      <w:pPr>
        <w:spacing w:after="0" w:line="240" w:lineRule="auto"/>
        <w:ind w:firstLine="708"/>
        <w:jc w:val="both"/>
        <w:rPr>
          <w:rFonts w:ascii="Times New Roman" w:eastAsia="Times New Roman" w:hAnsi="Times New Roman" w:cs="Times New Roman"/>
          <w:sz w:val="28"/>
          <w:szCs w:val="28"/>
          <w:lang w:eastAsia="bg-BG"/>
        </w:rPr>
      </w:pPr>
    </w:p>
    <w:p w:rsidR="0002330F" w:rsidRDefault="0002330F" w:rsidP="0002330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02330F" w:rsidRPr="007B5213" w:rsidRDefault="0002330F" w:rsidP="0002330F">
      <w:pPr>
        <w:spacing w:after="0" w:line="240" w:lineRule="auto"/>
        <w:ind w:firstLine="708"/>
        <w:jc w:val="both"/>
        <w:rPr>
          <w:rFonts w:ascii="Times New Roman" w:eastAsiaTheme="majorEastAsia" w:hAnsi="Times New Roman" w:cs="Times New Roman"/>
          <w:b/>
          <w:bCs/>
          <w:i/>
          <w:iCs/>
          <w:color w:val="4F81BD" w:themeColor="accent1"/>
          <w:sz w:val="28"/>
          <w:szCs w:val="28"/>
          <w:lang w:eastAsia="bg-BG"/>
        </w:rPr>
      </w:pPr>
      <w:r w:rsidRPr="00CD7788">
        <w:rPr>
          <w:rFonts w:ascii="Times New Roman" w:hAnsi="Times New Roman" w:cs="Times New Roman"/>
          <w:sz w:val="28"/>
          <w:szCs w:val="28"/>
          <w:u w:val="single"/>
        </w:rPr>
        <w:t>Димитър Георгиев</w:t>
      </w:r>
      <w:r>
        <w:rPr>
          <w:rFonts w:ascii="Times New Roman" w:hAnsi="Times New Roman" w:cs="Times New Roman"/>
          <w:sz w:val="28"/>
          <w:szCs w:val="28"/>
        </w:rPr>
        <w:t xml:space="preserve">-общински съветник и п-л П.К.: Колеги, Постоянната комисия по „Бюджет,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w:t>
      </w:r>
      <w:r w:rsidRPr="0030319F">
        <w:rPr>
          <w:rFonts w:ascii="Times New Roman" w:eastAsiaTheme="majorEastAsia" w:hAnsi="Times New Roman" w:cs="Times New Roman"/>
          <w:b/>
          <w:bCs/>
          <w:i/>
          <w:iCs/>
          <w:color w:val="4F81BD" w:themeColor="accent1"/>
          <w:sz w:val="28"/>
          <w:szCs w:val="28"/>
          <w:lang w:eastAsia="bg-BG"/>
        </w:rPr>
        <w:t xml:space="preserve">а заседание </w:t>
      </w:r>
      <w:r>
        <w:rPr>
          <w:rFonts w:ascii="Times New Roman" w:eastAsiaTheme="majorEastAsia" w:hAnsi="Times New Roman" w:cs="Times New Roman"/>
          <w:b/>
          <w:bCs/>
          <w:i/>
          <w:iCs/>
          <w:color w:val="4F81BD" w:themeColor="accent1"/>
          <w:sz w:val="28"/>
          <w:szCs w:val="28"/>
          <w:lang w:eastAsia="bg-BG"/>
        </w:rPr>
        <w:t xml:space="preserve"> проведено на 12.</w:t>
      </w:r>
      <w:proofErr w:type="spellStart"/>
      <w:r>
        <w:rPr>
          <w:rFonts w:ascii="Times New Roman" w:eastAsiaTheme="majorEastAsia" w:hAnsi="Times New Roman" w:cs="Times New Roman"/>
          <w:b/>
          <w:bCs/>
          <w:i/>
          <w:iCs/>
          <w:color w:val="4F81BD" w:themeColor="accent1"/>
          <w:sz w:val="28"/>
          <w:szCs w:val="28"/>
          <w:lang w:eastAsia="bg-BG"/>
        </w:rPr>
        <w:t>12</w:t>
      </w:r>
      <w:proofErr w:type="spellEnd"/>
      <w:r>
        <w:rPr>
          <w:rFonts w:ascii="Times New Roman" w:eastAsiaTheme="majorEastAsia" w:hAnsi="Times New Roman" w:cs="Times New Roman"/>
          <w:b/>
          <w:bCs/>
          <w:i/>
          <w:iCs/>
          <w:color w:val="4F81BD" w:themeColor="accent1"/>
          <w:sz w:val="28"/>
          <w:szCs w:val="28"/>
          <w:lang w:eastAsia="bg-BG"/>
        </w:rPr>
        <w:t xml:space="preserve">.2018г. </w:t>
      </w:r>
      <w:r w:rsidRPr="0030319F">
        <w:rPr>
          <w:rFonts w:ascii="Times New Roman" w:eastAsiaTheme="majorEastAsia" w:hAnsi="Times New Roman" w:cs="Times New Roman"/>
          <w:b/>
          <w:bCs/>
          <w:i/>
          <w:iCs/>
          <w:color w:val="4F81BD" w:themeColor="accent1"/>
          <w:sz w:val="28"/>
          <w:szCs w:val="28"/>
          <w:lang w:eastAsia="bg-BG"/>
        </w:rPr>
        <w:t xml:space="preserve"> разгледа докладната записка  относно :</w:t>
      </w:r>
      <w:r w:rsidRPr="007B5213">
        <w:rPr>
          <w:rFonts w:ascii="Times New Roman" w:eastAsia="Times New Roman" w:hAnsi="Times New Roman" w:cs="Times New Roman"/>
          <w:sz w:val="28"/>
          <w:szCs w:val="28"/>
          <w:lang w:eastAsia="bg-BG"/>
        </w:rPr>
        <w:t xml:space="preserve"> </w:t>
      </w:r>
      <w:r w:rsidRPr="00935B86">
        <w:rPr>
          <w:rFonts w:ascii="Times New Roman" w:eastAsia="Times New Roman" w:hAnsi="Times New Roman" w:cs="Times New Roman"/>
          <w:sz w:val="28"/>
          <w:szCs w:val="28"/>
          <w:lang w:eastAsia="bg-BG"/>
        </w:rPr>
        <w:t>Приемане на нов механизъм по критерии и показатели  за разпределяне на  субсидия от Централния бюджет за нерентабилните междуселищни пътнически превози между превозвачи, с които Община Никопол има сключени договори за обществен превоз на пътници н</w:t>
      </w:r>
      <w:r>
        <w:rPr>
          <w:rFonts w:ascii="Times New Roman" w:eastAsia="Times New Roman" w:hAnsi="Times New Roman" w:cs="Times New Roman"/>
          <w:sz w:val="28"/>
          <w:szCs w:val="28"/>
          <w:lang w:eastAsia="bg-BG"/>
        </w:rPr>
        <w:t>а територията на Община Никопол</w:t>
      </w:r>
      <w:r w:rsidRPr="00FD52E2">
        <w:rPr>
          <w:rFonts w:ascii="Times New Roman" w:eastAsiaTheme="majorEastAsia" w:hAnsi="Times New Roman" w:cs="Times New Roman"/>
          <w:bCs/>
          <w:i/>
          <w:iCs/>
          <w:color w:val="4F81BD" w:themeColor="accent1"/>
          <w:sz w:val="28"/>
          <w:szCs w:val="28"/>
          <w:lang w:eastAsia="bg-BG"/>
        </w:rPr>
        <w:t xml:space="preserve">, и прие следното                                                                     </w:t>
      </w:r>
    </w:p>
    <w:p w:rsidR="0002330F" w:rsidRPr="00FD52E2" w:rsidRDefault="0002330F" w:rsidP="0002330F">
      <w:pPr>
        <w:spacing w:after="0" w:line="240" w:lineRule="auto"/>
        <w:ind w:firstLine="708"/>
        <w:jc w:val="center"/>
        <w:rPr>
          <w:rFonts w:ascii="Times New Roman" w:eastAsia="Times New Roman" w:hAnsi="Times New Roman" w:cs="Times New Roman"/>
          <w:b/>
          <w:sz w:val="28"/>
          <w:szCs w:val="28"/>
          <w:lang w:eastAsia="bg-BG"/>
        </w:rPr>
      </w:pPr>
      <w:r w:rsidRPr="00FD52E2">
        <w:rPr>
          <w:rFonts w:ascii="Times New Roman" w:eastAsia="Times New Roman" w:hAnsi="Times New Roman" w:cs="Times New Roman"/>
          <w:b/>
          <w:sz w:val="28"/>
          <w:szCs w:val="28"/>
          <w:lang w:eastAsia="bg-BG"/>
        </w:rPr>
        <w:t>СТАНОВИЩЕ:</w:t>
      </w:r>
    </w:p>
    <w:p w:rsidR="0002330F" w:rsidRPr="00FD52E2" w:rsidRDefault="0002330F" w:rsidP="0002330F">
      <w:pPr>
        <w:spacing w:after="0" w:line="240" w:lineRule="auto"/>
        <w:jc w:val="both"/>
        <w:rPr>
          <w:rFonts w:ascii="Times New Roman" w:eastAsia="Times New Roman" w:hAnsi="Times New Roman" w:cs="Times New Roman"/>
          <w:sz w:val="28"/>
          <w:szCs w:val="28"/>
          <w:lang w:eastAsia="bg-BG"/>
        </w:rPr>
      </w:pPr>
      <w:r w:rsidRPr="00FD52E2">
        <w:rPr>
          <w:rFonts w:ascii="Times New Roman" w:eastAsia="Times New Roman" w:hAnsi="Times New Roman" w:cs="Times New Roman"/>
          <w:b/>
          <w:sz w:val="28"/>
          <w:szCs w:val="28"/>
          <w:lang w:eastAsia="bg-BG"/>
        </w:rPr>
        <w:t>1.</w:t>
      </w:r>
      <w:r w:rsidRPr="00FD52E2">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02330F" w:rsidRPr="006F1313" w:rsidRDefault="0002330F" w:rsidP="0002330F">
      <w:pPr>
        <w:spacing w:after="0" w:line="240" w:lineRule="auto"/>
        <w:jc w:val="both"/>
        <w:rPr>
          <w:rFonts w:ascii="Times New Roman" w:eastAsia="Times New Roman" w:hAnsi="Times New Roman" w:cs="Times New Roman"/>
          <w:sz w:val="28"/>
          <w:szCs w:val="28"/>
          <w:lang w:eastAsia="bg-BG"/>
        </w:rPr>
      </w:pP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B6C">
        <w:rPr>
          <w:rFonts w:ascii="Times New Roman" w:hAnsi="Times New Roman" w:cs="Times New Roman"/>
          <w:sz w:val="28"/>
          <w:szCs w:val="28"/>
          <w:u w:val="single"/>
        </w:rPr>
        <w:t>А.Ахмедов</w:t>
      </w:r>
      <w:r>
        <w:rPr>
          <w:rFonts w:ascii="Times New Roman" w:hAnsi="Times New Roman" w:cs="Times New Roman"/>
          <w:sz w:val="28"/>
          <w:szCs w:val="28"/>
        </w:rPr>
        <w:t>: Г-н Кмете, кога и как се плащат тези субсидии, отговорете ми, защото превозвачите питат?</w:t>
      </w: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 е контрол от Общината относно обслужването на хората от транспортните фирми. Как ще решите проблема с нерегламентираните превозвачи г-н Кмете?</w:t>
      </w: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Служители от ОбА се возят с училищните автобуси, не ползват общинския транспорт, решете този проблем г-н Кмете.</w:t>
      </w: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B6C">
        <w:rPr>
          <w:rFonts w:ascii="Times New Roman" w:hAnsi="Times New Roman" w:cs="Times New Roman"/>
          <w:sz w:val="28"/>
          <w:szCs w:val="28"/>
          <w:u w:val="single"/>
        </w:rPr>
        <w:t>В.Желязков</w:t>
      </w:r>
      <w:r>
        <w:rPr>
          <w:rFonts w:ascii="Times New Roman" w:hAnsi="Times New Roman" w:cs="Times New Roman"/>
          <w:sz w:val="28"/>
          <w:szCs w:val="28"/>
        </w:rPr>
        <w:t>: /</w:t>
      </w:r>
      <w:r w:rsidRPr="00BD1B6C">
        <w:rPr>
          <w:rFonts w:ascii="Times New Roman" w:hAnsi="Times New Roman" w:cs="Times New Roman"/>
          <w:i/>
          <w:sz w:val="28"/>
          <w:szCs w:val="28"/>
        </w:rPr>
        <w:t>отговаря на всички въпроси зададени от Ахмедов/.</w:t>
      </w: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77C9">
        <w:rPr>
          <w:rFonts w:ascii="Times New Roman" w:hAnsi="Times New Roman" w:cs="Times New Roman"/>
          <w:sz w:val="28"/>
          <w:szCs w:val="28"/>
          <w:u w:val="single"/>
        </w:rPr>
        <w:t>М.Георгиева</w:t>
      </w:r>
      <w:r>
        <w:rPr>
          <w:rFonts w:ascii="Times New Roman" w:hAnsi="Times New Roman" w:cs="Times New Roman"/>
          <w:sz w:val="28"/>
          <w:szCs w:val="28"/>
        </w:rPr>
        <w:t>: Прави са както Кмета Желязков, така и Ахмедов, но интереса, който трябва да защитаваме е на пътниците. Защо един от общинските превозвачи не изпълнява разписанието по линията Никопол- Гулянци, а друг такъв превозвач, изпълнява разписанието по тази линия?</w:t>
      </w:r>
    </w:p>
    <w:p w:rsidR="0002330F" w:rsidRPr="002A77C9" w:rsidRDefault="0002330F" w:rsidP="0002330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2A77C9">
        <w:rPr>
          <w:rFonts w:ascii="Times New Roman" w:hAnsi="Times New Roman" w:cs="Times New Roman"/>
          <w:sz w:val="28"/>
          <w:szCs w:val="28"/>
          <w:u w:val="single"/>
        </w:rPr>
        <w:t>В.Желязков</w:t>
      </w:r>
      <w:r>
        <w:rPr>
          <w:rFonts w:ascii="Times New Roman" w:hAnsi="Times New Roman" w:cs="Times New Roman"/>
          <w:sz w:val="28"/>
          <w:szCs w:val="28"/>
        </w:rPr>
        <w:t xml:space="preserve">: </w:t>
      </w:r>
      <w:r w:rsidRPr="002A77C9">
        <w:rPr>
          <w:rFonts w:ascii="Times New Roman" w:hAnsi="Times New Roman" w:cs="Times New Roman"/>
          <w:i/>
          <w:sz w:val="28"/>
          <w:szCs w:val="28"/>
        </w:rPr>
        <w:t>/отговаря на Георгиева на всички зададени въпроси с подробности/.</w:t>
      </w:r>
    </w:p>
    <w:p w:rsidR="0002330F" w:rsidRDefault="0002330F" w:rsidP="0002330F">
      <w:pPr>
        <w:spacing w:after="0" w:line="240" w:lineRule="auto"/>
        <w:jc w:val="both"/>
        <w:rPr>
          <w:rStyle w:val="FontStyle13"/>
          <w:sz w:val="28"/>
          <w:szCs w:val="28"/>
        </w:rPr>
      </w:pPr>
      <w:r>
        <w:rPr>
          <w:rFonts w:ascii="Times New Roman" w:hAnsi="Times New Roman" w:cs="Times New Roman"/>
          <w:sz w:val="28"/>
          <w:szCs w:val="28"/>
        </w:rPr>
        <w:tab/>
      </w:r>
      <w:r w:rsidRPr="002A77C9">
        <w:rPr>
          <w:rFonts w:ascii="Times New Roman" w:hAnsi="Times New Roman" w:cs="Times New Roman"/>
          <w:sz w:val="28"/>
          <w:szCs w:val="28"/>
          <w:u w:val="single"/>
        </w:rPr>
        <w:t>Кр.Халов</w:t>
      </w:r>
      <w:r>
        <w:rPr>
          <w:rFonts w:ascii="Times New Roman" w:hAnsi="Times New Roman" w:cs="Times New Roman"/>
          <w:sz w:val="28"/>
          <w:szCs w:val="28"/>
        </w:rPr>
        <w:t xml:space="preserve">: Гласуваме проекта за решение </w:t>
      </w:r>
      <w:r w:rsidRPr="002A77C9">
        <w:rPr>
          <w:rFonts w:ascii="Times New Roman" w:hAnsi="Times New Roman" w:cs="Times New Roman"/>
          <w:i/>
          <w:sz w:val="28"/>
          <w:szCs w:val="28"/>
        </w:rPr>
        <w:t>/чете проекта за решене/.</w:t>
      </w:r>
      <w:r>
        <w:rPr>
          <w:rFonts w:ascii="Times New Roman" w:hAnsi="Times New Roman" w:cs="Times New Roman"/>
          <w:sz w:val="28"/>
          <w:szCs w:val="28"/>
        </w:rPr>
        <w:tab/>
      </w:r>
      <w:r>
        <w:rPr>
          <w:rStyle w:val="FontStyle13"/>
          <w:sz w:val="28"/>
          <w:szCs w:val="28"/>
        </w:rPr>
        <w:t>Н</w:t>
      </w:r>
      <w:r w:rsidRPr="008233ED">
        <w:rPr>
          <w:rStyle w:val="FontStyle13"/>
          <w:sz w:val="28"/>
          <w:szCs w:val="28"/>
        </w:rPr>
        <w:t>а основание чл. 21, ал. 1, т.23 и ал.2 от Закона за местното самоуправление и местната администрация и чл. 57, ал. 1 от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r>
        <w:rPr>
          <w:rStyle w:val="FontStyle13"/>
          <w:sz w:val="28"/>
          <w:szCs w:val="28"/>
        </w:rPr>
        <w:t>, Общински съвет – Никопол прие следното</w:t>
      </w:r>
    </w:p>
    <w:p w:rsidR="0002330F" w:rsidRDefault="0002330F" w:rsidP="0002330F">
      <w:pPr>
        <w:spacing w:after="0" w:line="240" w:lineRule="auto"/>
        <w:jc w:val="both"/>
        <w:rPr>
          <w:rStyle w:val="FontStyle13"/>
          <w:sz w:val="28"/>
          <w:szCs w:val="28"/>
        </w:rPr>
      </w:pPr>
    </w:p>
    <w:p w:rsidR="0002330F" w:rsidRPr="002A77C9" w:rsidRDefault="0002330F" w:rsidP="0002330F">
      <w:pPr>
        <w:spacing w:after="0" w:line="240" w:lineRule="auto"/>
        <w:jc w:val="center"/>
        <w:rPr>
          <w:rStyle w:val="FontStyle13"/>
          <w:b/>
          <w:sz w:val="28"/>
          <w:szCs w:val="28"/>
        </w:rPr>
      </w:pPr>
      <w:r w:rsidRPr="002A77C9">
        <w:rPr>
          <w:rStyle w:val="FontStyle13"/>
          <w:b/>
          <w:sz w:val="28"/>
          <w:szCs w:val="28"/>
        </w:rPr>
        <w:t>Р Е Ш Е Н И Е</w:t>
      </w:r>
    </w:p>
    <w:p w:rsidR="0002330F" w:rsidRPr="002A77C9" w:rsidRDefault="0002330F" w:rsidP="0002330F">
      <w:pPr>
        <w:spacing w:after="0" w:line="240" w:lineRule="auto"/>
        <w:jc w:val="center"/>
        <w:rPr>
          <w:rStyle w:val="FontStyle13"/>
          <w:b/>
          <w:sz w:val="28"/>
          <w:szCs w:val="28"/>
        </w:rPr>
      </w:pPr>
      <w:r w:rsidRPr="002A77C9">
        <w:rPr>
          <w:rStyle w:val="FontStyle13"/>
          <w:b/>
          <w:sz w:val="28"/>
          <w:szCs w:val="28"/>
        </w:rPr>
        <w:t>№403/19.12.2018г.</w:t>
      </w:r>
    </w:p>
    <w:p w:rsidR="0002330F" w:rsidRPr="002A77C9" w:rsidRDefault="0002330F" w:rsidP="0002330F">
      <w:pPr>
        <w:spacing w:after="0" w:line="240" w:lineRule="auto"/>
        <w:jc w:val="center"/>
        <w:rPr>
          <w:rStyle w:val="FontStyle13"/>
          <w:b/>
          <w:sz w:val="28"/>
          <w:szCs w:val="28"/>
        </w:rPr>
      </w:pPr>
    </w:p>
    <w:p w:rsidR="0002330F" w:rsidRPr="00544C52" w:rsidRDefault="0002330F" w:rsidP="0002330F">
      <w:pPr>
        <w:tabs>
          <w:tab w:val="left" w:pos="-426"/>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1.</w:t>
      </w:r>
      <w:r w:rsidRPr="00544C52">
        <w:rPr>
          <w:rFonts w:ascii="Times New Roman" w:eastAsia="Times New Roman" w:hAnsi="Times New Roman" w:cs="Times New Roman"/>
          <w:sz w:val="28"/>
          <w:szCs w:val="28"/>
          <w:lang w:eastAsia="bg-BG"/>
        </w:rPr>
        <w:t>Отменя Решение № 133/26.06.2012 год. на Общински съвет – Никопол.</w:t>
      </w:r>
    </w:p>
    <w:p w:rsidR="0002330F" w:rsidRPr="00544C52" w:rsidRDefault="0002330F" w:rsidP="0002330F">
      <w:pPr>
        <w:tabs>
          <w:tab w:val="left" w:pos="720"/>
          <w:tab w:val="left" w:pos="2160"/>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2.</w:t>
      </w:r>
      <w:r w:rsidRPr="00544C52">
        <w:rPr>
          <w:rFonts w:ascii="Times New Roman" w:eastAsia="Times New Roman" w:hAnsi="Times New Roman" w:cs="Times New Roman"/>
          <w:sz w:val="28"/>
          <w:szCs w:val="28"/>
          <w:lang w:eastAsia="bg-BG"/>
        </w:rPr>
        <w:t>Приема механизъм на разпределение, по критерии и показатели на средства предоставени от Централния бюджет за субсидиране на обществени пътнически превози по нерентабилни линии, в междуселищния транспорт за превозвачи, по договори сключени с Община Никопол.</w:t>
      </w:r>
    </w:p>
    <w:p w:rsidR="0002330F" w:rsidRPr="00544C52" w:rsidRDefault="0002330F" w:rsidP="0002330F">
      <w:pPr>
        <w:tabs>
          <w:tab w:val="left" w:pos="0"/>
          <w:tab w:val="left" w:pos="426"/>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t>3.</w:t>
      </w:r>
      <w:r w:rsidRPr="00544C52">
        <w:rPr>
          <w:rFonts w:ascii="Times New Roman" w:eastAsia="Times New Roman" w:hAnsi="Times New Roman" w:cs="Times New Roman"/>
          <w:sz w:val="28"/>
          <w:szCs w:val="28"/>
          <w:lang w:eastAsia="bg-BG"/>
        </w:rPr>
        <w:t>Механизмът за разпределение на средствата, по т. 2, да се прилага ежемесечно.</w:t>
      </w:r>
    </w:p>
    <w:p w:rsidR="0002330F" w:rsidRPr="00544C52" w:rsidRDefault="0002330F" w:rsidP="0002330F">
      <w:pPr>
        <w:tabs>
          <w:tab w:val="left" w:pos="720"/>
          <w:tab w:val="left" w:pos="2160"/>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4.</w:t>
      </w:r>
      <w:r w:rsidRPr="00544C52">
        <w:rPr>
          <w:rFonts w:ascii="Times New Roman" w:eastAsia="Times New Roman" w:hAnsi="Times New Roman" w:cs="Times New Roman"/>
          <w:sz w:val="28"/>
          <w:szCs w:val="28"/>
          <w:lang w:eastAsia="bg-BG"/>
        </w:rPr>
        <w:t>Възлага на Кмета на Община Никопол всички правни и фактически действия за изпълнение на настоящото решение.</w:t>
      </w:r>
    </w:p>
    <w:p w:rsidR="0002330F" w:rsidRDefault="0002330F" w:rsidP="0002330F">
      <w:pPr>
        <w:spacing w:after="0" w:line="240" w:lineRule="auto"/>
        <w:jc w:val="both"/>
        <w:rPr>
          <w:rFonts w:ascii="Times New Roman" w:hAnsi="Times New Roman" w:cs="Times New Roman"/>
          <w:sz w:val="28"/>
          <w:szCs w:val="28"/>
        </w:rPr>
      </w:pPr>
    </w:p>
    <w:p w:rsidR="0002330F" w:rsidRPr="00544C52" w:rsidRDefault="0002330F" w:rsidP="0002330F">
      <w:pPr>
        <w:spacing w:after="0" w:line="240" w:lineRule="auto"/>
        <w:jc w:val="both"/>
        <w:rPr>
          <w:rFonts w:ascii="Times New Roman" w:hAnsi="Times New Roman" w:cs="Times New Roman"/>
          <w:sz w:val="28"/>
          <w:szCs w:val="28"/>
        </w:rPr>
      </w:pPr>
    </w:p>
    <w:p w:rsidR="0002330F" w:rsidRPr="00764847" w:rsidRDefault="0002330F" w:rsidP="0002330F">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13</w:t>
      </w:r>
      <w:r w:rsidRPr="00764847">
        <w:rPr>
          <w:rFonts w:ascii="Times New Roman" w:eastAsia="Times New Roman" w:hAnsi="Times New Roman" w:cs="Times New Roman"/>
          <w:sz w:val="28"/>
          <w:szCs w:val="28"/>
          <w:lang w:eastAsia="bg-BG"/>
        </w:rPr>
        <w:t xml:space="preserve"> СЪВЕТНИКА</w:t>
      </w:r>
    </w:p>
    <w:p w:rsidR="0002330F" w:rsidRPr="00764847" w:rsidRDefault="0002330F" w:rsidP="0002330F">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 13</w:t>
      </w:r>
      <w:r w:rsidRPr="00764847">
        <w:rPr>
          <w:rFonts w:ascii="Times New Roman" w:eastAsia="Times New Roman" w:hAnsi="Times New Roman" w:cs="Times New Roman"/>
          <w:sz w:val="28"/>
          <w:szCs w:val="28"/>
          <w:lang w:eastAsia="bg-BG"/>
        </w:rPr>
        <w:t xml:space="preserve"> СЪВЕТНИКА</w:t>
      </w:r>
    </w:p>
    <w:p w:rsidR="0002330F" w:rsidRPr="00764847" w:rsidRDefault="0002330F" w:rsidP="0002330F">
      <w:pPr>
        <w:spacing w:after="0" w:line="240" w:lineRule="auto"/>
        <w:ind w:firstLine="708"/>
        <w:jc w:val="center"/>
        <w:rPr>
          <w:rFonts w:ascii="Times New Roman" w:eastAsia="Times New Roman" w:hAnsi="Times New Roman" w:cs="Times New Roman"/>
          <w:sz w:val="28"/>
          <w:szCs w:val="28"/>
          <w:lang w:eastAsia="bg-BG"/>
        </w:rPr>
      </w:pPr>
      <w:r w:rsidRPr="00764847">
        <w:rPr>
          <w:rFonts w:ascii="Times New Roman" w:eastAsia="Times New Roman" w:hAnsi="Times New Roman" w:cs="Times New Roman"/>
          <w:sz w:val="28"/>
          <w:szCs w:val="28"/>
          <w:lang w:eastAsia="bg-BG"/>
        </w:rPr>
        <w:t>„ПРОТИВ“ – НЯМА</w:t>
      </w:r>
    </w:p>
    <w:p w:rsidR="0002330F" w:rsidRDefault="0002330F" w:rsidP="002A3A14">
      <w:pPr>
        <w:spacing w:after="0" w:line="240" w:lineRule="auto"/>
        <w:ind w:firstLine="708"/>
        <w:jc w:val="center"/>
        <w:rPr>
          <w:rFonts w:ascii="Times New Roman" w:eastAsia="Times New Roman" w:hAnsi="Times New Roman" w:cs="Times New Roman"/>
          <w:sz w:val="28"/>
          <w:szCs w:val="28"/>
          <w:lang w:eastAsia="bg-BG"/>
        </w:rPr>
      </w:pPr>
      <w:r w:rsidRPr="00764847">
        <w:rPr>
          <w:rFonts w:ascii="Times New Roman" w:eastAsia="Times New Roman" w:hAnsi="Times New Roman" w:cs="Times New Roman"/>
          <w:sz w:val="28"/>
          <w:szCs w:val="28"/>
          <w:lang w:eastAsia="bg-BG"/>
        </w:rPr>
        <w:t>„ВЪЗДЪРЖАЛИ СЕ“ – НЯМА</w:t>
      </w:r>
    </w:p>
    <w:p w:rsidR="0002330F" w:rsidRPr="002C30FC" w:rsidRDefault="0002330F" w:rsidP="0002330F">
      <w:pPr>
        <w:spacing w:after="0" w:line="240" w:lineRule="auto"/>
        <w:jc w:val="both"/>
        <w:rPr>
          <w:rFonts w:ascii="Times New Roman" w:hAnsi="Times New Roman" w:cs="Times New Roman"/>
          <w:sz w:val="28"/>
          <w:szCs w:val="28"/>
          <w:u w:val="single"/>
        </w:rPr>
      </w:pPr>
      <w:r w:rsidRPr="002C30FC">
        <w:rPr>
          <w:rFonts w:ascii="Times New Roman" w:hAnsi="Times New Roman" w:cs="Times New Roman"/>
          <w:sz w:val="28"/>
          <w:szCs w:val="28"/>
          <w:u w:val="single"/>
        </w:rPr>
        <w:t>Приложение:</w:t>
      </w:r>
    </w:p>
    <w:p w:rsidR="0002330F" w:rsidRDefault="0002330F" w:rsidP="0002330F">
      <w:pPr>
        <w:spacing w:after="0" w:line="240" w:lineRule="auto"/>
        <w:jc w:val="both"/>
        <w:rPr>
          <w:rFonts w:ascii="Times New Roman" w:hAnsi="Times New Roman" w:cs="Times New Roman"/>
          <w:sz w:val="28"/>
          <w:szCs w:val="28"/>
        </w:rPr>
      </w:pPr>
    </w:p>
    <w:p w:rsidR="0002330F" w:rsidRPr="004F44D6" w:rsidRDefault="0002330F" w:rsidP="0002330F">
      <w:pPr>
        <w:pStyle w:val="Style3"/>
        <w:widowControl/>
        <w:spacing w:before="53" w:line="240" w:lineRule="auto"/>
        <w:jc w:val="center"/>
        <w:rPr>
          <w:rStyle w:val="FontStyle12"/>
          <w:b/>
          <w:sz w:val="28"/>
          <w:szCs w:val="28"/>
          <w:lang w:val="bg-BG" w:eastAsia="bg-BG"/>
        </w:rPr>
      </w:pPr>
      <w:r w:rsidRPr="004F44D6">
        <w:rPr>
          <w:rStyle w:val="FontStyle12"/>
          <w:b/>
          <w:sz w:val="28"/>
          <w:szCs w:val="28"/>
          <w:lang w:val="bg-BG" w:eastAsia="bg-BG"/>
        </w:rPr>
        <w:t>МЕХАНИЗЪМ</w:t>
      </w:r>
    </w:p>
    <w:p w:rsidR="0002330F" w:rsidRPr="004F44D6" w:rsidRDefault="0002330F" w:rsidP="0002330F">
      <w:pPr>
        <w:pStyle w:val="Style1"/>
        <w:widowControl/>
        <w:spacing w:line="278" w:lineRule="exact"/>
        <w:ind w:left="221"/>
        <w:rPr>
          <w:b/>
          <w:sz w:val="28"/>
          <w:szCs w:val="28"/>
          <w:lang w:val="ru-RU"/>
        </w:rPr>
      </w:pPr>
      <w:r w:rsidRPr="004F44D6">
        <w:rPr>
          <w:rStyle w:val="FontStyle12"/>
          <w:b/>
          <w:sz w:val="28"/>
          <w:szCs w:val="28"/>
          <w:lang w:val="bg-BG" w:eastAsia="bg-BG"/>
        </w:rPr>
        <w:t>за управление и разпределение на средствата за субсидии за междуселищни пътнически превози в Община Никопол</w:t>
      </w:r>
    </w:p>
    <w:p w:rsidR="0002330F" w:rsidRPr="004F44D6" w:rsidRDefault="0002330F" w:rsidP="0002330F">
      <w:pPr>
        <w:pStyle w:val="Style4"/>
        <w:widowControl/>
        <w:spacing w:line="240" w:lineRule="exact"/>
        <w:jc w:val="center"/>
        <w:rPr>
          <w:sz w:val="28"/>
          <w:szCs w:val="28"/>
          <w:lang w:val="ru-RU"/>
        </w:rPr>
      </w:pPr>
    </w:p>
    <w:p w:rsidR="0002330F" w:rsidRPr="004F44D6" w:rsidRDefault="0002330F" w:rsidP="0002330F">
      <w:pPr>
        <w:pStyle w:val="Style4"/>
        <w:widowControl/>
        <w:spacing w:before="72" w:line="240" w:lineRule="auto"/>
        <w:rPr>
          <w:sz w:val="28"/>
          <w:szCs w:val="28"/>
          <w:lang w:val="bg-BG" w:eastAsia="bg-BG"/>
        </w:rPr>
      </w:pPr>
      <w:r w:rsidRPr="004F44D6">
        <w:rPr>
          <w:rStyle w:val="FontStyle12"/>
          <w:b/>
          <w:sz w:val="28"/>
          <w:szCs w:val="28"/>
          <w:lang w:val="bg-BG" w:eastAsia="bg-BG"/>
        </w:rPr>
        <w:t>Чл. 1</w:t>
      </w:r>
      <w:r w:rsidRPr="004F44D6">
        <w:rPr>
          <w:rStyle w:val="FontStyle12"/>
          <w:sz w:val="28"/>
          <w:szCs w:val="28"/>
          <w:lang w:val="bg-BG" w:eastAsia="bg-BG"/>
        </w:rPr>
        <w:t xml:space="preserve"> </w:t>
      </w:r>
      <w:r w:rsidRPr="004F44D6">
        <w:rPr>
          <w:rStyle w:val="FontStyle13"/>
          <w:sz w:val="28"/>
          <w:szCs w:val="28"/>
          <w:lang w:val="bg-BG" w:eastAsia="bg-BG"/>
        </w:rPr>
        <w:t>Настоящият механизъм е разработен на основание чл.57, ал.1 от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превозите/Наредбата/, приета е постановление № 163 от 29.06.2015г. на Министерски съвет /изм. ДВ бр.53 от 04.07.2017г./.</w:t>
      </w:r>
    </w:p>
    <w:p w:rsidR="0002330F" w:rsidRPr="004F44D6" w:rsidRDefault="0002330F" w:rsidP="0002330F">
      <w:pPr>
        <w:pStyle w:val="Style4"/>
        <w:widowControl/>
        <w:spacing w:before="29" w:line="240" w:lineRule="auto"/>
        <w:rPr>
          <w:sz w:val="28"/>
          <w:szCs w:val="28"/>
          <w:lang w:val="bg-BG" w:eastAsia="bg-BG"/>
        </w:rPr>
      </w:pPr>
      <w:r w:rsidRPr="004F44D6">
        <w:rPr>
          <w:rStyle w:val="FontStyle12"/>
          <w:b/>
          <w:sz w:val="28"/>
          <w:szCs w:val="28"/>
          <w:lang w:val="bg-BG" w:eastAsia="bg-BG"/>
        </w:rPr>
        <w:t>Чл. 2</w:t>
      </w:r>
      <w:r w:rsidRPr="004F44D6">
        <w:rPr>
          <w:rStyle w:val="FontStyle12"/>
          <w:sz w:val="28"/>
          <w:szCs w:val="28"/>
          <w:lang w:val="bg-BG" w:eastAsia="bg-BG"/>
        </w:rPr>
        <w:t xml:space="preserve"> </w:t>
      </w:r>
      <w:r w:rsidRPr="004F44D6">
        <w:rPr>
          <w:rStyle w:val="FontStyle13"/>
          <w:sz w:val="28"/>
          <w:szCs w:val="28"/>
          <w:lang w:val="bg-BG" w:eastAsia="bg-BG"/>
        </w:rPr>
        <w:t>Право да получат субсидии за превоз по междуселищни автобусни линии имат всички превозвачи, с които Община Никопол е сключила договори, отговарящи на изискванията на Регламент № 1370/2007г. на Европейския парламент и на Съвета от 23 октомври 2007г. относно обществените услуги за пътнически превоз за железопътен и автомобилен транспорт и за отмяна на Регламенти (ЕИО) № 1191/1969 и (ЕИО) № 1107/1970 на Съвета.</w:t>
      </w:r>
    </w:p>
    <w:p w:rsidR="0002330F" w:rsidRPr="004F44D6" w:rsidRDefault="0002330F" w:rsidP="0002330F">
      <w:pPr>
        <w:pStyle w:val="Style4"/>
        <w:widowControl/>
        <w:spacing w:before="29" w:line="240" w:lineRule="auto"/>
        <w:rPr>
          <w:rStyle w:val="FontStyle13"/>
          <w:sz w:val="28"/>
          <w:szCs w:val="28"/>
          <w:lang w:val="bg-BG" w:eastAsia="bg-BG"/>
        </w:rPr>
      </w:pPr>
      <w:r w:rsidRPr="004F44D6">
        <w:rPr>
          <w:rStyle w:val="FontStyle12"/>
          <w:b/>
          <w:sz w:val="28"/>
          <w:szCs w:val="28"/>
          <w:lang w:val="bg-BG" w:eastAsia="bg-BG"/>
        </w:rPr>
        <w:lastRenderedPageBreak/>
        <w:t>Чл. 3</w:t>
      </w:r>
      <w:r w:rsidRPr="004F44D6">
        <w:rPr>
          <w:rStyle w:val="FontStyle12"/>
          <w:sz w:val="28"/>
          <w:szCs w:val="28"/>
          <w:lang w:val="bg-BG" w:eastAsia="bg-BG"/>
        </w:rPr>
        <w:t xml:space="preserve"> </w:t>
      </w:r>
      <w:r w:rsidRPr="004F44D6">
        <w:rPr>
          <w:rStyle w:val="FontStyle13"/>
          <w:sz w:val="28"/>
          <w:szCs w:val="28"/>
          <w:lang w:val="bg-BG" w:eastAsia="bg-BG"/>
        </w:rPr>
        <w:t>Субсидии за пътнически превози се предоставят на превозвачите до размер, който не превишава сумата, съответстваща на нетния финансов ефект от изпълнението на задължение за обществени услуги, до размера на утвърдения бюджет.</w:t>
      </w:r>
    </w:p>
    <w:p w:rsidR="0002330F" w:rsidRPr="004F44D6" w:rsidRDefault="0002330F" w:rsidP="0002330F">
      <w:pPr>
        <w:pStyle w:val="Style4"/>
        <w:widowControl/>
        <w:spacing w:before="29" w:line="240" w:lineRule="auto"/>
        <w:rPr>
          <w:sz w:val="28"/>
          <w:szCs w:val="28"/>
          <w:lang w:val="bg-BG" w:eastAsia="bg-BG"/>
        </w:rPr>
      </w:pPr>
    </w:p>
    <w:p w:rsidR="0002330F" w:rsidRPr="004F44D6" w:rsidRDefault="0002330F" w:rsidP="0002330F">
      <w:pPr>
        <w:pStyle w:val="Style4"/>
        <w:widowControl/>
        <w:spacing w:before="43" w:line="240" w:lineRule="auto"/>
        <w:rPr>
          <w:rStyle w:val="FontStyle13"/>
          <w:sz w:val="28"/>
          <w:szCs w:val="28"/>
          <w:lang w:val="bg-BG" w:eastAsia="bg-BG"/>
        </w:rPr>
      </w:pPr>
      <w:r w:rsidRPr="004F44D6">
        <w:rPr>
          <w:rStyle w:val="FontStyle12"/>
          <w:b/>
          <w:sz w:val="28"/>
          <w:szCs w:val="28"/>
          <w:lang w:val="bg-BG" w:eastAsia="bg-BG"/>
        </w:rPr>
        <w:t>Чл. 4</w:t>
      </w:r>
      <w:r w:rsidRPr="004F44D6">
        <w:rPr>
          <w:rStyle w:val="FontStyle12"/>
          <w:sz w:val="28"/>
          <w:szCs w:val="28"/>
          <w:lang w:val="bg-BG" w:eastAsia="bg-BG"/>
        </w:rPr>
        <w:t xml:space="preserve"> </w:t>
      </w:r>
      <w:r w:rsidRPr="004F44D6">
        <w:rPr>
          <w:rStyle w:val="FontStyle13"/>
          <w:sz w:val="28"/>
          <w:szCs w:val="28"/>
          <w:lang w:val="bg-BG" w:eastAsia="bg-BG"/>
        </w:rPr>
        <w:t>Разпределянето на средствата да става съобразно отчитане равнището на следните показатели:</w:t>
      </w:r>
    </w:p>
    <w:p w:rsidR="0002330F" w:rsidRPr="004F44D6" w:rsidRDefault="0002330F" w:rsidP="0002330F">
      <w:pPr>
        <w:pStyle w:val="Style5"/>
        <w:widowControl/>
        <w:numPr>
          <w:ilvl w:val="0"/>
          <w:numId w:val="14"/>
        </w:numPr>
        <w:tabs>
          <w:tab w:val="left" w:pos="0"/>
        </w:tabs>
        <w:spacing w:line="240" w:lineRule="auto"/>
        <w:ind w:firstLine="284"/>
        <w:rPr>
          <w:rStyle w:val="FontStyle13"/>
          <w:sz w:val="28"/>
          <w:szCs w:val="28"/>
          <w:lang w:val="bg-BG" w:eastAsia="bg-BG"/>
        </w:rPr>
      </w:pPr>
      <w:r w:rsidRPr="004F44D6">
        <w:rPr>
          <w:rStyle w:val="FontStyle13"/>
          <w:sz w:val="28"/>
          <w:szCs w:val="28"/>
          <w:lang w:val="bg-BG" w:eastAsia="bg-BG"/>
        </w:rPr>
        <w:t>Съгласно реализираната месечна загуба, но в рамките на отпуснатата от републиканския бюджет сума. Загубите се доказват по предоставени от превозвачите ежемесечни справки за финансовите резултати от превозната дейност в междуселищния транспорт, съгласно приложение № 3 към чл.12 ,ал.1 от Наредбата;</w:t>
      </w:r>
    </w:p>
    <w:p w:rsidR="0002330F" w:rsidRPr="004F44D6" w:rsidRDefault="0002330F" w:rsidP="0002330F">
      <w:pPr>
        <w:pStyle w:val="Style5"/>
        <w:widowControl/>
        <w:numPr>
          <w:ilvl w:val="0"/>
          <w:numId w:val="14"/>
        </w:numPr>
        <w:tabs>
          <w:tab w:val="left" w:pos="0"/>
        </w:tabs>
        <w:spacing w:line="240" w:lineRule="auto"/>
        <w:ind w:firstLine="284"/>
        <w:rPr>
          <w:rStyle w:val="FontStyle13"/>
          <w:sz w:val="28"/>
          <w:szCs w:val="28"/>
          <w:lang w:val="bg-BG" w:eastAsia="bg-BG"/>
        </w:rPr>
      </w:pPr>
      <w:r w:rsidRPr="004F44D6">
        <w:rPr>
          <w:rStyle w:val="FontStyle13"/>
          <w:sz w:val="28"/>
          <w:szCs w:val="28"/>
          <w:lang w:val="bg-BG" w:eastAsia="bg-BG"/>
        </w:rPr>
        <w:t>Средствата се разпределят съобразно участие на всеки от превозвачите в междуселищния транспорт на база изминат пробег;</w:t>
      </w:r>
    </w:p>
    <w:p w:rsidR="0002330F" w:rsidRPr="004F44D6" w:rsidRDefault="0002330F" w:rsidP="0002330F">
      <w:pPr>
        <w:pStyle w:val="Style5"/>
        <w:widowControl/>
        <w:numPr>
          <w:ilvl w:val="0"/>
          <w:numId w:val="14"/>
        </w:numPr>
        <w:tabs>
          <w:tab w:val="left" w:pos="710"/>
        </w:tabs>
        <w:spacing w:line="240" w:lineRule="auto"/>
        <w:ind w:left="710" w:hanging="426"/>
        <w:rPr>
          <w:rStyle w:val="FontStyle13"/>
          <w:sz w:val="28"/>
          <w:szCs w:val="28"/>
          <w:lang w:val="bg-BG" w:eastAsia="bg-BG"/>
        </w:rPr>
      </w:pPr>
      <w:r w:rsidRPr="004F44D6">
        <w:rPr>
          <w:rStyle w:val="FontStyle13"/>
          <w:sz w:val="28"/>
          <w:szCs w:val="28"/>
          <w:lang w:val="bg-BG" w:eastAsia="bg-BG"/>
        </w:rPr>
        <w:t>Съгласно превозната цена;</w:t>
      </w:r>
    </w:p>
    <w:p w:rsidR="0002330F" w:rsidRPr="004F44D6" w:rsidRDefault="0002330F" w:rsidP="0002330F">
      <w:pPr>
        <w:pStyle w:val="Style5"/>
        <w:widowControl/>
        <w:numPr>
          <w:ilvl w:val="0"/>
          <w:numId w:val="14"/>
        </w:numPr>
        <w:tabs>
          <w:tab w:val="left" w:pos="710"/>
        </w:tabs>
        <w:spacing w:line="240" w:lineRule="auto"/>
        <w:ind w:left="710" w:hanging="426"/>
        <w:rPr>
          <w:rStyle w:val="FontStyle13"/>
          <w:sz w:val="28"/>
          <w:szCs w:val="28"/>
          <w:lang w:val="bg-BG" w:eastAsia="bg-BG"/>
        </w:rPr>
      </w:pPr>
      <w:r w:rsidRPr="004F44D6">
        <w:rPr>
          <w:rStyle w:val="FontStyle13"/>
          <w:sz w:val="28"/>
          <w:szCs w:val="28"/>
          <w:lang w:val="bg-BG" w:eastAsia="bg-BG"/>
        </w:rPr>
        <w:t>Съгласно експлоатационните условия;</w:t>
      </w:r>
    </w:p>
    <w:p w:rsidR="0002330F" w:rsidRPr="004F44D6" w:rsidRDefault="0002330F" w:rsidP="0002330F">
      <w:pPr>
        <w:pStyle w:val="Style5"/>
        <w:widowControl/>
        <w:numPr>
          <w:ilvl w:val="0"/>
          <w:numId w:val="14"/>
        </w:numPr>
        <w:tabs>
          <w:tab w:val="left" w:pos="0"/>
        </w:tabs>
        <w:spacing w:line="240" w:lineRule="auto"/>
        <w:ind w:firstLine="284"/>
        <w:rPr>
          <w:sz w:val="28"/>
          <w:szCs w:val="28"/>
          <w:lang w:val="bg-BG" w:eastAsia="bg-BG"/>
        </w:rPr>
      </w:pPr>
      <w:r w:rsidRPr="004F44D6">
        <w:rPr>
          <w:rStyle w:val="FontStyle13"/>
          <w:sz w:val="28"/>
          <w:szCs w:val="28"/>
          <w:lang w:val="bg-BG" w:eastAsia="bg-BG"/>
        </w:rPr>
        <w:t>Съгласно качеството на транспортното обслужване и въздействието върху околната среда;</w:t>
      </w:r>
    </w:p>
    <w:p w:rsidR="0002330F" w:rsidRPr="004F44D6" w:rsidRDefault="0002330F" w:rsidP="0002330F">
      <w:pPr>
        <w:pStyle w:val="Style4"/>
        <w:widowControl/>
        <w:spacing w:before="29" w:line="240" w:lineRule="auto"/>
        <w:rPr>
          <w:sz w:val="28"/>
          <w:szCs w:val="28"/>
          <w:lang w:val="bg-BG" w:eastAsia="bg-BG"/>
        </w:rPr>
      </w:pPr>
      <w:r w:rsidRPr="004F44D6">
        <w:rPr>
          <w:rStyle w:val="FontStyle12"/>
          <w:b/>
          <w:sz w:val="28"/>
          <w:szCs w:val="28"/>
          <w:lang w:val="bg-BG" w:eastAsia="bg-BG"/>
        </w:rPr>
        <w:t>Чл. 5</w:t>
      </w:r>
      <w:r w:rsidRPr="004F44D6">
        <w:rPr>
          <w:rStyle w:val="FontStyle12"/>
          <w:sz w:val="28"/>
          <w:szCs w:val="28"/>
          <w:lang w:val="bg-BG" w:eastAsia="bg-BG"/>
        </w:rPr>
        <w:t xml:space="preserve"> </w:t>
      </w:r>
      <w:r w:rsidRPr="004F44D6">
        <w:rPr>
          <w:rStyle w:val="FontStyle13"/>
          <w:sz w:val="28"/>
          <w:szCs w:val="28"/>
          <w:lang w:val="bg-BG" w:eastAsia="bg-BG"/>
        </w:rPr>
        <w:t>При констатирано неизпълнение на задължението по договорите за обществен превоз на пътници на превозвачите се налагат санкции, съгласно клаузите по сключените договори.</w:t>
      </w:r>
    </w:p>
    <w:p w:rsidR="0002330F" w:rsidRPr="004F44D6" w:rsidRDefault="0002330F" w:rsidP="0002330F">
      <w:pPr>
        <w:pStyle w:val="Style4"/>
        <w:widowControl/>
        <w:spacing w:before="38" w:line="240" w:lineRule="auto"/>
        <w:rPr>
          <w:sz w:val="28"/>
          <w:szCs w:val="28"/>
          <w:lang w:val="bg-BG" w:eastAsia="bg-BG"/>
        </w:rPr>
      </w:pPr>
      <w:r w:rsidRPr="004F44D6">
        <w:rPr>
          <w:rStyle w:val="FontStyle12"/>
          <w:b/>
          <w:sz w:val="28"/>
          <w:szCs w:val="28"/>
          <w:lang w:val="bg-BG" w:eastAsia="bg-BG"/>
        </w:rPr>
        <w:t>Чл. 6</w:t>
      </w:r>
      <w:r w:rsidRPr="004F44D6">
        <w:rPr>
          <w:rStyle w:val="FontStyle12"/>
          <w:sz w:val="28"/>
          <w:szCs w:val="28"/>
          <w:lang w:val="bg-BG" w:eastAsia="bg-BG"/>
        </w:rPr>
        <w:t xml:space="preserve"> </w:t>
      </w:r>
      <w:r w:rsidRPr="004F44D6">
        <w:rPr>
          <w:rStyle w:val="FontStyle13"/>
          <w:sz w:val="28"/>
          <w:szCs w:val="28"/>
          <w:lang w:val="bg-BG" w:eastAsia="bg-BG"/>
        </w:rPr>
        <w:t>Разпоредбата на чл.5 не се прилага при лоши метеорологични условия - обилен снеговалеж, поледица, гъста мъгла, при отклонение на превозните средства по разпореждане на държавните органи и непредвидени обстоятелства.</w:t>
      </w:r>
    </w:p>
    <w:p w:rsidR="0002330F" w:rsidRPr="004F44D6" w:rsidRDefault="0002330F" w:rsidP="0002330F">
      <w:pPr>
        <w:pStyle w:val="Style4"/>
        <w:widowControl/>
        <w:spacing w:before="29" w:line="240" w:lineRule="auto"/>
        <w:rPr>
          <w:rStyle w:val="FontStyle13"/>
          <w:sz w:val="28"/>
          <w:szCs w:val="28"/>
          <w:lang w:val="bg-BG" w:eastAsia="bg-BG"/>
        </w:rPr>
      </w:pPr>
      <w:r w:rsidRPr="004F44D6">
        <w:rPr>
          <w:rStyle w:val="FontStyle12"/>
          <w:b/>
          <w:sz w:val="28"/>
          <w:szCs w:val="28"/>
          <w:lang w:val="bg-BG" w:eastAsia="bg-BG"/>
        </w:rPr>
        <w:t xml:space="preserve">Чл. </w:t>
      </w:r>
      <w:r w:rsidRPr="004F44D6">
        <w:rPr>
          <w:rStyle w:val="FontStyle13"/>
          <w:b/>
          <w:sz w:val="28"/>
          <w:szCs w:val="28"/>
          <w:lang w:val="bg-BG" w:eastAsia="bg-BG"/>
        </w:rPr>
        <w:t>7</w:t>
      </w:r>
      <w:r w:rsidRPr="004F44D6">
        <w:rPr>
          <w:rStyle w:val="FontStyle13"/>
          <w:sz w:val="28"/>
          <w:szCs w:val="28"/>
          <w:lang w:val="bg-BG" w:eastAsia="bg-BG"/>
        </w:rPr>
        <w:t xml:space="preserve"> За предоставяне на субсидии е необходимо превозвачите да предоставят до 7-мо число на месеца, следващ отчетния период, справка за финансовите резултати от дейността във вътрешноградския и междуселищния транспорт, съгласно Приложение № 3 към чл.12, ал.1 от Наредбата.</w:t>
      </w:r>
    </w:p>
    <w:p w:rsidR="0002330F" w:rsidRPr="004F44D6" w:rsidRDefault="0002330F" w:rsidP="0002330F">
      <w:pPr>
        <w:pStyle w:val="Style4"/>
        <w:widowControl/>
        <w:spacing w:before="29" w:line="240" w:lineRule="auto"/>
        <w:rPr>
          <w:rStyle w:val="FontStyle13"/>
          <w:sz w:val="28"/>
          <w:szCs w:val="28"/>
          <w:lang w:val="bg-BG" w:eastAsia="bg-BG"/>
        </w:rPr>
      </w:pPr>
    </w:p>
    <w:p w:rsidR="0002330F" w:rsidRPr="004F44D6" w:rsidRDefault="0002330F" w:rsidP="0002330F">
      <w:pPr>
        <w:pStyle w:val="Style1"/>
        <w:widowControl/>
        <w:spacing w:before="53" w:line="240" w:lineRule="auto"/>
        <w:jc w:val="both"/>
        <w:rPr>
          <w:sz w:val="28"/>
          <w:szCs w:val="28"/>
          <w:lang w:val="bg-BG" w:eastAsia="bg-BG"/>
        </w:rPr>
      </w:pPr>
      <w:r w:rsidRPr="004F44D6">
        <w:rPr>
          <w:rStyle w:val="FontStyle12"/>
          <w:b/>
          <w:sz w:val="28"/>
          <w:szCs w:val="28"/>
          <w:lang w:val="bg-BG" w:eastAsia="bg-BG"/>
        </w:rPr>
        <w:t>Чл. 8</w:t>
      </w:r>
      <w:r w:rsidRPr="004F44D6">
        <w:rPr>
          <w:rStyle w:val="FontStyle12"/>
          <w:sz w:val="28"/>
          <w:szCs w:val="28"/>
          <w:lang w:val="bg-BG" w:eastAsia="bg-BG"/>
        </w:rPr>
        <w:t xml:space="preserve"> </w:t>
      </w:r>
      <w:r w:rsidRPr="004F44D6">
        <w:rPr>
          <w:rStyle w:val="FontStyle13"/>
          <w:sz w:val="28"/>
          <w:szCs w:val="28"/>
          <w:lang w:val="bg-BG" w:eastAsia="bg-BG"/>
        </w:rPr>
        <w:t>На превозвачите, които не са изпълнили изискванията по чл.7 от настоящия механизъм не се начисляват и предоставят субсидии.</w:t>
      </w:r>
    </w:p>
    <w:p w:rsidR="0002330F" w:rsidRPr="004F44D6" w:rsidRDefault="0002330F" w:rsidP="0002330F">
      <w:pPr>
        <w:pStyle w:val="Style1"/>
        <w:widowControl/>
        <w:spacing w:before="24" w:line="240" w:lineRule="auto"/>
        <w:jc w:val="both"/>
        <w:rPr>
          <w:rStyle w:val="FontStyle13"/>
          <w:sz w:val="28"/>
          <w:szCs w:val="28"/>
          <w:lang w:val="bg-BG" w:eastAsia="bg-BG"/>
        </w:rPr>
      </w:pPr>
      <w:r w:rsidRPr="004F44D6">
        <w:rPr>
          <w:rStyle w:val="FontStyle12"/>
          <w:b/>
          <w:sz w:val="28"/>
          <w:szCs w:val="28"/>
          <w:lang w:val="bg-BG" w:eastAsia="bg-BG"/>
        </w:rPr>
        <w:t>Чл. 9</w:t>
      </w:r>
      <w:r w:rsidRPr="004F44D6">
        <w:rPr>
          <w:rStyle w:val="FontStyle12"/>
          <w:sz w:val="28"/>
          <w:szCs w:val="28"/>
          <w:lang w:val="bg-BG" w:eastAsia="bg-BG"/>
        </w:rPr>
        <w:t xml:space="preserve"> </w:t>
      </w:r>
      <w:r w:rsidRPr="004F44D6">
        <w:rPr>
          <w:rStyle w:val="FontStyle13"/>
          <w:sz w:val="28"/>
          <w:szCs w:val="28"/>
          <w:lang w:val="bg-BG" w:eastAsia="bg-BG"/>
        </w:rPr>
        <w:t>Средствата за субсидии, полагащи се на превозвачи, неизправни по чл.5 и чл.7 от настоящия механизъм се начисляват и изпла</w:t>
      </w:r>
      <w:r>
        <w:rPr>
          <w:rStyle w:val="FontStyle13"/>
          <w:sz w:val="28"/>
          <w:szCs w:val="28"/>
          <w:lang w:val="bg-BG" w:eastAsia="bg-BG"/>
        </w:rPr>
        <w:t>щат на изправните превозвачи, п</w:t>
      </w:r>
      <w:r w:rsidRPr="004F44D6">
        <w:rPr>
          <w:rStyle w:val="FontStyle13"/>
          <w:sz w:val="28"/>
          <w:szCs w:val="28"/>
          <w:lang w:val="bg-BG" w:eastAsia="bg-BG"/>
        </w:rPr>
        <w:t>р</w:t>
      </w:r>
      <w:r>
        <w:rPr>
          <w:rStyle w:val="FontStyle13"/>
          <w:sz w:val="28"/>
          <w:szCs w:val="28"/>
          <w:lang w:val="bg-BG" w:eastAsia="bg-BG"/>
        </w:rPr>
        <w:t>о</w:t>
      </w:r>
      <w:r w:rsidRPr="004F44D6">
        <w:rPr>
          <w:rStyle w:val="FontStyle13"/>
          <w:sz w:val="28"/>
          <w:szCs w:val="28"/>
          <w:lang w:val="bg-BG" w:eastAsia="bg-BG"/>
        </w:rPr>
        <w:t>порционално на дяловото им уч</w:t>
      </w:r>
      <w:r>
        <w:rPr>
          <w:rStyle w:val="FontStyle13"/>
          <w:sz w:val="28"/>
          <w:szCs w:val="28"/>
          <w:lang w:val="bg-BG" w:eastAsia="bg-BG"/>
        </w:rPr>
        <w:t>астие в междуселищен транспорт.</w:t>
      </w:r>
    </w:p>
    <w:p w:rsidR="0002330F" w:rsidRPr="004F44D6" w:rsidRDefault="0002330F" w:rsidP="0002330F">
      <w:pPr>
        <w:pStyle w:val="Style1"/>
        <w:widowControl/>
        <w:spacing w:before="274" w:line="240" w:lineRule="auto"/>
        <w:ind w:firstLine="708"/>
        <w:jc w:val="both"/>
        <w:rPr>
          <w:rStyle w:val="FontStyle13"/>
          <w:sz w:val="28"/>
          <w:szCs w:val="28"/>
          <w:lang w:val="bg-BG" w:eastAsia="bg-BG"/>
        </w:rPr>
      </w:pPr>
      <w:r w:rsidRPr="004F44D6">
        <w:rPr>
          <w:rStyle w:val="FontStyle13"/>
          <w:sz w:val="28"/>
          <w:szCs w:val="28"/>
          <w:lang w:val="bg-BG" w:eastAsia="bg-BG"/>
        </w:rPr>
        <w:t xml:space="preserve">Настоящият механизъм влиза в сила от датата на приемането му и е неразделна част от Решение </w:t>
      </w:r>
      <w:r>
        <w:rPr>
          <w:rStyle w:val="FontStyle13"/>
          <w:sz w:val="28"/>
          <w:szCs w:val="28"/>
          <w:lang w:val="bg-BG" w:eastAsia="bg-BG"/>
        </w:rPr>
        <w:t>№403/19.12.2018г.</w:t>
      </w:r>
      <w:r w:rsidRPr="004F44D6">
        <w:rPr>
          <w:rStyle w:val="FontStyle13"/>
          <w:sz w:val="28"/>
          <w:szCs w:val="28"/>
          <w:lang w:val="bg-BG" w:eastAsia="bg-BG"/>
        </w:rPr>
        <w:t xml:space="preserve"> </w:t>
      </w:r>
      <w:r w:rsidRPr="004F44D6">
        <w:rPr>
          <w:rStyle w:val="FontStyle11"/>
          <w:spacing w:val="-10"/>
          <w:sz w:val="28"/>
          <w:szCs w:val="28"/>
          <w:lang w:val="bg-BG" w:eastAsia="bg-BG"/>
        </w:rPr>
        <w:t>на</w:t>
      </w:r>
      <w:r w:rsidRPr="004F44D6">
        <w:rPr>
          <w:rStyle w:val="FontStyle11"/>
          <w:sz w:val="28"/>
          <w:szCs w:val="28"/>
          <w:lang w:val="bg-BG" w:eastAsia="bg-BG"/>
        </w:rPr>
        <w:t xml:space="preserve"> </w:t>
      </w:r>
      <w:r w:rsidRPr="004F44D6">
        <w:rPr>
          <w:rStyle w:val="FontStyle13"/>
          <w:sz w:val="28"/>
          <w:szCs w:val="28"/>
          <w:lang w:val="bg-BG" w:eastAsia="bg-BG"/>
        </w:rPr>
        <w:t>Общински съвет - Никопол</w:t>
      </w:r>
      <w:r>
        <w:rPr>
          <w:rStyle w:val="FontStyle13"/>
          <w:sz w:val="28"/>
          <w:szCs w:val="28"/>
          <w:lang w:val="bg-BG" w:eastAsia="bg-BG"/>
        </w:rPr>
        <w:t>, Протокол №54/19.12.2018г.</w:t>
      </w:r>
    </w:p>
    <w:p w:rsidR="0002330F" w:rsidRPr="004F44D6" w:rsidRDefault="0002330F" w:rsidP="0002330F">
      <w:pPr>
        <w:pStyle w:val="Style4"/>
        <w:widowControl/>
        <w:spacing w:before="29" w:line="240" w:lineRule="auto"/>
        <w:rPr>
          <w:rStyle w:val="FontStyle13"/>
          <w:sz w:val="28"/>
          <w:szCs w:val="28"/>
          <w:lang w:val="bg-BG" w:eastAsia="bg-BG"/>
        </w:rPr>
      </w:pPr>
    </w:p>
    <w:p w:rsidR="0002330F" w:rsidRDefault="0002330F" w:rsidP="0002330F">
      <w:pPr>
        <w:spacing w:after="0" w:line="240" w:lineRule="auto"/>
        <w:jc w:val="both"/>
        <w:rPr>
          <w:rFonts w:ascii="Times New Roman" w:hAnsi="Times New Roman" w:cs="Times New Roman"/>
          <w:sz w:val="28"/>
          <w:szCs w:val="28"/>
        </w:rPr>
      </w:pPr>
    </w:p>
    <w:p w:rsidR="0002330F" w:rsidRPr="005831D7" w:rsidRDefault="0002330F" w:rsidP="0002330F">
      <w:pPr>
        <w:spacing w:after="0" w:line="240" w:lineRule="auto"/>
        <w:jc w:val="center"/>
        <w:rPr>
          <w:rFonts w:ascii="Times New Roman" w:hAnsi="Times New Roman" w:cs="Times New Roman"/>
          <w:b/>
          <w:sz w:val="28"/>
          <w:szCs w:val="28"/>
        </w:rPr>
      </w:pPr>
      <w:r w:rsidRPr="005831D7">
        <w:rPr>
          <w:rFonts w:ascii="Times New Roman" w:hAnsi="Times New Roman" w:cs="Times New Roman"/>
          <w:b/>
          <w:sz w:val="28"/>
          <w:szCs w:val="28"/>
        </w:rPr>
        <w:t>ПО ОСМА ТОЧКА ОТ ДНЕВНИЯ РЕД</w:t>
      </w:r>
    </w:p>
    <w:p w:rsidR="0002330F" w:rsidRDefault="0002330F" w:rsidP="0002330F">
      <w:pPr>
        <w:spacing w:after="0" w:line="240" w:lineRule="auto"/>
        <w:jc w:val="both"/>
        <w:rPr>
          <w:rFonts w:ascii="Times New Roman" w:hAnsi="Times New Roman" w:cs="Times New Roman"/>
          <w:sz w:val="28"/>
          <w:szCs w:val="28"/>
        </w:rPr>
      </w:pPr>
    </w:p>
    <w:p w:rsidR="0002330F" w:rsidRDefault="0002330F" w:rsidP="00023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02330F" w:rsidRPr="00393E77" w:rsidRDefault="0002330F" w:rsidP="0002330F">
      <w:pPr>
        <w:spacing w:after="0" w:line="240" w:lineRule="auto"/>
        <w:ind w:firstLine="708"/>
        <w:jc w:val="both"/>
        <w:rPr>
          <w:rFonts w:ascii="Times New Roman" w:eastAsia="Times New Roman" w:hAnsi="Times New Roman" w:cs="Times New Roman"/>
          <w:sz w:val="28"/>
          <w:szCs w:val="28"/>
          <w:lang w:eastAsia="bg-BG"/>
        </w:rPr>
      </w:pPr>
      <w:r w:rsidRPr="007E27F5">
        <w:rPr>
          <w:rFonts w:ascii="Times New Roman" w:hAnsi="Times New Roman" w:cs="Times New Roman"/>
          <w:sz w:val="28"/>
          <w:szCs w:val="28"/>
          <w:u w:val="single"/>
        </w:rPr>
        <w:t>Димитър Георгиев</w:t>
      </w:r>
      <w:r>
        <w:rPr>
          <w:rFonts w:ascii="Times New Roman" w:hAnsi="Times New Roman" w:cs="Times New Roman"/>
          <w:sz w:val="28"/>
          <w:szCs w:val="28"/>
        </w:rPr>
        <w:t xml:space="preserve">-общински съветник и п-л П.К.: Колеги, Постоянната комисия по „Бюджет,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w:t>
      </w:r>
      <w:r w:rsidRPr="0030319F">
        <w:rPr>
          <w:rFonts w:ascii="Times New Roman" w:eastAsiaTheme="majorEastAsia" w:hAnsi="Times New Roman" w:cs="Times New Roman"/>
          <w:b/>
          <w:bCs/>
          <w:i/>
          <w:iCs/>
          <w:color w:val="4F81BD" w:themeColor="accent1"/>
          <w:sz w:val="28"/>
          <w:szCs w:val="28"/>
          <w:lang w:eastAsia="bg-BG"/>
        </w:rPr>
        <w:t xml:space="preserve">а заседание </w:t>
      </w:r>
      <w:r>
        <w:rPr>
          <w:rFonts w:ascii="Times New Roman" w:eastAsiaTheme="majorEastAsia" w:hAnsi="Times New Roman" w:cs="Times New Roman"/>
          <w:b/>
          <w:bCs/>
          <w:i/>
          <w:iCs/>
          <w:color w:val="4F81BD" w:themeColor="accent1"/>
          <w:sz w:val="28"/>
          <w:szCs w:val="28"/>
          <w:lang w:eastAsia="bg-BG"/>
        </w:rPr>
        <w:t xml:space="preserve"> проведено на 12.</w:t>
      </w:r>
      <w:proofErr w:type="spellStart"/>
      <w:r>
        <w:rPr>
          <w:rFonts w:ascii="Times New Roman" w:eastAsiaTheme="majorEastAsia" w:hAnsi="Times New Roman" w:cs="Times New Roman"/>
          <w:b/>
          <w:bCs/>
          <w:i/>
          <w:iCs/>
          <w:color w:val="4F81BD" w:themeColor="accent1"/>
          <w:sz w:val="28"/>
          <w:szCs w:val="28"/>
          <w:lang w:eastAsia="bg-BG"/>
        </w:rPr>
        <w:t>12</w:t>
      </w:r>
      <w:proofErr w:type="spellEnd"/>
      <w:r>
        <w:rPr>
          <w:rFonts w:ascii="Times New Roman" w:eastAsiaTheme="majorEastAsia" w:hAnsi="Times New Roman" w:cs="Times New Roman"/>
          <w:b/>
          <w:bCs/>
          <w:i/>
          <w:iCs/>
          <w:color w:val="4F81BD" w:themeColor="accent1"/>
          <w:sz w:val="28"/>
          <w:szCs w:val="28"/>
          <w:lang w:eastAsia="bg-BG"/>
        </w:rPr>
        <w:t xml:space="preserve">.2018г. </w:t>
      </w:r>
      <w:r w:rsidRPr="0030319F">
        <w:rPr>
          <w:rFonts w:ascii="Times New Roman" w:eastAsiaTheme="majorEastAsia" w:hAnsi="Times New Roman" w:cs="Times New Roman"/>
          <w:b/>
          <w:bCs/>
          <w:i/>
          <w:iCs/>
          <w:color w:val="4F81BD" w:themeColor="accent1"/>
          <w:sz w:val="28"/>
          <w:szCs w:val="28"/>
          <w:lang w:eastAsia="bg-BG"/>
        </w:rPr>
        <w:t xml:space="preserve"> разгледа докладната записка  относно :</w:t>
      </w:r>
      <w:r w:rsidRPr="00393E77">
        <w:rPr>
          <w:rFonts w:ascii="Times New Roman" w:eastAsia="Times New Roman" w:hAnsi="Times New Roman" w:cs="Times New Roman"/>
          <w:sz w:val="28"/>
          <w:szCs w:val="28"/>
          <w:lang w:eastAsia="bg-BG"/>
        </w:rPr>
        <w:t xml:space="preserve"> </w:t>
      </w:r>
      <w:r w:rsidRPr="000D7863">
        <w:rPr>
          <w:rFonts w:ascii="Times New Roman" w:eastAsia="Times New Roman" w:hAnsi="Times New Roman" w:cs="Times New Roman"/>
          <w:sz w:val="28"/>
          <w:szCs w:val="28"/>
          <w:lang w:eastAsia="bg-BG"/>
        </w:rPr>
        <w:t xml:space="preserve">Уточнен план за касовото изпълнение на бюджета, на сметките за средства от Европейския съюз и на сметките за чужди средства към </w:t>
      </w:r>
      <w:r w:rsidRPr="000D7863">
        <w:rPr>
          <w:rFonts w:ascii="Times New Roman" w:eastAsia="Times New Roman" w:hAnsi="Times New Roman" w:cs="Times New Roman"/>
          <w:color w:val="FF0000"/>
          <w:sz w:val="28"/>
          <w:szCs w:val="28"/>
          <w:lang w:eastAsia="bg-BG"/>
        </w:rPr>
        <w:t>31.12.2018 г.</w:t>
      </w:r>
      <w:r w:rsidRPr="000D7863">
        <w:rPr>
          <w:rFonts w:ascii="Times New Roman" w:eastAsia="Times New Roman" w:hAnsi="Times New Roman" w:cs="Times New Roman"/>
          <w:sz w:val="28"/>
          <w:szCs w:val="28"/>
          <w:lang w:eastAsia="bg-BG"/>
        </w:rPr>
        <w:t xml:space="preserve"> Предварителни разчети по бюджета на Община Никопол </w:t>
      </w:r>
      <w:r w:rsidRPr="000D7863">
        <w:rPr>
          <w:rFonts w:ascii="Times New Roman" w:eastAsia="Times New Roman" w:hAnsi="Times New Roman" w:cs="Times New Roman"/>
          <w:color w:val="FF0000"/>
          <w:sz w:val="28"/>
          <w:szCs w:val="28"/>
          <w:lang w:eastAsia="bg-BG"/>
        </w:rPr>
        <w:t>за 2019 г.</w:t>
      </w:r>
      <w:r w:rsidRPr="00FD52E2">
        <w:rPr>
          <w:rFonts w:ascii="Times New Roman" w:eastAsiaTheme="majorEastAsia" w:hAnsi="Times New Roman" w:cs="Times New Roman"/>
          <w:bCs/>
          <w:i/>
          <w:iCs/>
          <w:color w:val="4F81BD" w:themeColor="accent1"/>
          <w:sz w:val="28"/>
          <w:szCs w:val="28"/>
          <w:lang w:eastAsia="bg-BG"/>
        </w:rPr>
        <w:t xml:space="preserve">, и прие следното                                                                     </w:t>
      </w:r>
    </w:p>
    <w:p w:rsidR="0002330F" w:rsidRPr="00FD52E2" w:rsidRDefault="0002330F" w:rsidP="0002330F">
      <w:pPr>
        <w:spacing w:after="0" w:line="240" w:lineRule="auto"/>
        <w:ind w:firstLine="708"/>
        <w:jc w:val="center"/>
        <w:rPr>
          <w:rFonts w:ascii="Times New Roman" w:eastAsia="Times New Roman" w:hAnsi="Times New Roman" w:cs="Times New Roman"/>
          <w:b/>
          <w:sz w:val="28"/>
          <w:szCs w:val="28"/>
          <w:lang w:eastAsia="bg-BG"/>
        </w:rPr>
      </w:pPr>
      <w:r w:rsidRPr="00FD52E2">
        <w:rPr>
          <w:rFonts w:ascii="Times New Roman" w:eastAsia="Times New Roman" w:hAnsi="Times New Roman" w:cs="Times New Roman"/>
          <w:b/>
          <w:sz w:val="28"/>
          <w:szCs w:val="28"/>
          <w:lang w:eastAsia="bg-BG"/>
        </w:rPr>
        <w:t>СТАНОВИЩЕ:</w:t>
      </w:r>
    </w:p>
    <w:p w:rsidR="0002330F" w:rsidRDefault="0002330F" w:rsidP="0002330F">
      <w:pPr>
        <w:spacing w:after="0" w:line="240" w:lineRule="auto"/>
        <w:ind w:firstLine="708"/>
        <w:jc w:val="both"/>
        <w:rPr>
          <w:rFonts w:ascii="Times New Roman" w:eastAsia="Times New Roman" w:hAnsi="Times New Roman" w:cs="Times New Roman"/>
          <w:sz w:val="28"/>
          <w:szCs w:val="28"/>
          <w:lang w:eastAsia="bg-BG"/>
        </w:rPr>
      </w:pPr>
      <w:r w:rsidRPr="00FD52E2">
        <w:rPr>
          <w:rFonts w:ascii="Times New Roman" w:eastAsia="Times New Roman" w:hAnsi="Times New Roman" w:cs="Times New Roman"/>
          <w:b/>
          <w:sz w:val="28"/>
          <w:szCs w:val="28"/>
          <w:lang w:eastAsia="bg-BG"/>
        </w:rPr>
        <w:t>1.</w:t>
      </w:r>
      <w:r w:rsidRPr="00FD52E2">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02330F" w:rsidRDefault="0002330F" w:rsidP="0002330F">
      <w:pPr>
        <w:spacing w:after="0" w:line="240" w:lineRule="auto"/>
        <w:ind w:firstLine="708"/>
        <w:jc w:val="both"/>
        <w:rPr>
          <w:rFonts w:ascii="Times New Roman" w:eastAsia="Times New Roman" w:hAnsi="Times New Roman" w:cs="Times New Roman"/>
          <w:sz w:val="28"/>
          <w:szCs w:val="28"/>
          <w:lang w:eastAsia="bg-BG"/>
        </w:rPr>
      </w:pPr>
      <w:r w:rsidRPr="007E27F5">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Гласуваме проекта за решение /</w:t>
      </w:r>
      <w:r w:rsidRPr="007E27F5">
        <w:rPr>
          <w:rFonts w:ascii="Times New Roman" w:eastAsia="Times New Roman" w:hAnsi="Times New Roman" w:cs="Times New Roman"/>
          <w:i/>
          <w:sz w:val="28"/>
          <w:szCs w:val="28"/>
          <w:lang w:eastAsia="bg-BG"/>
        </w:rPr>
        <w:t>чете проекта за решение/.</w:t>
      </w:r>
    </w:p>
    <w:p w:rsidR="0002330F" w:rsidRDefault="0002330F" w:rsidP="0002330F">
      <w:pPr>
        <w:spacing w:after="0" w:line="240" w:lineRule="auto"/>
        <w:ind w:firstLine="360"/>
        <w:jc w:val="both"/>
        <w:rPr>
          <w:rFonts w:ascii="Times New Roman" w:eastAsia="Times New Roman" w:hAnsi="Times New Roman" w:cs="Times New Roman"/>
          <w:sz w:val="28"/>
          <w:szCs w:val="28"/>
          <w:lang w:eastAsia="bg-BG"/>
        </w:rPr>
      </w:pPr>
      <w:r>
        <w:rPr>
          <w:rFonts w:ascii="Times New Roman" w:eastAsia="Times New Roman" w:hAnsi="Times New Roman" w:cs="Times New Roman"/>
          <w:lang w:eastAsia="bg-BG"/>
        </w:rPr>
        <w:t xml:space="preserve">     </w:t>
      </w:r>
      <w:r w:rsidRPr="00135EB9">
        <w:rPr>
          <w:rFonts w:ascii="Times New Roman" w:eastAsia="Times New Roman" w:hAnsi="Times New Roman" w:cs="Times New Roman"/>
          <w:sz w:val="28"/>
          <w:szCs w:val="28"/>
          <w:lang w:eastAsia="bg-BG"/>
        </w:rPr>
        <w:t>На основание чл. 21, ал. 1, т. 6 от Закона за местното самоуправление и местната администрация, чл. 100, ал. 2, т. 4, ал. 4 и ал. 8 от Закона за лечебните заведения и чл. 124 и чл. 127  от Закона за публичните финанси, Общински съвет-Никопол</w:t>
      </w:r>
      <w:r>
        <w:rPr>
          <w:rFonts w:ascii="Times New Roman" w:eastAsia="Times New Roman" w:hAnsi="Times New Roman" w:cs="Times New Roman"/>
          <w:sz w:val="28"/>
          <w:szCs w:val="28"/>
          <w:lang w:eastAsia="bg-BG"/>
        </w:rPr>
        <w:t xml:space="preserve"> прие следното</w:t>
      </w:r>
    </w:p>
    <w:p w:rsidR="0002330F" w:rsidRDefault="0002330F" w:rsidP="0002330F">
      <w:pPr>
        <w:spacing w:after="0" w:line="240" w:lineRule="auto"/>
        <w:ind w:firstLine="360"/>
        <w:jc w:val="both"/>
        <w:rPr>
          <w:rFonts w:ascii="Times New Roman" w:eastAsia="Times New Roman" w:hAnsi="Times New Roman" w:cs="Times New Roman"/>
          <w:sz w:val="28"/>
          <w:szCs w:val="28"/>
          <w:lang w:eastAsia="bg-BG"/>
        </w:rPr>
      </w:pPr>
    </w:p>
    <w:p w:rsidR="0002330F" w:rsidRPr="007E27F5" w:rsidRDefault="0002330F" w:rsidP="0002330F">
      <w:pPr>
        <w:spacing w:after="0" w:line="240" w:lineRule="auto"/>
        <w:ind w:firstLine="360"/>
        <w:jc w:val="center"/>
        <w:rPr>
          <w:rFonts w:ascii="Times New Roman" w:eastAsia="Times New Roman" w:hAnsi="Times New Roman" w:cs="Times New Roman"/>
          <w:b/>
          <w:sz w:val="28"/>
          <w:szCs w:val="28"/>
          <w:lang w:eastAsia="bg-BG"/>
        </w:rPr>
      </w:pPr>
      <w:r w:rsidRPr="007E27F5">
        <w:rPr>
          <w:rFonts w:ascii="Times New Roman" w:eastAsia="Times New Roman" w:hAnsi="Times New Roman" w:cs="Times New Roman"/>
          <w:b/>
          <w:sz w:val="28"/>
          <w:szCs w:val="28"/>
          <w:lang w:eastAsia="bg-BG"/>
        </w:rPr>
        <w:t>Р Е Ш Е Н И Е</w:t>
      </w:r>
    </w:p>
    <w:p w:rsidR="0002330F" w:rsidRPr="007E27F5" w:rsidRDefault="0002330F" w:rsidP="0002330F">
      <w:pPr>
        <w:spacing w:after="0" w:line="240" w:lineRule="auto"/>
        <w:ind w:firstLine="360"/>
        <w:jc w:val="center"/>
        <w:rPr>
          <w:rFonts w:ascii="Times New Roman" w:eastAsia="Times New Roman" w:hAnsi="Times New Roman" w:cs="Times New Roman"/>
          <w:b/>
          <w:sz w:val="28"/>
          <w:szCs w:val="28"/>
          <w:lang w:eastAsia="bg-BG"/>
        </w:rPr>
      </w:pPr>
      <w:r w:rsidRPr="007E27F5">
        <w:rPr>
          <w:rFonts w:ascii="Times New Roman" w:eastAsia="Times New Roman" w:hAnsi="Times New Roman" w:cs="Times New Roman"/>
          <w:b/>
          <w:sz w:val="28"/>
          <w:szCs w:val="28"/>
          <w:lang w:eastAsia="bg-BG"/>
        </w:rPr>
        <w:t>№404/19.12.2018г.</w:t>
      </w:r>
    </w:p>
    <w:p w:rsidR="0002330F" w:rsidRDefault="0002330F" w:rsidP="0002330F">
      <w:pPr>
        <w:spacing w:after="0" w:line="240" w:lineRule="auto"/>
        <w:ind w:firstLine="360"/>
        <w:jc w:val="both"/>
        <w:rPr>
          <w:rFonts w:ascii="Times New Roman" w:eastAsia="Times New Roman" w:hAnsi="Times New Roman" w:cs="Times New Roman"/>
          <w:sz w:val="28"/>
          <w:szCs w:val="28"/>
          <w:lang w:eastAsia="bg-BG"/>
        </w:rPr>
      </w:pPr>
    </w:p>
    <w:p w:rsidR="0002330F" w:rsidRPr="00FF5C9E" w:rsidRDefault="0002330F" w:rsidP="0002330F">
      <w:pPr>
        <w:spacing w:after="0" w:line="240" w:lineRule="auto"/>
        <w:ind w:left="360"/>
        <w:jc w:val="center"/>
        <w:rPr>
          <w:rFonts w:ascii="Times New Roman" w:eastAsia="Times New Roman" w:hAnsi="Times New Roman" w:cs="Times New Roman"/>
          <w:b/>
          <w:lang w:eastAsia="bg-BG"/>
        </w:rPr>
      </w:pPr>
    </w:p>
    <w:p w:rsidR="0002330F" w:rsidRPr="00FF5C9E" w:rsidRDefault="0002330F" w:rsidP="0002330F">
      <w:pPr>
        <w:spacing w:after="0" w:line="240" w:lineRule="auto"/>
        <w:ind w:firstLine="450"/>
        <w:jc w:val="both"/>
        <w:rPr>
          <w:rFonts w:ascii="Times New Roman" w:eastAsia="Times New Roman" w:hAnsi="Times New Roman" w:cs="Times New Roman"/>
          <w:b/>
          <w:sz w:val="28"/>
          <w:szCs w:val="28"/>
          <w:lang w:eastAsia="bg-BG"/>
        </w:rPr>
      </w:pPr>
      <w:r w:rsidRPr="00FF5C9E">
        <w:rPr>
          <w:rFonts w:ascii="Times New Roman" w:eastAsia="Times New Roman" w:hAnsi="Times New Roman" w:cs="Times New Roman"/>
          <w:sz w:val="28"/>
          <w:szCs w:val="28"/>
          <w:lang w:eastAsia="bg-BG"/>
        </w:rPr>
        <w:t xml:space="preserve">1. Утвърждава предварителен разчет на средства по бюджета на Община Никопол за </w:t>
      </w:r>
      <w:r w:rsidRPr="00FF5C9E">
        <w:rPr>
          <w:rFonts w:ascii="Times New Roman" w:eastAsia="Times New Roman" w:hAnsi="Times New Roman" w:cs="Times New Roman"/>
          <w:color w:val="FF0000"/>
          <w:sz w:val="28"/>
          <w:szCs w:val="28"/>
          <w:lang w:eastAsia="bg-BG"/>
        </w:rPr>
        <w:t>2019 г.,</w:t>
      </w:r>
      <w:r w:rsidRPr="00FF5C9E">
        <w:rPr>
          <w:rFonts w:ascii="Times New Roman" w:eastAsia="Times New Roman" w:hAnsi="Times New Roman" w:cs="Times New Roman"/>
          <w:sz w:val="28"/>
          <w:szCs w:val="28"/>
          <w:lang w:eastAsia="bg-BG"/>
        </w:rPr>
        <w:t xml:space="preserve"> до приемане бюджета на Община Никопол </w:t>
      </w:r>
      <w:r w:rsidRPr="00FF5C9E">
        <w:rPr>
          <w:rFonts w:ascii="Times New Roman" w:eastAsia="Times New Roman" w:hAnsi="Times New Roman" w:cs="Times New Roman"/>
          <w:color w:val="FF0000"/>
          <w:sz w:val="28"/>
          <w:szCs w:val="28"/>
          <w:lang w:eastAsia="bg-BG"/>
        </w:rPr>
        <w:t>за 2019 г.,</w:t>
      </w:r>
      <w:r w:rsidRPr="00FF5C9E">
        <w:rPr>
          <w:rFonts w:ascii="Times New Roman" w:eastAsia="Times New Roman" w:hAnsi="Times New Roman" w:cs="Times New Roman"/>
          <w:sz w:val="28"/>
          <w:szCs w:val="28"/>
          <w:lang w:eastAsia="bg-BG"/>
        </w:rPr>
        <w:t xml:space="preserve"> с източник собствени бюджетни средства, за финансиране </w:t>
      </w:r>
      <w:r w:rsidRPr="00FF5C9E">
        <w:rPr>
          <w:rFonts w:ascii="Times New Roman" w:eastAsia="Times New Roman" w:hAnsi="Times New Roman" w:cs="Times New Roman"/>
          <w:color w:val="FF0000"/>
          <w:sz w:val="28"/>
          <w:szCs w:val="28"/>
          <w:lang w:eastAsia="bg-BG"/>
        </w:rPr>
        <w:t>през 2019 г.,</w:t>
      </w:r>
      <w:r w:rsidRPr="00FF5C9E">
        <w:rPr>
          <w:rFonts w:ascii="Times New Roman" w:eastAsia="Times New Roman" w:hAnsi="Times New Roman" w:cs="Times New Roman"/>
          <w:sz w:val="28"/>
          <w:szCs w:val="28"/>
          <w:lang w:eastAsia="bg-BG"/>
        </w:rPr>
        <w:t xml:space="preserve"> </w:t>
      </w:r>
      <w:r w:rsidRPr="00FF5C9E">
        <w:rPr>
          <w:rFonts w:ascii="Times New Roman" w:eastAsia="Times New Roman" w:hAnsi="Times New Roman" w:cs="Times New Roman"/>
          <w:b/>
          <w:sz w:val="28"/>
          <w:szCs w:val="28"/>
          <w:lang w:eastAsia="bg-BG"/>
        </w:rPr>
        <w:t>на капиталови обекти:</w:t>
      </w:r>
    </w:p>
    <w:p w:rsidR="0002330F" w:rsidRPr="00FF5C9E" w:rsidRDefault="0002330F" w:rsidP="0002330F">
      <w:pPr>
        <w:spacing w:after="0" w:line="240" w:lineRule="auto"/>
        <w:ind w:firstLine="450"/>
        <w:jc w:val="both"/>
        <w:rPr>
          <w:rFonts w:ascii="Times New Roman" w:eastAsia="Times New Roman" w:hAnsi="Times New Roman" w:cs="Times New Roman"/>
          <w:i/>
          <w:sz w:val="28"/>
          <w:szCs w:val="28"/>
          <w:lang w:eastAsia="bg-BG"/>
        </w:rPr>
      </w:pPr>
      <w:r w:rsidRPr="00FF5C9E">
        <w:rPr>
          <w:rFonts w:ascii="Times New Roman" w:eastAsia="Times New Roman" w:hAnsi="Times New Roman" w:cs="Times New Roman"/>
          <w:b/>
          <w:sz w:val="28"/>
          <w:szCs w:val="28"/>
          <w:lang w:eastAsia="bg-BG"/>
        </w:rPr>
        <w:t>1.</w:t>
      </w:r>
      <w:proofErr w:type="spellStart"/>
      <w:r w:rsidRPr="00FF5C9E">
        <w:rPr>
          <w:rFonts w:ascii="Times New Roman" w:eastAsia="Times New Roman" w:hAnsi="Times New Roman" w:cs="Times New Roman"/>
          <w:b/>
          <w:sz w:val="28"/>
          <w:szCs w:val="28"/>
          <w:lang w:eastAsia="bg-BG"/>
        </w:rPr>
        <w:t>1</w:t>
      </w:r>
      <w:proofErr w:type="spellEnd"/>
      <w:r w:rsidRPr="00FF5C9E">
        <w:rPr>
          <w:rFonts w:ascii="Times New Roman" w:eastAsia="Times New Roman" w:hAnsi="Times New Roman" w:cs="Times New Roman"/>
          <w:b/>
          <w:sz w:val="28"/>
          <w:szCs w:val="28"/>
          <w:lang w:eastAsia="bg-BG"/>
        </w:rPr>
        <w:t xml:space="preserve">.  </w:t>
      </w:r>
      <w:r w:rsidRPr="00FF5C9E">
        <w:rPr>
          <w:rFonts w:ascii="Times New Roman" w:eastAsia="Times New Roman" w:hAnsi="Times New Roman" w:cs="Times New Roman"/>
          <w:b/>
          <w:i/>
          <w:sz w:val="28"/>
          <w:szCs w:val="28"/>
          <w:lang w:eastAsia="bg-BG"/>
        </w:rPr>
        <w:t xml:space="preserve">„Проект № DIR-5112122-3-68 „Изграждане на РСУО в регион Левски(Никопол)”, ДБФП №DIR-5112122-C006/22.08.2012 г., ОП”Околна среда 2007-2013г.” – с годишна задача </w:t>
      </w:r>
      <w:r w:rsidRPr="00FF5C9E">
        <w:rPr>
          <w:rFonts w:ascii="Times New Roman" w:eastAsia="Times New Roman" w:hAnsi="Times New Roman" w:cs="Times New Roman"/>
          <w:b/>
          <w:i/>
          <w:color w:val="FF0000"/>
          <w:sz w:val="28"/>
          <w:szCs w:val="28"/>
          <w:lang w:eastAsia="bg-BG"/>
        </w:rPr>
        <w:t>за 2019 г.:</w:t>
      </w:r>
      <w:r w:rsidRPr="00FF5C9E">
        <w:rPr>
          <w:rFonts w:ascii="Times New Roman" w:eastAsia="Times New Roman" w:hAnsi="Times New Roman" w:cs="Times New Roman"/>
          <w:b/>
          <w:i/>
          <w:sz w:val="28"/>
          <w:szCs w:val="28"/>
          <w:lang w:eastAsia="bg-BG"/>
        </w:rPr>
        <w:t xml:space="preserve"> 36 000 лв., погасяване на заем към Фонд ФЛАГ”, по договор за кредит № 794/28.08.2015 г.</w:t>
      </w:r>
      <w:r w:rsidRPr="00FF5C9E">
        <w:rPr>
          <w:rFonts w:ascii="Times New Roman" w:eastAsia="Times New Roman" w:hAnsi="Times New Roman" w:cs="Times New Roman"/>
          <w:i/>
          <w:sz w:val="28"/>
          <w:szCs w:val="28"/>
          <w:lang w:eastAsia="bg-BG"/>
        </w:rPr>
        <w:t xml:space="preserve"> </w:t>
      </w:r>
    </w:p>
    <w:p w:rsidR="0002330F" w:rsidRPr="00FF5C9E" w:rsidRDefault="0002330F" w:rsidP="0002330F">
      <w:pPr>
        <w:spacing w:after="0" w:line="240" w:lineRule="auto"/>
        <w:ind w:firstLine="450"/>
        <w:jc w:val="both"/>
        <w:rPr>
          <w:rFonts w:ascii="Times New Roman" w:eastAsia="Times New Roman" w:hAnsi="Times New Roman" w:cs="Times New Roman"/>
          <w:i/>
          <w:sz w:val="28"/>
          <w:szCs w:val="28"/>
          <w:lang w:eastAsia="bg-BG"/>
        </w:rPr>
      </w:pPr>
      <w:r w:rsidRPr="00FF5C9E">
        <w:rPr>
          <w:rFonts w:ascii="Times New Roman" w:eastAsia="Times New Roman" w:hAnsi="Times New Roman" w:cs="Times New Roman"/>
          <w:i/>
          <w:sz w:val="28"/>
          <w:szCs w:val="28"/>
          <w:lang w:eastAsia="bg-BG"/>
        </w:rPr>
        <w:t xml:space="preserve">1.2. </w:t>
      </w:r>
      <w:r w:rsidRPr="00FF5C9E">
        <w:rPr>
          <w:rFonts w:ascii="Times New Roman" w:eastAsia="Times New Roman" w:hAnsi="Times New Roman" w:cs="Times New Roman"/>
          <w:b/>
          <w:i/>
          <w:color w:val="FF0000"/>
          <w:sz w:val="28"/>
          <w:szCs w:val="28"/>
          <w:lang w:eastAsia="bg-BG"/>
        </w:rPr>
        <w:t>проект</w:t>
      </w:r>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Prevent</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the</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risk</w:t>
      </w:r>
      <w:proofErr w:type="spellEnd"/>
      <w:r w:rsidRPr="00FF5C9E">
        <w:rPr>
          <w:rFonts w:ascii="Times New Roman" w:eastAsia="Times New Roman" w:hAnsi="Times New Roman" w:cs="Times New Roman"/>
          <w:b/>
          <w:i/>
          <w:sz w:val="28"/>
          <w:szCs w:val="28"/>
          <w:lang w:eastAsia="bg-BG"/>
        </w:rPr>
        <w:t xml:space="preserve"> of </w:t>
      </w:r>
      <w:proofErr w:type="spellStart"/>
      <w:r w:rsidRPr="00FF5C9E">
        <w:rPr>
          <w:rFonts w:ascii="Times New Roman" w:eastAsia="Times New Roman" w:hAnsi="Times New Roman" w:cs="Times New Roman"/>
          <w:b/>
          <w:i/>
          <w:sz w:val="28"/>
          <w:szCs w:val="28"/>
          <w:lang w:eastAsia="bg-BG"/>
        </w:rPr>
        <w:t>flooding</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from</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the</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Danube</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at</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Nikopol</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and</w:t>
      </w:r>
      <w:proofErr w:type="spellEnd"/>
      <w:r w:rsidRPr="00FF5C9E">
        <w:rPr>
          <w:rFonts w:ascii="Times New Roman" w:eastAsia="Times New Roman" w:hAnsi="Times New Roman" w:cs="Times New Roman"/>
          <w:b/>
          <w:i/>
          <w:sz w:val="28"/>
          <w:szCs w:val="28"/>
          <w:lang w:eastAsia="bg-BG"/>
        </w:rPr>
        <w:t xml:space="preserve"> Turnu Magurele – A </w:t>
      </w:r>
      <w:proofErr w:type="spellStart"/>
      <w:r w:rsidRPr="00FF5C9E">
        <w:rPr>
          <w:rFonts w:ascii="Times New Roman" w:eastAsia="Times New Roman" w:hAnsi="Times New Roman" w:cs="Times New Roman"/>
          <w:b/>
          <w:i/>
          <w:sz w:val="28"/>
          <w:szCs w:val="28"/>
          <w:lang w:eastAsia="bg-BG"/>
        </w:rPr>
        <w:t>prerequisite</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for</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environmental</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protection</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in</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cross-border</w:t>
      </w:r>
      <w:proofErr w:type="spellEnd"/>
      <w:r w:rsidRPr="00FF5C9E">
        <w:rPr>
          <w:rFonts w:ascii="Times New Roman" w:eastAsia="Times New Roman" w:hAnsi="Times New Roman" w:cs="Times New Roman"/>
          <w:b/>
          <w:i/>
          <w:sz w:val="28"/>
          <w:szCs w:val="28"/>
          <w:lang w:eastAsia="bg-BG"/>
        </w:rPr>
        <w:t xml:space="preserve"> </w:t>
      </w:r>
      <w:proofErr w:type="spellStart"/>
      <w:r w:rsidRPr="00FF5C9E">
        <w:rPr>
          <w:rFonts w:ascii="Times New Roman" w:eastAsia="Times New Roman" w:hAnsi="Times New Roman" w:cs="Times New Roman"/>
          <w:b/>
          <w:i/>
          <w:sz w:val="28"/>
          <w:szCs w:val="28"/>
          <w:lang w:eastAsia="bg-BG"/>
        </w:rPr>
        <w:t>region</w:t>
      </w:r>
      <w:proofErr w:type="spellEnd"/>
      <w:r w:rsidRPr="00FF5C9E">
        <w:rPr>
          <w:rFonts w:ascii="Times New Roman" w:eastAsia="Times New Roman" w:hAnsi="Times New Roman" w:cs="Times New Roman"/>
          <w:b/>
          <w:i/>
          <w:sz w:val="28"/>
          <w:szCs w:val="28"/>
          <w:lang w:eastAsia="bg-BG"/>
        </w:rPr>
        <w:t xml:space="preserve">” (в превод на български език: </w:t>
      </w:r>
      <w:r w:rsidRPr="00FF5C9E">
        <w:rPr>
          <w:rFonts w:ascii="Times New Roman" w:eastAsia="Times New Roman" w:hAnsi="Times New Roman" w:cs="Times New Roman"/>
          <w:b/>
          <w:i/>
          <w:color w:val="0000FF"/>
          <w:sz w:val="28"/>
          <w:szCs w:val="28"/>
          <w:lang w:eastAsia="bg-BG"/>
        </w:rPr>
        <w:t>„Предотвратяване на риска от наводнения от река Дунав при Никопол и Турну Мъгуреле – предпоставка за опазване на околната среда в трансграничния регион,</w:t>
      </w:r>
      <w:r w:rsidRPr="00FF5C9E">
        <w:rPr>
          <w:rFonts w:ascii="Times New Roman" w:eastAsia="Times New Roman" w:hAnsi="Times New Roman" w:cs="Times New Roman"/>
          <w:b/>
          <w:i/>
          <w:sz w:val="28"/>
          <w:szCs w:val="28"/>
          <w:lang w:eastAsia="bg-BG"/>
        </w:rPr>
        <w:t xml:space="preserve"> с годишна задача </w:t>
      </w:r>
      <w:r w:rsidRPr="00FF5C9E">
        <w:rPr>
          <w:rFonts w:ascii="Times New Roman" w:eastAsia="Times New Roman" w:hAnsi="Times New Roman" w:cs="Times New Roman"/>
          <w:b/>
          <w:i/>
          <w:color w:val="FF0000"/>
          <w:sz w:val="28"/>
          <w:szCs w:val="28"/>
          <w:lang w:eastAsia="bg-BG"/>
        </w:rPr>
        <w:t>за 2019 г.:</w:t>
      </w:r>
      <w:r w:rsidRPr="00FF5C9E">
        <w:rPr>
          <w:rFonts w:ascii="Times New Roman" w:eastAsia="Times New Roman" w:hAnsi="Times New Roman" w:cs="Times New Roman"/>
          <w:b/>
          <w:i/>
          <w:sz w:val="28"/>
          <w:szCs w:val="28"/>
          <w:lang w:eastAsia="bg-BG"/>
        </w:rPr>
        <w:t xml:space="preserve"> 72 000 лв., погасяване на заем към Фонд ФЛАГ””, по договор за кредит № 1033/30.11.2018 г.</w:t>
      </w:r>
      <w:r w:rsidRPr="00FF5C9E">
        <w:rPr>
          <w:rFonts w:ascii="Times New Roman" w:eastAsia="Times New Roman" w:hAnsi="Times New Roman" w:cs="Times New Roman"/>
          <w:i/>
          <w:sz w:val="28"/>
          <w:szCs w:val="28"/>
          <w:lang w:eastAsia="bg-BG"/>
        </w:rPr>
        <w:t xml:space="preserve"> </w:t>
      </w:r>
    </w:p>
    <w:p w:rsidR="0002330F" w:rsidRPr="00FF5C9E" w:rsidRDefault="0002330F" w:rsidP="0002330F">
      <w:pPr>
        <w:spacing w:after="0" w:line="240" w:lineRule="auto"/>
        <w:ind w:firstLine="450"/>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1.3. С утвърдените средства:</w:t>
      </w:r>
    </w:p>
    <w:p w:rsidR="0002330F" w:rsidRPr="00FF5C9E" w:rsidRDefault="0002330F" w:rsidP="0002330F">
      <w:pPr>
        <w:spacing w:after="0" w:line="240" w:lineRule="auto"/>
        <w:ind w:firstLine="450"/>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1.3.1. по т.1.</w:t>
      </w:r>
      <w:proofErr w:type="spellStart"/>
      <w:r w:rsidRPr="00FF5C9E">
        <w:rPr>
          <w:rFonts w:ascii="Times New Roman" w:eastAsia="Times New Roman" w:hAnsi="Times New Roman" w:cs="Times New Roman"/>
          <w:sz w:val="28"/>
          <w:szCs w:val="28"/>
          <w:lang w:eastAsia="bg-BG"/>
        </w:rPr>
        <w:t>1</w:t>
      </w:r>
      <w:proofErr w:type="spellEnd"/>
      <w:r w:rsidRPr="00FF5C9E">
        <w:rPr>
          <w:rFonts w:ascii="Times New Roman" w:eastAsia="Times New Roman" w:hAnsi="Times New Roman" w:cs="Times New Roman"/>
          <w:sz w:val="28"/>
          <w:szCs w:val="28"/>
          <w:lang w:eastAsia="bg-BG"/>
        </w:rPr>
        <w:t xml:space="preserve">., да се извърши погасяване на вноската по главницата, в ежемесечен размер от 3 000 лв., по договор за кредит №794/28.08.2015 г. между Община Никопол и  Фонд за органите на местно самоуправление в България- ФЛАГ. </w:t>
      </w:r>
    </w:p>
    <w:p w:rsidR="0002330F" w:rsidRPr="00FF5C9E" w:rsidRDefault="0002330F" w:rsidP="0002330F">
      <w:pPr>
        <w:spacing w:after="0" w:line="240" w:lineRule="auto"/>
        <w:ind w:firstLine="450"/>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lastRenderedPageBreak/>
        <w:t xml:space="preserve">1.3.1. по т.1.2., да се извърши погасяване на вноската по главницата, в ежемесечен размер от 6 000 лв., по договор за кредит №1033/30.11.2018 г. между Община Никопол и  Фонд за органите на местно самоуправление в България- ФЛАГ. </w:t>
      </w:r>
    </w:p>
    <w:p w:rsidR="0002330F" w:rsidRPr="00FF5C9E" w:rsidRDefault="0002330F" w:rsidP="0002330F">
      <w:pPr>
        <w:spacing w:after="0" w:line="240" w:lineRule="auto"/>
        <w:ind w:firstLine="450"/>
        <w:jc w:val="both"/>
        <w:rPr>
          <w:rFonts w:ascii="Times New Roman" w:eastAsia="Times New Roman" w:hAnsi="Times New Roman" w:cs="Times New Roman"/>
          <w:color w:val="FF0000"/>
          <w:sz w:val="28"/>
          <w:szCs w:val="28"/>
          <w:lang w:eastAsia="bg-BG"/>
        </w:rPr>
      </w:pPr>
      <w:r w:rsidRPr="00FF5C9E">
        <w:rPr>
          <w:rFonts w:ascii="Times New Roman" w:eastAsia="Times New Roman" w:hAnsi="Times New Roman" w:cs="Times New Roman"/>
          <w:sz w:val="28"/>
          <w:szCs w:val="28"/>
          <w:lang w:eastAsia="bg-BG"/>
        </w:rPr>
        <w:t xml:space="preserve">1.4. плащанията на лихвите, таксите и комисионните по кредита се извършва от собствените приходи на общината, като същите се заплащат в пълен размер, независимо от това, кога ще се приеме бюджета на общината за </w:t>
      </w:r>
      <w:r w:rsidRPr="00FF5C9E">
        <w:rPr>
          <w:rFonts w:ascii="Times New Roman" w:eastAsia="Times New Roman" w:hAnsi="Times New Roman" w:cs="Times New Roman"/>
          <w:color w:val="FF0000"/>
          <w:sz w:val="28"/>
          <w:szCs w:val="28"/>
          <w:lang w:eastAsia="bg-BG"/>
        </w:rPr>
        <w:t>2019 г.</w:t>
      </w:r>
    </w:p>
    <w:p w:rsidR="0002330F" w:rsidRPr="00FF5C9E" w:rsidRDefault="0002330F" w:rsidP="0002330F">
      <w:pPr>
        <w:spacing w:after="0" w:line="240" w:lineRule="auto"/>
        <w:ind w:firstLine="450"/>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 xml:space="preserve">1.5. с приемането на бюджета на Община Никопол </w:t>
      </w:r>
      <w:r w:rsidRPr="00FF5C9E">
        <w:rPr>
          <w:rFonts w:ascii="Times New Roman" w:eastAsia="Times New Roman" w:hAnsi="Times New Roman" w:cs="Times New Roman"/>
          <w:color w:val="FF0000"/>
          <w:sz w:val="28"/>
          <w:szCs w:val="28"/>
          <w:lang w:eastAsia="bg-BG"/>
        </w:rPr>
        <w:t>за 2019 г.</w:t>
      </w:r>
      <w:r w:rsidRPr="00FF5C9E">
        <w:rPr>
          <w:rFonts w:ascii="Times New Roman" w:eastAsia="Times New Roman" w:hAnsi="Times New Roman" w:cs="Times New Roman"/>
          <w:sz w:val="28"/>
          <w:szCs w:val="28"/>
          <w:lang w:eastAsia="bg-BG"/>
        </w:rPr>
        <w:t xml:space="preserve"> се уточнява източника на финансиране на двата обекта, както и останалите параметри за обектите.</w:t>
      </w:r>
    </w:p>
    <w:p w:rsidR="0002330F" w:rsidRPr="00FF5C9E" w:rsidRDefault="0002330F" w:rsidP="0002330F">
      <w:pPr>
        <w:spacing w:after="0" w:line="240" w:lineRule="auto"/>
        <w:ind w:firstLine="426"/>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 xml:space="preserve">2. Утвърждава </w:t>
      </w:r>
      <w:r w:rsidRPr="00FF5C9E">
        <w:rPr>
          <w:rFonts w:ascii="Times New Roman" w:eastAsia="Times New Roman" w:hAnsi="Times New Roman" w:cs="Times New Roman"/>
          <w:b/>
          <w:sz w:val="28"/>
          <w:szCs w:val="28"/>
          <w:lang w:eastAsia="bg-BG"/>
        </w:rPr>
        <w:t>предварителен разчет</w:t>
      </w:r>
      <w:r w:rsidRPr="00FF5C9E">
        <w:rPr>
          <w:rFonts w:ascii="Times New Roman" w:eastAsia="Times New Roman" w:hAnsi="Times New Roman" w:cs="Times New Roman"/>
          <w:sz w:val="28"/>
          <w:szCs w:val="28"/>
          <w:lang w:eastAsia="bg-BG"/>
        </w:rPr>
        <w:t xml:space="preserve"> за някой целеви разходи по бюджета на община Никопол, считано </w:t>
      </w:r>
      <w:r w:rsidRPr="00FF5C9E">
        <w:rPr>
          <w:rFonts w:ascii="Times New Roman" w:eastAsia="Times New Roman" w:hAnsi="Times New Roman" w:cs="Times New Roman"/>
          <w:b/>
          <w:color w:val="FF0000"/>
          <w:sz w:val="28"/>
          <w:szCs w:val="28"/>
          <w:lang w:eastAsia="bg-BG"/>
        </w:rPr>
        <w:t>от</w:t>
      </w:r>
      <w:r w:rsidRPr="00FF5C9E">
        <w:rPr>
          <w:rFonts w:ascii="Times New Roman" w:eastAsia="Times New Roman" w:hAnsi="Times New Roman" w:cs="Times New Roman"/>
          <w:color w:val="FF0000"/>
          <w:sz w:val="28"/>
          <w:szCs w:val="28"/>
          <w:lang w:eastAsia="bg-BG"/>
        </w:rPr>
        <w:t xml:space="preserve"> </w:t>
      </w:r>
      <w:r w:rsidRPr="00FF5C9E">
        <w:rPr>
          <w:rFonts w:ascii="Times New Roman" w:eastAsia="Times New Roman" w:hAnsi="Times New Roman" w:cs="Times New Roman"/>
          <w:b/>
          <w:color w:val="FF0000"/>
          <w:sz w:val="28"/>
          <w:szCs w:val="28"/>
          <w:lang w:eastAsia="bg-BG"/>
        </w:rPr>
        <w:t>01.</w:t>
      </w:r>
      <w:proofErr w:type="spellStart"/>
      <w:r w:rsidRPr="00FF5C9E">
        <w:rPr>
          <w:rFonts w:ascii="Times New Roman" w:eastAsia="Times New Roman" w:hAnsi="Times New Roman" w:cs="Times New Roman"/>
          <w:b/>
          <w:color w:val="FF0000"/>
          <w:sz w:val="28"/>
          <w:szCs w:val="28"/>
          <w:lang w:eastAsia="bg-BG"/>
        </w:rPr>
        <w:t>01</w:t>
      </w:r>
      <w:proofErr w:type="spellEnd"/>
      <w:r w:rsidRPr="00FF5C9E">
        <w:rPr>
          <w:rFonts w:ascii="Times New Roman" w:eastAsia="Times New Roman" w:hAnsi="Times New Roman" w:cs="Times New Roman"/>
          <w:b/>
          <w:color w:val="FF0000"/>
          <w:sz w:val="28"/>
          <w:szCs w:val="28"/>
          <w:lang w:eastAsia="bg-BG"/>
        </w:rPr>
        <w:t>.2019 г.,</w:t>
      </w:r>
      <w:r w:rsidRPr="00FF5C9E">
        <w:rPr>
          <w:rFonts w:ascii="Times New Roman" w:eastAsia="Times New Roman" w:hAnsi="Times New Roman" w:cs="Times New Roman"/>
          <w:sz w:val="28"/>
          <w:szCs w:val="28"/>
          <w:lang w:eastAsia="bg-BG"/>
        </w:rPr>
        <w:t xml:space="preserve"> както следва:</w:t>
      </w:r>
    </w:p>
    <w:p w:rsidR="0002330F" w:rsidRPr="00FF5C9E" w:rsidRDefault="0002330F" w:rsidP="0002330F">
      <w:pPr>
        <w:spacing w:after="0" w:line="240" w:lineRule="auto"/>
        <w:ind w:firstLine="720"/>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b/>
          <w:sz w:val="28"/>
          <w:szCs w:val="28"/>
          <w:lang w:eastAsia="bg-BG"/>
        </w:rPr>
        <w:t>- за кръводарители</w:t>
      </w:r>
      <w:r w:rsidRPr="00FF5C9E">
        <w:rPr>
          <w:rFonts w:ascii="Times New Roman" w:eastAsia="Times New Roman" w:hAnsi="Times New Roman" w:cs="Times New Roman"/>
          <w:sz w:val="28"/>
          <w:szCs w:val="28"/>
          <w:lang w:eastAsia="bg-BG"/>
        </w:rPr>
        <w:t xml:space="preserve">, с постоянен адрес в община Никопол, да се изплаща еднократна сума в размер на </w:t>
      </w:r>
      <w:r w:rsidRPr="00FF5C9E">
        <w:rPr>
          <w:rFonts w:ascii="Times New Roman" w:eastAsia="Times New Roman" w:hAnsi="Times New Roman" w:cs="Times New Roman"/>
          <w:b/>
          <w:sz w:val="28"/>
          <w:szCs w:val="28"/>
          <w:lang w:eastAsia="bg-BG"/>
        </w:rPr>
        <w:t>30 лв.</w:t>
      </w:r>
      <w:r w:rsidRPr="00FF5C9E">
        <w:rPr>
          <w:rFonts w:ascii="Times New Roman" w:eastAsia="Times New Roman" w:hAnsi="Times New Roman" w:cs="Times New Roman"/>
          <w:sz w:val="28"/>
          <w:szCs w:val="28"/>
          <w:lang w:eastAsia="bg-BG"/>
        </w:rPr>
        <w:t xml:space="preserve"> на кръводарител, по утвърден списък (брой кръводарители по населени места и място и период на кръводаряване) от кмета на общината. Общ годишен лимит на помощите за кръводаряване – </w:t>
      </w:r>
      <w:r w:rsidRPr="00FF5C9E">
        <w:rPr>
          <w:rFonts w:ascii="Times New Roman" w:eastAsia="Times New Roman" w:hAnsi="Times New Roman" w:cs="Times New Roman"/>
          <w:b/>
          <w:sz w:val="28"/>
          <w:szCs w:val="28"/>
          <w:lang w:eastAsia="bg-BG"/>
        </w:rPr>
        <w:t>6600 лв.;</w:t>
      </w:r>
    </w:p>
    <w:p w:rsidR="0002330F" w:rsidRPr="00FF5C9E" w:rsidRDefault="0002330F" w:rsidP="0002330F">
      <w:pPr>
        <w:spacing w:after="0" w:line="240" w:lineRule="auto"/>
        <w:ind w:firstLine="720"/>
        <w:jc w:val="both"/>
        <w:rPr>
          <w:rFonts w:ascii="Times New Roman" w:eastAsia="Times New Roman" w:hAnsi="Times New Roman" w:cs="Times New Roman"/>
          <w:color w:val="FF0000"/>
          <w:sz w:val="28"/>
          <w:szCs w:val="28"/>
          <w:lang w:eastAsia="bg-BG"/>
        </w:rPr>
      </w:pPr>
      <w:r w:rsidRPr="00FF5C9E">
        <w:rPr>
          <w:rFonts w:ascii="Times New Roman" w:eastAsia="Times New Roman" w:hAnsi="Times New Roman" w:cs="Times New Roman"/>
          <w:b/>
          <w:sz w:val="28"/>
          <w:szCs w:val="28"/>
          <w:lang w:eastAsia="bg-BG"/>
        </w:rPr>
        <w:t>- за пациентите на хемодиализирано лечение</w:t>
      </w:r>
      <w:r w:rsidRPr="00FF5C9E">
        <w:rPr>
          <w:rFonts w:ascii="Times New Roman" w:eastAsia="Times New Roman" w:hAnsi="Times New Roman" w:cs="Times New Roman"/>
          <w:sz w:val="28"/>
          <w:szCs w:val="28"/>
          <w:lang w:eastAsia="bg-BG"/>
        </w:rPr>
        <w:t xml:space="preserve">, с постоянен адрес в община Никопол, да се изплаща месечно сумата от </w:t>
      </w:r>
      <w:r w:rsidRPr="00FF5C9E">
        <w:rPr>
          <w:rFonts w:ascii="Times New Roman" w:eastAsia="Times New Roman" w:hAnsi="Times New Roman" w:cs="Times New Roman"/>
          <w:b/>
          <w:sz w:val="28"/>
          <w:szCs w:val="28"/>
          <w:lang w:eastAsia="bg-BG"/>
        </w:rPr>
        <w:t>100 лв</w:t>
      </w:r>
      <w:r w:rsidRPr="00FF5C9E">
        <w:rPr>
          <w:rFonts w:ascii="Times New Roman" w:eastAsia="Times New Roman" w:hAnsi="Times New Roman" w:cs="Times New Roman"/>
          <w:sz w:val="28"/>
          <w:szCs w:val="28"/>
          <w:lang w:eastAsia="bg-BG"/>
        </w:rPr>
        <w:t xml:space="preserve">. на пациент. Общият годишен лимит на помощите за пациентите на хемодиализирано лечение </w:t>
      </w:r>
      <w:r w:rsidRPr="00FF5C9E">
        <w:rPr>
          <w:rFonts w:ascii="Times New Roman" w:eastAsia="Times New Roman" w:hAnsi="Times New Roman" w:cs="Times New Roman"/>
          <w:b/>
          <w:color w:val="FF0000"/>
          <w:sz w:val="28"/>
          <w:szCs w:val="28"/>
          <w:lang w:eastAsia="bg-BG"/>
        </w:rPr>
        <w:t>за 2019 г.</w:t>
      </w:r>
      <w:r w:rsidRPr="00FF5C9E">
        <w:rPr>
          <w:rFonts w:ascii="Times New Roman" w:eastAsia="Times New Roman" w:hAnsi="Times New Roman" w:cs="Times New Roman"/>
          <w:b/>
          <w:sz w:val="28"/>
          <w:szCs w:val="28"/>
          <w:lang w:eastAsia="bg-BG"/>
        </w:rPr>
        <w:t xml:space="preserve"> е</w:t>
      </w:r>
      <w:r w:rsidRPr="00FF5C9E">
        <w:rPr>
          <w:rFonts w:ascii="Times New Roman" w:eastAsia="Times New Roman" w:hAnsi="Times New Roman" w:cs="Times New Roman"/>
          <w:sz w:val="28"/>
          <w:szCs w:val="28"/>
          <w:lang w:eastAsia="bg-BG"/>
        </w:rPr>
        <w:t xml:space="preserve"> </w:t>
      </w:r>
      <w:r w:rsidRPr="00FF5C9E">
        <w:rPr>
          <w:rFonts w:ascii="Times New Roman" w:eastAsia="Times New Roman" w:hAnsi="Times New Roman" w:cs="Times New Roman"/>
          <w:b/>
          <w:sz w:val="28"/>
          <w:szCs w:val="28"/>
          <w:lang w:eastAsia="bg-BG"/>
        </w:rPr>
        <w:t xml:space="preserve">10 800 лв. </w:t>
      </w:r>
      <w:r w:rsidRPr="00FF5C9E">
        <w:rPr>
          <w:rFonts w:ascii="Times New Roman" w:eastAsia="Times New Roman" w:hAnsi="Times New Roman" w:cs="Times New Roman"/>
          <w:color w:val="FF0000"/>
          <w:sz w:val="28"/>
          <w:szCs w:val="28"/>
          <w:lang w:eastAsia="bg-BG"/>
        </w:rPr>
        <w:t>Към 31.12.2018 утвърждава годишен разчет за пациентите на хемодиализирано лечение в размер до 10 800 лв.</w:t>
      </w:r>
    </w:p>
    <w:p w:rsidR="0002330F" w:rsidRPr="00FF5C9E" w:rsidRDefault="0002330F" w:rsidP="0002330F">
      <w:pPr>
        <w:spacing w:after="0" w:line="240" w:lineRule="auto"/>
        <w:ind w:firstLine="720"/>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b/>
          <w:sz w:val="28"/>
          <w:szCs w:val="28"/>
          <w:lang w:eastAsia="bg-BG"/>
        </w:rPr>
        <w:t xml:space="preserve">- помощи, за погребение </w:t>
      </w:r>
      <w:r w:rsidRPr="00FF5C9E">
        <w:rPr>
          <w:rFonts w:ascii="Times New Roman" w:eastAsia="Times New Roman" w:hAnsi="Times New Roman" w:cs="Times New Roman"/>
          <w:sz w:val="28"/>
          <w:szCs w:val="28"/>
          <w:lang w:eastAsia="bg-BG"/>
        </w:rPr>
        <w:t xml:space="preserve">на бивши жители с постоянен адрес в община Никопол – общ годишен лимит </w:t>
      </w:r>
      <w:r w:rsidRPr="00FF5C9E">
        <w:rPr>
          <w:rFonts w:ascii="Times New Roman" w:eastAsia="Times New Roman" w:hAnsi="Times New Roman" w:cs="Times New Roman"/>
          <w:b/>
          <w:sz w:val="28"/>
          <w:szCs w:val="28"/>
          <w:lang w:eastAsia="bg-BG"/>
        </w:rPr>
        <w:t>3 000 лв</w:t>
      </w:r>
      <w:r w:rsidRPr="00FF5C9E">
        <w:rPr>
          <w:rFonts w:ascii="Times New Roman" w:eastAsia="Times New Roman" w:hAnsi="Times New Roman" w:cs="Times New Roman"/>
          <w:sz w:val="28"/>
          <w:szCs w:val="28"/>
          <w:lang w:eastAsia="bg-BG"/>
        </w:rPr>
        <w:t>.;</w:t>
      </w:r>
    </w:p>
    <w:p w:rsidR="0002330F" w:rsidRPr="00FF5C9E" w:rsidRDefault="0002330F" w:rsidP="0002330F">
      <w:pPr>
        <w:spacing w:after="0" w:line="240" w:lineRule="auto"/>
        <w:ind w:firstLine="720"/>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b/>
          <w:sz w:val="28"/>
          <w:szCs w:val="28"/>
          <w:lang w:eastAsia="bg-BG"/>
        </w:rPr>
        <w:t>- други помощи: 1 000 лв</w:t>
      </w:r>
      <w:r w:rsidRPr="00FF5C9E">
        <w:rPr>
          <w:rFonts w:ascii="Times New Roman" w:eastAsia="Times New Roman" w:hAnsi="Times New Roman" w:cs="Times New Roman"/>
          <w:sz w:val="28"/>
          <w:szCs w:val="28"/>
          <w:lang w:eastAsia="bg-BG"/>
        </w:rPr>
        <w:t>. общ годишен лимит за помощи, за лица с увреждания от организации с нестопанска цел - от община Никопол.</w:t>
      </w:r>
    </w:p>
    <w:p w:rsidR="0002330F" w:rsidRPr="00FF5C9E" w:rsidRDefault="0002330F" w:rsidP="0002330F">
      <w:pPr>
        <w:spacing w:after="0" w:line="240" w:lineRule="auto"/>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 xml:space="preserve">       2.1. упълномощава кмета на общината да договори допълнителни условия по целевите разходи, свързани с времето, начинът и редът на предоставяне и отчитане на тези средства.</w:t>
      </w:r>
    </w:p>
    <w:p w:rsidR="0002330F" w:rsidRPr="00FF5C9E" w:rsidRDefault="0002330F" w:rsidP="0002330F">
      <w:pPr>
        <w:spacing w:after="0" w:line="240" w:lineRule="auto"/>
        <w:ind w:firstLine="360"/>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 xml:space="preserve">3. Дава съгласие за извършване на разходи и авансови плащания през </w:t>
      </w:r>
      <w:r w:rsidRPr="00FF5C9E">
        <w:rPr>
          <w:rFonts w:ascii="Times New Roman" w:eastAsia="Times New Roman" w:hAnsi="Times New Roman" w:cs="Times New Roman"/>
          <w:color w:val="FF0000"/>
          <w:sz w:val="28"/>
          <w:szCs w:val="28"/>
          <w:lang w:eastAsia="bg-BG"/>
        </w:rPr>
        <w:t>2019 г</w:t>
      </w:r>
      <w:r w:rsidRPr="00FF5C9E">
        <w:rPr>
          <w:rFonts w:ascii="Times New Roman" w:eastAsia="Times New Roman" w:hAnsi="Times New Roman" w:cs="Times New Roman"/>
          <w:sz w:val="28"/>
          <w:szCs w:val="28"/>
          <w:lang w:eastAsia="bg-BG"/>
        </w:rPr>
        <w:t>. със средства от общинския бюджет по одобрени проекти/програми/мерки (местни, национални и международни), когато тези плащания е необходимо да бъдат извършени преди одобряването им от договарящите с общината органи, до размера на касовите постъпления по бюджета на общината за местни дейности, за периода на участие в такива проекти /програми/мерки.</w:t>
      </w:r>
    </w:p>
    <w:p w:rsidR="0002330F" w:rsidRPr="00FF5C9E" w:rsidRDefault="0002330F" w:rsidP="0002330F">
      <w:pPr>
        <w:spacing w:after="0" w:line="240" w:lineRule="auto"/>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 xml:space="preserve">4. Утвърждава предварителен разчет </w:t>
      </w:r>
      <w:r w:rsidRPr="00FF5C9E">
        <w:rPr>
          <w:rFonts w:ascii="Times New Roman" w:eastAsia="Times New Roman" w:hAnsi="Times New Roman" w:cs="Times New Roman"/>
          <w:color w:val="FF0000"/>
          <w:sz w:val="28"/>
          <w:szCs w:val="28"/>
          <w:lang w:eastAsia="bg-BG"/>
        </w:rPr>
        <w:t>за 2019 г.</w:t>
      </w:r>
      <w:r w:rsidRPr="00FF5C9E">
        <w:rPr>
          <w:rFonts w:ascii="Times New Roman" w:eastAsia="Times New Roman" w:hAnsi="Times New Roman" w:cs="Times New Roman"/>
          <w:sz w:val="28"/>
          <w:szCs w:val="28"/>
          <w:lang w:eastAsia="bg-BG"/>
        </w:rPr>
        <w:t xml:space="preserve"> на субсидии за организации с нестопанска цел в размер </w:t>
      </w:r>
      <w:r w:rsidRPr="00FF5C9E">
        <w:rPr>
          <w:rFonts w:ascii="Times New Roman" w:eastAsia="Times New Roman" w:hAnsi="Times New Roman" w:cs="Times New Roman"/>
          <w:color w:val="FF0000"/>
          <w:sz w:val="28"/>
          <w:szCs w:val="28"/>
          <w:lang w:eastAsia="bg-BG"/>
        </w:rPr>
        <w:t>до</w:t>
      </w:r>
      <w:r w:rsidRPr="00FF5C9E">
        <w:rPr>
          <w:rFonts w:ascii="Times New Roman" w:eastAsia="Times New Roman" w:hAnsi="Times New Roman" w:cs="Times New Roman"/>
          <w:sz w:val="28"/>
          <w:szCs w:val="28"/>
          <w:lang w:eastAsia="bg-BG"/>
        </w:rPr>
        <w:t xml:space="preserve"> </w:t>
      </w:r>
      <w:r w:rsidRPr="00FF5C9E">
        <w:rPr>
          <w:rFonts w:ascii="Times New Roman" w:eastAsia="Times New Roman" w:hAnsi="Times New Roman" w:cs="Times New Roman"/>
          <w:b/>
          <w:sz w:val="28"/>
          <w:szCs w:val="28"/>
          <w:lang w:eastAsia="bg-BG"/>
        </w:rPr>
        <w:t>25</w:t>
      </w:r>
      <w:r w:rsidRPr="00FF5C9E">
        <w:rPr>
          <w:rFonts w:ascii="Times New Roman" w:eastAsia="Times New Roman" w:hAnsi="Times New Roman" w:cs="Times New Roman"/>
          <w:sz w:val="28"/>
          <w:szCs w:val="28"/>
          <w:lang w:eastAsia="bg-BG"/>
        </w:rPr>
        <w:t xml:space="preserve"> </w:t>
      </w:r>
      <w:r w:rsidRPr="00FF5C9E">
        <w:rPr>
          <w:rFonts w:ascii="Times New Roman" w:eastAsia="Times New Roman" w:hAnsi="Times New Roman" w:cs="Times New Roman"/>
          <w:b/>
          <w:sz w:val="28"/>
          <w:szCs w:val="28"/>
          <w:lang w:eastAsia="bg-BG"/>
        </w:rPr>
        <w:t>000 лв.</w:t>
      </w:r>
      <w:r w:rsidRPr="00FF5C9E">
        <w:rPr>
          <w:rFonts w:ascii="Times New Roman" w:eastAsia="Times New Roman" w:hAnsi="Times New Roman" w:cs="Times New Roman"/>
          <w:sz w:val="28"/>
          <w:szCs w:val="28"/>
          <w:lang w:eastAsia="bg-BG"/>
        </w:rPr>
        <w:t xml:space="preserve"> за спортно-състезателна  и учебно-тренировъчна дейност (съдийски разходи, хонорари, транспорт, екипировка и др.), както следва:</w:t>
      </w:r>
    </w:p>
    <w:p w:rsidR="0002330F" w:rsidRPr="00FF5C9E" w:rsidRDefault="0002330F" w:rsidP="0002330F">
      <w:pPr>
        <w:numPr>
          <w:ilvl w:val="0"/>
          <w:numId w:val="15"/>
        </w:numPr>
        <w:spacing w:after="0" w:line="240" w:lineRule="auto"/>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на Сдружение „ФК Ситомир” – гр.Никопол – до 10 000 лв.;</w:t>
      </w:r>
    </w:p>
    <w:p w:rsidR="0002330F" w:rsidRPr="00FF5C9E" w:rsidRDefault="0002330F" w:rsidP="0002330F">
      <w:pPr>
        <w:numPr>
          <w:ilvl w:val="0"/>
          <w:numId w:val="15"/>
        </w:numPr>
        <w:spacing w:after="0" w:line="240" w:lineRule="auto"/>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на Сдружение „Клуб по водни спортове-Никопол” – до 5 000 лв.</w:t>
      </w:r>
    </w:p>
    <w:p w:rsidR="0002330F" w:rsidRPr="00FF5C9E" w:rsidRDefault="0002330F" w:rsidP="0002330F">
      <w:pPr>
        <w:numPr>
          <w:ilvl w:val="0"/>
          <w:numId w:val="15"/>
        </w:numPr>
        <w:spacing w:after="0" w:line="240" w:lineRule="auto"/>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на Сдружение „ФУТБОЛЕН КЛУБ-СЛАВИЯ” – с.Новачене – до 5 000 лв.</w:t>
      </w:r>
    </w:p>
    <w:p w:rsidR="0002330F" w:rsidRPr="00FF5C9E" w:rsidRDefault="0002330F" w:rsidP="0002330F">
      <w:pPr>
        <w:numPr>
          <w:ilvl w:val="0"/>
          <w:numId w:val="15"/>
        </w:numPr>
        <w:spacing w:after="0" w:line="240" w:lineRule="auto"/>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lastRenderedPageBreak/>
        <w:t>на Сдружение „ФУТБОЛЕН КЛУБ-ВОЙВОДА” – с.Драгаш войвода – до 5 000 лв.;</w:t>
      </w:r>
    </w:p>
    <w:p w:rsidR="0002330F" w:rsidRPr="00FF5C9E" w:rsidRDefault="0002330F" w:rsidP="0002330F">
      <w:pPr>
        <w:spacing w:after="0" w:line="240" w:lineRule="auto"/>
        <w:ind w:firstLine="450"/>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4.1. Оправомощава кмета на общината да договори условията за ползване на средствата, като за дейността си сдруженията по т.4 представят финансов отчет в деловодствата на общинския съвет и Общинска администрация-Никопол до 10-то число на месеца, следващ отчетния.</w:t>
      </w:r>
    </w:p>
    <w:p w:rsidR="0002330F" w:rsidRPr="00FF5C9E" w:rsidRDefault="0002330F" w:rsidP="0002330F">
      <w:pPr>
        <w:spacing w:after="0" w:line="240" w:lineRule="auto"/>
        <w:ind w:firstLine="450"/>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 xml:space="preserve">5.Определя субсидираните дейности и разпоредителите с бюджет към първостепенния разпоредител с бюджет, считано от </w:t>
      </w:r>
      <w:r w:rsidRPr="00FF5C9E">
        <w:rPr>
          <w:rFonts w:ascii="Times New Roman" w:eastAsia="Times New Roman" w:hAnsi="Times New Roman" w:cs="Times New Roman"/>
          <w:color w:val="FF0000"/>
          <w:sz w:val="28"/>
          <w:szCs w:val="28"/>
          <w:lang w:eastAsia="bg-BG"/>
        </w:rPr>
        <w:t>01.</w:t>
      </w:r>
      <w:proofErr w:type="spellStart"/>
      <w:r w:rsidRPr="00FF5C9E">
        <w:rPr>
          <w:rFonts w:ascii="Times New Roman" w:eastAsia="Times New Roman" w:hAnsi="Times New Roman" w:cs="Times New Roman"/>
          <w:color w:val="FF0000"/>
          <w:sz w:val="28"/>
          <w:szCs w:val="28"/>
          <w:lang w:eastAsia="bg-BG"/>
        </w:rPr>
        <w:t>01</w:t>
      </w:r>
      <w:proofErr w:type="spellEnd"/>
      <w:r w:rsidRPr="00FF5C9E">
        <w:rPr>
          <w:rFonts w:ascii="Times New Roman" w:eastAsia="Times New Roman" w:hAnsi="Times New Roman" w:cs="Times New Roman"/>
          <w:color w:val="FF0000"/>
          <w:sz w:val="28"/>
          <w:szCs w:val="28"/>
          <w:lang w:eastAsia="bg-BG"/>
        </w:rPr>
        <w:t>.2019 г.</w:t>
      </w:r>
      <w:r w:rsidRPr="00FF5C9E">
        <w:rPr>
          <w:rFonts w:ascii="Times New Roman" w:eastAsia="Times New Roman" w:hAnsi="Times New Roman" w:cs="Times New Roman"/>
          <w:sz w:val="28"/>
          <w:szCs w:val="28"/>
          <w:lang w:eastAsia="bg-BG"/>
        </w:rPr>
        <w:t xml:space="preserve"> съгласно </w:t>
      </w:r>
      <w:r w:rsidRPr="00FF5C9E">
        <w:rPr>
          <w:rFonts w:ascii="Times New Roman" w:eastAsia="Times New Roman" w:hAnsi="Times New Roman" w:cs="Times New Roman"/>
          <w:b/>
          <w:color w:val="FF0000"/>
          <w:sz w:val="28"/>
          <w:szCs w:val="28"/>
          <w:lang w:eastAsia="bg-BG"/>
        </w:rPr>
        <w:t>приложение № 1.</w:t>
      </w:r>
    </w:p>
    <w:p w:rsidR="0002330F" w:rsidRPr="00FF5C9E" w:rsidRDefault="0002330F" w:rsidP="0002330F">
      <w:pPr>
        <w:spacing w:after="0" w:line="240" w:lineRule="auto"/>
        <w:ind w:firstLine="360"/>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 xml:space="preserve"> 6. Временно свободните средства по консолидирания бюджет на общината, с източник паричните постъпления от продажба на общински не финансови активи, средствата от закритите извънбюджетни сметки на общината и приходите от таксата за битови отпадъци, както и  временно свободните средства от сметките за чужди средства, могат да се ползват към </w:t>
      </w:r>
      <w:r w:rsidRPr="00FF5C9E">
        <w:rPr>
          <w:rFonts w:ascii="Times New Roman" w:eastAsia="Times New Roman" w:hAnsi="Times New Roman" w:cs="Times New Roman"/>
          <w:color w:val="FF0000"/>
          <w:sz w:val="28"/>
          <w:szCs w:val="28"/>
          <w:lang w:eastAsia="bg-BG"/>
        </w:rPr>
        <w:t>31.12.2018 г.</w:t>
      </w:r>
      <w:r w:rsidRPr="00FF5C9E">
        <w:rPr>
          <w:rFonts w:ascii="Times New Roman" w:eastAsia="Times New Roman" w:hAnsi="Times New Roman" w:cs="Times New Roman"/>
          <w:sz w:val="28"/>
          <w:szCs w:val="28"/>
          <w:lang w:eastAsia="bg-BG"/>
        </w:rPr>
        <w:t xml:space="preserve"> и през </w:t>
      </w:r>
      <w:r w:rsidRPr="00FF5C9E">
        <w:rPr>
          <w:rFonts w:ascii="Times New Roman" w:eastAsia="Times New Roman" w:hAnsi="Times New Roman" w:cs="Times New Roman"/>
          <w:color w:val="FF0000"/>
          <w:sz w:val="28"/>
          <w:szCs w:val="28"/>
          <w:lang w:eastAsia="bg-BG"/>
        </w:rPr>
        <w:t>2019 г.,</w:t>
      </w:r>
      <w:r w:rsidRPr="00FF5C9E">
        <w:rPr>
          <w:rFonts w:ascii="Times New Roman" w:eastAsia="Times New Roman" w:hAnsi="Times New Roman" w:cs="Times New Roman"/>
          <w:sz w:val="28"/>
          <w:szCs w:val="28"/>
          <w:lang w:eastAsia="bg-BG"/>
        </w:rPr>
        <w:t xml:space="preserve"> до тяхното възстановяване, при условие че не се нарушава своевременното финансиране според предназначението им, за заеми и извършване на разходи за местни и дофинансирани дейности по бюджета, общинските сметки и дейности по програми, мерки, проекти и други на Европейския съюз, Кохезионния и Структурните фондове, Разплащателна агенция, местни, национални и други международни програми/проекти/мерки.</w:t>
      </w:r>
    </w:p>
    <w:p w:rsidR="0002330F" w:rsidRPr="00FF5C9E" w:rsidRDefault="0002330F" w:rsidP="0002330F">
      <w:pPr>
        <w:spacing w:after="0" w:line="240" w:lineRule="auto"/>
        <w:ind w:firstLine="360"/>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 xml:space="preserve"> 7. На лицата, заемащи длъжностите и имащи право на транспортни разноски за пътуване от местоживеенето до местоработата и обратно, когато те се намират в различни населени места, </w:t>
      </w:r>
      <w:r w:rsidRPr="00FF5C9E">
        <w:rPr>
          <w:rFonts w:ascii="Times New Roman" w:eastAsia="Times New Roman" w:hAnsi="Times New Roman" w:cs="Times New Roman"/>
          <w:color w:val="FF0000"/>
          <w:sz w:val="28"/>
          <w:szCs w:val="28"/>
          <w:lang w:eastAsia="bg-BG"/>
        </w:rPr>
        <w:t>по Решение №311/29.01.2018 г. и Решение № 384/30.10.2018 г</w:t>
      </w:r>
      <w:r w:rsidRPr="00FF5C9E">
        <w:rPr>
          <w:rFonts w:ascii="Times New Roman" w:eastAsia="Times New Roman" w:hAnsi="Times New Roman" w:cs="Times New Roman"/>
          <w:sz w:val="28"/>
          <w:szCs w:val="28"/>
          <w:lang w:eastAsia="bg-BG"/>
        </w:rPr>
        <w:t xml:space="preserve">. се възстановяват разходите за транспорт </w:t>
      </w:r>
      <w:r w:rsidRPr="00FF5C9E">
        <w:rPr>
          <w:rFonts w:ascii="Times New Roman" w:eastAsia="Times New Roman" w:hAnsi="Times New Roman" w:cs="Times New Roman"/>
          <w:color w:val="FF0000"/>
          <w:sz w:val="28"/>
          <w:szCs w:val="28"/>
          <w:lang w:eastAsia="bg-BG"/>
        </w:rPr>
        <w:t>и през 2019 г</w:t>
      </w:r>
      <w:r w:rsidRPr="00FF5C9E">
        <w:rPr>
          <w:rFonts w:ascii="Times New Roman" w:eastAsia="Times New Roman" w:hAnsi="Times New Roman" w:cs="Times New Roman"/>
          <w:sz w:val="28"/>
          <w:szCs w:val="28"/>
          <w:lang w:eastAsia="bg-BG"/>
        </w:rPr>
        <w:t>., съгласно утвърдените разпоредби за тях.</w:t>
      </w:r>
    </w:p>
    <w:p w:rsidR="0002330F" w:rsidRPr="00FF5C9E" w:rsidRDefault="0002330F" w:rsidP="0002330F">
      <w:pPr>
        <w:spacing w:after="0" w:line="240" w:lineRule="auto"/>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 xml:space="preserve">       8. Утвърждава предварителен разчет на субсидия в размер до 100 500 лв., за финансиране на МБАЛ-Никопол ЕООД, в изпълнение на т.7.2.</w:t>
      </w:r>
      <w:proofErr w:type="spellStart"/>
      <w:r w:rsidRPr="00FF5C9E">
        <w:rPr>
          <w:rFonts w:ascii="Times New Roman" w:eastAsia="Times New Roman" w:hAnsi="Times New Roman" w:cs="Times New Roman"/>
          <w:sz w:val="28"/>
          <w:szCs w:val="28"/>
          <w:lang w:eastAsia="bg-BG"/>
        </w:rPr>
        <w:t>2</w:t>
      </w:r>
      <w:proofErr w:type="spellEnd"/>
      <w:r w:rsidRPr="00FF5C9E">
        <w:rPr>
          <w:rFonts w:ascii="Times New Roman" w:eastAsia="Times New Roman" w:hAnsi="Times New Roman" w:cs="Times New Roman"/>
          <w:sz w:val="28"/>
          <w:szCs w:val="28"/>
          <w:lang w:eastAsia="bg-BG"/>
        </w:rPr>
        <w:t>. на Решение № 353/28.06.2018 г. на Общински съвет-Никопол, за обслужване на заема по договор за кредит № 6/25.10.2018 г. с кредитор Банка ДСК, кредитополучател „МБАЛ-НИКОПОЛ” ЕООД  и съдлъжник Община Никопол. Допуска се погасителните вноски по кредита да се нареждат и от Община Никопол по банкова сметка, посочена от кредитора.</w:t>
      </w:r>
    </w:p>
    <w:p w:rsidR="0002330F" w:rsidRPr="00FF5C9E" w:rsidRDefault="0002330F" w:rsidP="0002330F">
      <w:pPr>
        <w:spacing w:after="0" w:line="240" w:lineRule="auto"/>
        <w:ind w:firstLine="426"/>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9. Утвърждава плановия размер на приходите и разходите по натурални и стойностни показатели по бюджета на общината, по</w:t>
      </w:r>
      <w:r w:rsidRPr="00FF5C9E">
        <w:rPr>
          <w:rFonts w:ascii="Times New Roman" w:eastAsia="Times New Roman" w:hAnsi="Times New Roman" w:cs="Times New Roman"/>
          <w:b/>
          <w:sz w:val="28"/>
          <w:szCs w:val="28"/>
          <w:lang w:eastAsia="bg-BG"/>
        </w:rPr>
        <w:t xml:space="preserve"> </w:t>
      </w:r>
      <w:r w:rsidRPr="00FF5C9E">
        <w:rPr>
          <w:rFonts w:ascii="Times New Roman" w:eastAsia="Times New Roman" w:hAnsi="Times New Roman" w:cs="Times New Roman"/>
          <w:sz w:val="28"/>
          <w:szCs w:val="28"/>
          <w:lang w:eastAsia="bg-BG"/>
        </w:rPr>
        <w:t xml:space="preserve">сметките за средства от Европейския съюз и по сметките за чужди средства към </w:t>
      </w:r>
      <w:r w:rsidRPr="00FF5C9E">
        <w:rPr>
          <w:rFonts w:ascii="Times New Roman" w:eastAsia="Times New Roman" w:hAnsi="Times New Roman" w:cs="Times New Roman"/>
          <w:color w:val="FF0000"/>
          <w:sz w:val="28"/>
          <w:szCs w:val="28"/>
          <w:lang w:eastAsia="bg-BG"/>
        </w:rPr>
        <w:t>31.12.2018 г.,</w:t>
      </w:r>
      <w:r w:rsidRPr="00FF5C9E">
        <w:rPr>
          <w:rFonts w:ascii="Times New Roman" w:eastAsia="Times New Roman" w:hAnsi="Times New Roman" w:cs="Times New Roman"/>
          <w:sz w:val="28"/>
          <w:szCs w:val="28"/>
          <w:lang w:eastAsia="bg-BG"/>
        </w:rPr>
        <w:t xml:space="preserve"> по пълна единна бюджетна класификация, в размер не по-малък от фактическото касово изпълнение.</w:t>
      </w:r>
    </w:p>
    <w:p w:rsidR="0002330F" w:rsidRPr="00FF5C9E" w:rsidRDefault="0002330F" w:rsidP="0002330F">
      <w:pPr>
        <w:spacing w:after="0" w:line="240" w:lineRule="auto"/>
        <w:ind w:firstLine="426"/>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 xml:space="preserve">10. Считано от </w:t>
      </w:r>
      <w:r w:rsidRPr="00FF5C9E">
        <w:rPr>
          <w:rFonts w:ascii="Times New Roman" w:eastAsia="Times New Roman" w:hAnsi="Times New Roman" w:cs="Times New Roman"/>
          <w:color w:val="FF0000"/>
          <w:sz w:val="28"/>
          <w:szCs w:val="28"/>
          <w:lang w:eastAsia="bg-BG"/>
        </w:rPr>
        <w:t>01.</w:t>
      </w:r>
      <w:proofErr w:type="spellStart"/>
      <w:r w:rsidRPr="00FF5C9E">
        <w:rPr>
          <w:rFonts w:ascii="Times New Roman" w:eastAsia="Times New Roman" w:hAnsi="Times New Roman" w:cs="Times New Roman"/>
          <w:color w:val="FF0000"/>
          <w:sz w:val="28"/>
          <w:szCs w:val="28"/>
          <w:lang w:eastAsia="bg-BG"/>
        </w:rPr>
        <w:t>01</w:t>
      </w:r>
      <w:proofErr w:type="spellEnd"/>
      <w:r w:rsidRPr="00FF5C9E">
        <w:rPr>
          <w:rFonts w:ascii="Times New Roman" w:eastAsia="Times New Roman" w:hAnsi="Times New Roman" w:cs="Times New Roman"/>
          <w:color w:val="FF0000"/>
          <w:sz w:val="28"/>
          <w:szCs w:val="28"/>
          <w:lang w:eastAsia="bg-BG"/>
        </w:rPr>
        <w:t>.2019 г.</w:t>
      </w:r>
      <w:r w:rsidRPr="00FF5C9E">
        <w:rPr>
          <w:rFonts w:ascii="Times New Roman" w:eastAsia="Times New Roman" w:hAnsi="Times New Roman" w:cs="Times New Roman"/>
          <w:sz w:val="28"/>
          <w:szCs w:val="28"/>
          <w:lang w:eastAsia="bg-BG"/>
        </w:rPr>
        <w:t xml:space="preserve"> утвърждава нови второстепенни разпоредители с бюджет , както следва:</w:t>
      </w:r>
    </w:p>
    <w:p w:rsidR="0002330F" w:rsidRPr="00FF5C9E" w:rsidRDefault="0002330F" w:rsidP="0002330F">
      <w:pPr>
        <w:spacing w:after="0" w:line="240" w:lineRule="auto"/>
        <w:ind w:firstLine="426"/>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10.1. управителя на Центъра за настаняване от семеен тип за пълнолетни лица с психични ра</w:t>
      </w:r>
      <w:r>
        <w:rPr>
          <w:rFonts w:ascii="Times New Roman" w:eastAsia="Times New Roman" w:hAnsi="Times New Roman" w:cs="Times New Roman"/>
          <w:sz w:val="28"/>
          <w:szCs w:val="28"/>
          <w:lang w:eastAsia="bg-BG"/>
        </w:rPr>
        <w:t>з</w:t>
      </w:r>
      <w:r w:rsidRPr="00FF5C9E">
        <w:rPr>
          <w:rFonts w:ascii="Times New Roman" w:eastAsia="Times New Roman" w:hAnsi="Times New Roman" w:cs="Times New Roman"/>
          <w:sz w:val="28"/>
          <w:szCs w:val="28"/>
          <w:lang w:eastAsia="bg-BG"/>
        </w:rPr>
        <w:t xml:space="preserve">стройства </w:t>
      </w:r>
      <w:r w:rsidRPr="00FF5C9E">
        <w:rPr>
          <w:rFonts w:ascii="Times New Roman" w:eastAsia="Times New Roman" w:hAnsi="Times New Roman" w:cs="Times New Roman"/>
          <w:b/>
          <w:sz w:val="28"/>
          <w:szCs w:val="28"/>
          <w:lang w:eastAsia="bg-BG"/>
        </w:rPr>
        <w:t>№ 1,</w:t>
      </w:r>
      <w:r w:rsidRPr="00FF5C9E">
        <w:rPr>
          <w:rFonts w:ascii="Times New Roman" w:eastAsia="Times New Roman" w:hAnsi="Times New Roman" w:cs="Times New Roman"/>
          <w:sz w:val="28"/>
          <w:szCs w:val="28"/>
          <w:lang w:eastAsia="bg-BG"/>
        </w:rPr>
        <w:t xml:space="preserve"> с. Драгаш войвода;</w:t>
      </w:r>
    </w:p>
    <w:p w:rsidR="0002330F" w:rsidRPr="00FF5C9E" w:rsidRDefault="0002330F" w:rsidP="0002330F">
      <w:pPr>
        <w:spacing w:after="0" w:line="240" w:lineRule="auto"/>
        <w:ind w:firstLine="426"/>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lastRenderedPageBreak/>
        <w:t>10.2. управителя на Центъра за настаняване от семеен тип за пълнолетни лица с психични ра</w:t>
      </w:r>
      <w:r>
        <w:rPr>
          <w:rFonts w:ascii="Times New Roman" w:eastAsia="Times New Roman" w:hAnsi="Times New Roman" w:cs="Times New Roman"/>
          <w:sz w:val="28"/>
          <w:szCs w:val="28"/>
          <w:lang w:eastAsia="bg-BG"/>
        </w:rPr>
        <w:t>з</w:t>
      </w:r>
      <w:r w:rsidRPr="00FF5C9E">
        <w:rPr>
          <w:rFonts w:ascii="Times New Roman" w:eastAsia="Times New Roman" w:hAnsi="Times New Roman" w:cs="Times New Roman"/>
          <w:sz w:val="28"/>
          <w:szCs w:val="28"/>
          <w:lang w:eastAsia="bg-BG"/>
        </w:rPr>
        <w:t xml:space="preserve">стройства </w:t>
      </w:r>
      <w:r w:rsidRPr="00FF5C9E">
        <w:rPr>
          <w:rFonts w:ascii="Times New Roman" w:eastAsia="Times New Roman" w:hAnsi="Times New Roman" w:cs="Times New Roman"/>
          <w:b/>
          <w:sz w:val="28"/>
          <w:szCs w:val="28"/>
          <w:lang w:eastAsia="bg-BG"/>
        </w:rPr>
        <w:t>№ 2,</w:t>
      </w:r>
      <w:r w:rsidRPr="00FF5C9E">
        <w:rPr>
          <w:rFonts w:ascii="Times New Roman" w:eastAsia="Times New Roman" w:hAnsi="Times New Roman" w:cs="Times New Roman"/>
          <w:sz w:val="28"/>
          <w:szCs w:val="28"/>
          <w:lang w:eastAsia="bg-BG"/>
        </w:rPr>
        <w:t xml:space="preserve"> с. Драгаш войвода;</w:t>
      </w:r>
    </w:p>
    <w:p w:rsidR="0002330F" w:rsidRPr="00FF5C9E" w:rsidRDefault="0002330F" w:rsidP="0002330F">
      <w:pPr>
        <w:spacing w:after="0" w:line="240" w:lineRule="auto"/>
        <w:ind w:firstLine="426"/>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10.3. управителя на Центъра за обществена подкрепа в гр. Никопол.</w:t>
      </w:r>
    </w:p>
    <w:p w:rsidR="0002330F" w:rsidRPr="00FF5C9E" w:rsidRDefault="0002330F" w:rsidP="0002330F">
      <w:pPr>
        <w:spacing w:after="0" w:line="240" w:lineRule="auto"/>
        <w:ind w:firstLine="426"/>
        <w:jc w:val="both"/>
        <w:rPr>
          <w:rFonts w:ascii="Times New Roman" w:eastAsia="Times New Roman" w:hAnsi="Times New Roman" w:cs="Times New Roman"/>
          <w:sz w:val="28"/>
          <w:szCs w:val="28"/>
          <w:lang w:eastAsia="bg-BG"/>
        </w:rPr>
      </w:pPr>
      <w:r w:rsidRPr="00FF5C9E">
        <w:rPr>
          <w:rFonts w:ascii="Times New Roman" w:eastAsia="Times New Roman" w:hAnsi="Times New Roman" w:cs="Times New Roman"/>
          <w:sz w:val="28"/>
          <w:szCs w:val="28"/>
          <w:lang w:eastAsia="bg-BG"/>
        </w:rPr>
        <w:t>11. На новите второстепенни разпоредители с бюджет по т.10 се откриват бюджетни банкови сметки за извършване на разплащания от/по бюджетите им.</w:t>
      </w:r>
    </w:p>
    <w:p w:rsidR="0002330F" w:rsidRDefault="0002330F" w:rsidP="0002330F">
      <w:pPr>
        <w:spacing w:after="0" w:line="240" w:lineRule="auto"/>
        <w:ind w:firstLine="426"/>
        <w:jc w:val="both"/>
        <w:rPr>
          <w:rFonts w:ascii="Times New Roman" w:eastAsia="Times New Roman" w:hAnsi="Times New Roman" w:cs="Times New Roman"/>
          <w:sz w:val="28"/>
          <w:szCs w:val="28"/>
          <w:lang w:eastAsia="bg-BG"/>
        </w:rPr>
      </w:pPr>
    </w:p>
    <w:p w:rsidR="0002330F" w:rsidRPr="00FF5C9E" w:rsidRDefault="0002330F" w:rsidP="0002330F">
      <w:pPr>
        <w:spacing w:after="0" w:line="240" w:lineRule="auto"/>
        <w:ind w:firstLine="426"/>
        <w:jc w:val="both"/>
        <w:rPr>
          <w:rFonts w:ascii="Times New Roman" w:eastAsia="Times New Roman" w:hAnsi="Times New Roman" w:cs="Times New Roman"/>
          <w:sz w:val="28"/>
          <w:szCs w:val="28"/>
          <w:lang w:eastAsia="bg-BG"/>
        </w:rPr>
      </w:pPr>
    </w:p>
    <w:p w:rsidR="0002330F" w:rsidRPr="004978D6" w:rsidRDefault="0002330F" w:rsidP="0002330F">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12</w:t>
      </w:r>
      <w:r w:rsidRPr="004978D6">
        <w:rPr>
          <w:rFonts w:ascii="Times New Roman" w:eastAsia="Times New Roman" w:hAnsi="Times New Roman" w:cs="Times New Roman"/>
          <w:sz w:val="28"/>
          <w:szCs w:val="28"/>
          <w:lang w:eastAsia="bg-BG"/>
        </w:rPr>
        <w:t xml:space="preserve"> СЪВЕТНИКА</w:t>
      </w:r>
    </w:p>
    <w:p w:rsidR="0002330F" w:rsidRPr="004978D6" w:rsidRDefault="0002330F" w:rsidP="0002330F">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12</w:t>
      </w:r>
      <w:r w:rsidRPr="004978D6">
        <w:rPr>
          <w:rFonts w:ascii="Times New Roman" w:eastAsia="Times New Roman" w:hAnsi="Times New Roman" w:cs="Times New Roman"/>
          <w:sz w:val="28"/>
          <w:szCs w:val="28"/>
          <w:lang w:eastAsia="bg-BG"/>
        </w:rPr>
        <w:t xml:space="preserve"> СЪВЕТНИКА </w:t>
      </w:r>
      <w:r>
        <w:rPr>
          <w:rFonts w:ascii="Times New Roman" w:eastAsia="Times New Roman" w:hAnsi="Times New Roman" w:cs="Times New Roman"/>
          <w:sz w:val="28"/>
          <w:szCs w:val="28"/>
          <w:lang w:eastAsia="bg-BG"/>
        </w:rPr>
        <w:t>/</w:t>
      </w:r>
      <w:r>
        <w:rPr>
          <w:rFonts w:ascii="Times New Roman" w:eastAsia="Times New Roman" w:hAnsi="Times New Roman" w:cs="Times New Roman"/>
          <w:sz w:val="24"/>
          <w:szCs w:val="24"/>
          <w:lang w:eastAsia="bg-BG"/>
        </w:rPr>
        <w:t>Ахмедов, Османов, Георгиев, Бебенов, Павлов, Гатев, Халов, Недков,  Сакаджиев, Божинова, Асенова, Андреев/</w:t>
      </w:r>
    </w:p>
    <w:p w:rsidR="0002330F" w:rsidRPr="004978D6" w:rsidRDefault="0002330F" w:rsidP="0002330F">
      <w:pPr>
        <w:spacing w:after="0" w:line="240" w:lineRule="auto"/>
        <w:ind w:firstLine="708"/>
        <w:jc w:val="center"/>
        <w:rPr>
          <w:rFonts w:ascii="Times New Roman" w:eastAsia="Times New Roman" w:hAnsi="Times New Roman" w:cs="Times New Roman"/>
          <w:sz w:val="28"/>
          <w:szCs w:val="28"/>
          <w:lang w:eastAsia="bg-BG"/>
        </w:rPr>
      </w:pPr>
      <w:r w:rsidRPr="004978D6">
        <w:rPr>
          <w:rFonts w:ascii="Times New Roman" w:eastAsia="Times New Roman" w:hAnsi="Times New Roman" w:cs="Times New Roman"/>
          <w:sz w:val="28"/>
          <w:szCs w:val="28"/>
          <w:lang w:eastAsia="bg-BG"/>
        </w:rPr>
        <w:t>„ПРОТИВ“ – НЯМА</w:t>
      </w:r>
    </w:p>
    <w:p w:rsidR="0002330F" w:rsidRDefault="0002330F" w:rsidP="0002330F">
      <w:pPr>
        <w:spacing w:after="0" w:line="240" w:lineRule="auto"/>
        <w:ind w:firstLine="708"/>
        <w:jc w:val="center"/>
        <w:rPr>
          <w:rFonts w:ascii="Times New Roman" w:eastAsia="Times New Roman" w:hAnsi="Times New Roman" w:cs="Times New Roman"/>
          <w:sz w:val="28"/>
          <w:szCs w:val="28"/>
          <w:lang w:eastAsia="bg-BG"/>
        </w:rPr>
      </w:pPr>
      <w:r w:rsidRPr="004978D6">
        <w:rPr>
          <w:rFonts w:ascii="Times New Roman" w:eastAsia="Times New Roman" w:hAnsi="Times New Roman" w:cs="Times New Roman"/>
          <w:sz w:val="28"/>
          <w:szCs w:val="28"/>
          <w:lang w:eastAsia="bg-BG"/>
        </w:rPr>
        <w:t>„ВЪЗДЪРЖАЛИ СЕ“ – НЯМА</w:t>
      </w:r>
    </w:p>
    <w:p w:rsidR="0002330F" w:rsidRPr="0033436E" w:rsidRDefault="0002330F" w:rsidP="0002330F">
      <w:pPr>
        <w:spacing w:after="0" w:line="240" w:lineRule="auto"/>
        <w:rPr>
          <w:rFonts w:ascii="Times New Roman" w:eastAsia="Times New Roman" w:hAnsi="Times New Roman" w:cs="Times New Roman"/>
          <w:lang w:val="ru-RU" w:eastAsia="bg-BG"/>
        </w:rPr>
      </w:pPr>
    </w:p>
    <w:p w:rsidR="0002330F" w:rsidRPr="0033436E" w:rsidRDefault="0002330F" w:rsidP="0002330F">
      <w:pPr>
        <w:spacing w:after="0" w:line="240" w:lineRule="auto"/>
        <w:ind w:left="7200" w:firstLine="720"/>
        <w:jc w:val="both"/>
        <w:rPr>
          <w:rFonts w:ascii="Times New Roman" w:eastAsia="Times New Roman" w:hAnsi="Times New Roman" w:cs="Times New Roman"/>
          <w:b/>
          <w:sz w:val="20"/>
          <w:szCs w:val="20"/>
          <w:lang w:val="ru-RU" w:eastAsia="bg-BG"/>
        </w:rPr>
      </w:pPr>
      <w:r w:rsidRPr="0033436E">
        <w:rPr>
          <w:rFonts w:ascii="Times New Roman" w:eastAsia="Times New Roman" w:hAnsi="Times New Roman" w:cs="Times New Roman"/>
          <w:b/>
          <w:sz w:val="16"/>
          <w:szCs w:val="16"/>
          <w:lang w:eastAsia="bg-BG"/>
        </w:rPr>
        <w:t xml:space="preserve">   </w:t>
      </w:r>
      <w:r w:rsidRPr="0033436E">
        <w:rPr>
          <w:rFonts w:ascii="Times New Roman" w:eastAsia="Times New Roman" w:hAnsi="Times New Roman" w:cs="Times New Roman"/>
          <w:b/>
          <w:sz w:val="20"/>
          <w:szCs w:val="20"/>
          <w:lang w:eastAsia="bg-BG"/>
        </w:rPr>
        <w:t>Приложение № 1</w:t>
      </w:r>
    </w:p>
    <w:p w:rsidR="0002330F" w:rsidRPr="0033436E" w:rsidRDefault="0002330F" w:rsidP="0002330F">
      <w:pPr>
        <w:spacing w:after="0" w:line="240" w:lineRule="auto"/>
        <w:jc w:val="both"/>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 xml:space="preserve">                                                            </w:t>
      </w:r>
      <w:r w:rsidRPr="0033436E">
        <w:rPr>
          <w:rFonts w:ascii="Times New Roman" w:eastAsia="Times New Roman" w:hAnsi="Times New Roman" w:cs="Times New Roman"/>
          <w:b/>
          <w:sz w:val="20"/>
          <w:szCs w:val="20"/>
          <w:lang w:eastAsia="bg-BG"/>
        </w:rPr>
        <w:t xml:space="preserve"> към Решение № 404/19.12.2018 г. на Общински съвет-Никопол</w:t>
      </w:r>
    </w:p>
    <w:p w:rsidR="0002330F" w:rsidRPr="0033436E" w:rsidRDefault="0002330F" w:rsidP="0002330F">
      <w:pPr>
        <w:spacing w:after="0" w:line="240" w:lineRule="auto"/>
        <w:jc w:val="both"/>
        <w:rPr>
          <w:rFonts w:ascii="Times New Roman" w:eastAsia="Times New Roman" w:hAnsi="Times New Roman" w:cs="Times New Roman"/>
          <w:sz w:val="20"/>
          <w:szCs w:val="20"/>
          <w:lang w:eastAsia="bg-BG"/>
        </w:rPr>
      </w:pPr>
      <w:r w:rsidRPr="0033436E">
        <w:rPr>
          <w:rFonts w:ascii="Times New Roman" w:eastAsia="Times New Roman" w:hAnsi="Times New Roman" w:cs="Times New Roman"/>
          <w:sz w:val="20"/>
          <w:szCs w:val="20"/>
          <w:lang w:eastAsia="bg-BG"/>
        </w:rPr>
        <w:t xml:space="preserve"> </w:t>
      </w:r>
    </w:p>
    <w:p w:rsidR="0002330F" w:rsidRPr="0033436E" w:rsidRDefault="0002330F" w:rsidP="0002330F">
      <w:pPr>
        <w:spacing w:after="0" w:line="240" w:lineRule="auto"/>
        <w:jc w:val="center"/>
        <w:rPr>
          <w:rFonts w:ascii="Times New Roman" w:eastAsia="Times New Roman" w:hAnsi="Times New Roman" w:cs="Times New Roman"/>
          <w:b/>
          <w:sz w:val="24"/>
          <w:szCs w:val="24"/>
          <w:lang w:eastAsia="bg-BG"/>
        </w:rPr>
      </w:pPr>
      <w:r w:rsidRPr="0033436E">
        <w:rPr>
          <w:rFonts w:ascii="Times New Roman" w:eastAsia="Times New Roman" w:hAnsi="Times New Roman" w:cs="Times New Roman"/>
          <w:b/>
          <w:sz w:val="24"/>
          <w:szCs w:val="24"/>
          <w:lang w:eastAsia="bg-BG"/>
        </w:rPr>
        <w:t xml:space="preserve">Разпоредители с бюджет/субсидирани дейности при Община Никопол </w:t>
      </w:r>
    </w:p>
    <w:p w:rsidR="0002330F" w:rsidRPr="0033436E" w:rsidRDefault="0002330F" w:rsidP="0002330F">
      <w:pPr>
        <w:spacing w:after="0" w:line="240" w:lineRule="auto"/>
        <w:jc w:val="center"/>
        <w:rPr>
          <w:rFonts w:ascii="Times New Roman" w:eastAsia="Times New Roman" w:hAnsi="Times New Roman" w:cs="Times New Roman"/>
          <w:b/>
          <w:sz w:val="24"/>
          <w:szCs w:val="24"/>
          <w:lang w:eastAsia="bg-BG"/>
        </w:rPr>
      </w:pPr>
      <w:r w:rsidRPr="0033436E">
        <w:rPr>
          <w:rFonts w:ascii="Times New Roman" w:eastAsia="Times New Roman" w:hAnsi="Times New Roman" w:cs="Times New Roman"/>
          <w:b/>
          <w:sz w:val="24"/>
          <w:szCs w:val="24"/>
          <w:lang w:eastAsia="bg-BG"/>
        </w:rPr>
        <w:t xml:space="preserve">от </w:t>
      </w:r>
      <w:r w:rsidRPr="0033436E">
        <w:rPr>
          <w:rFonts w:ascii="Times New Roman" w:eastAsia="Times New Roman" w:hAnsi="Times New Roman" w:cs="Times New Roman"/>
          <w:b/>
          <w:color w:val="FF0000"/>
          <w:sz w:val="24"/>
          <w:szCs w:val="24"/>
          <w:lang w:eastAsia="bg-BG"/>
        </w:rPr>
        <w:t>01.</w:t>
      </w:r>
      <w:proofErr w:type="spellStart"/>
      <w:r w:rsidRPr="0033436E">
        <w:rPr>
          <w:rFonts w:ascii="Times New Roman" w:eastAsia="Times New Roman" w:hAnsi="Times New Roman" w:cs="Times New Roman"/>
          <w:b/>
          <w:color w:val="FF0000"/>
          <w:sz w:val="24"/>
          <w:szCs w:val="24"/>
          <w:lang w:eastAsia="bg-BG"/>
        </w:rPr>
        <w:t>01</w:t>
      </w:r>
      <w:proofErr w:type="spellEnd"/>
      <w:r w:rsidRPr="0033436E">
        <w:rPr>
          <w:rFonts w:ascii="Times New Roman" w:eastAsia="Times New Roman" w:hAnsi="Times New Roman" w:cs="Times New Roman"/>
          <w:b/>
          <w:color w:val="FF0000"/>
          <w:sz w:val="24"/>
          <w:szCs w:val="24"/>
          <w:lang w:eastAsia="bg-BG"/>
        </w:rPr>
        <w:t>.2019 г.</w:t>
      </w:r>
    </w:p>
    <w:p w:rsidR="0002330F" w:rsidRPr="0033436E" w:rsidRDefault="0002330F" w:rsidP="0002330F">
      <w:pPr>
        <w:spacing w:after="0" w:line="240" w:lineRule="auto"/>
        <w:jc w:val="both"/>
        <w:rPr>
          <w:rFonts w:ascii="Times New Roman" w:eastAsia="Times New Roman" w:hAnsi="Times New Roman" w:cs="Times New Roman"/>
          <w:sz w:val="20"/>
          <w:szCs w:val="20"/>
          <w:lang w:eastAsia="bg-BG"/>
        </w:rPr>
      </w:pPr>
    </w:p>
    <w:tbl>
      <w:tblPr>
        <w:tblStyle w:val="a8"/>
        <w:tblpPr w:leftFromText="141" w:rightFromText="141" w:vertAnchor="text" w:horzAnchor="margin" w:tblpXSpec="center" w:tblpY="-48"/>
        <w:tblOverlap w:val="never"/>
        <w:tblW w:w="0" w:type="auto"/>
        <w:tblLook w:val="01E0" w:firstRow="1" w:lastRow="1" w:firstColumn="1" w:lastColumn="1" w:noHBand="0" w:noVBand="0"/>
      </w:tblPr>
      <w:tblGrid>
        <w:gridCol w:w="518"/>
        <w:gridCol w:w="6764"/>
      </w:tblGrid>
      <w:tr w:rsidR="0002330F" w:rsidRPr="0033436E" w:rsidTr="006A3574">
        <w:tc>
          <w:tcPr>
            <w:tcW w:w="518" w:type="dxa"/>
          </w:tcPr>
          <w:p w:rsidR="0002330F" w:rsidRPr="0033436E" w:rsidRDefault="0002330F" w:rsidP="006A3574">
            <w:pPr>
              <w:jc w:val="center"/>
              <w:rPr>
                <w:b/>
              </w:rPr>
            </w:pPr>
            <w:r w:rsidRPr="0033436E">
              <w:rPr>
                <w:b/>
              </w:rPr>
              <w:t>№ по ред</w:t>
            </w:r>
          </w:p>
        </w:tc>
        <w:tc>
          <w:tcPr>
            <w:tcW w:w="6764" w:type="dxa"/>
          </w:tcPr>
          <w:p w:rsidR="0002330F" w:rsidRPr="0033436E" w:rsidRDefault="0002330F" w:rsidP="006A3574">
            <w:pPr>
              <w:jc w:val="center"/>
              <w:rPr>
                <w:b/>
              </w:rPr>
            </w:pPr>
            <w:r w:rsidRPr="0033436E">
              <w:rPr>
                <w:b/>
              </w:rPr>
              <w:t>Разпоредител с бюджет/ субсидирана дейност</w:t>
            </w:r>
          </w:p>
        </w:tc>
      </w:tr>
      <w:tr w:rsidR="0002330F" w:rsidRPr="0033436E" w:rsidTr="006A3574">
        <w:tc>
          <w:tcPr>
            <w:tcW w:w="518" w:type="dxa"/>
          </w:tcPr>
          <w:p w:rsidR="0002330F" w:rsidRPr="0033436E" w:rsidRDefault="0002330F" w:rsidP="006A3574">
            <w:pPr>
              <w:jc w:val="center"/>
              <w:rPr>
                <w:b/>
                <w:sz w:val="12"/>
                <w:szCs w:val="12"/>
              </w:rPr>
            </w:pPr>
            <w:r w:rsidRPr="0033436E">
              <w:rPr>
                <w:b/>
                <w:sz w:val="12"/>
                <w:szCs w:val="12"/>
              </w:rPr>
              <w:t>1</w:t>
            </w:r>
          </w:p>
        </w:tc>
        <w:tc>
          <w:tcPr>
            <w:tcW w:w="6764" w:type="dxa"/>
          </w:tcPr>
          <w:p w:rsidR="0002330F" w:rsidRPr="0033436E" w:rsidRDefault="0002330F" w:rsidP="006A3574">
            <w:pPr>
              <w:jc w:val="center"/>
              <w:rPr>
                <w:b/>
                <w:sz w:val="12"/>
                <w:szCs w:val="12"/>
              </w:rPr>
            </w:pPr>
            <w:r w:rsidRPr="0033436E">
              <w:rPr>
                <w:b/>
                <w:sz w:val="12"/>
                <w:szCs w:val="12"/>
              </w:rPr>
              <w:t>2</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1.</w:t>
            </w:r>
          </w:p>
        </w:tc>
        <w:tc>
          <w:tcPr>
            <w:tcW w:w="6764" w:type="dxa"/>
          </w:tcPr>
          <w:p w:rsidR="0002330F" w:rsidRPr="0033436E" w:rsidRDefault="0002330F" w:rsidP="006A3574">
            <w:pPr>
              <w:jc w:val="both"/>
            </w:pPr>
            <w:r w:rsidRPr="0033436E">
              <w:t>Кмет на Община Никопол – ПРБ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2.</w:t>
            </w:r>
          </w:p>
        </w:tc>
        <w:tc>
          <w:tcPr>
            <w:tcW w:w="6764" w:type="dxa"/>
          </w:tcPr>
          <w:p w:rsidR="0002330F" w:rsidRPr="0033436E" w:rsidRDefault="0002330F" w:rsidP="006A3574">
            <w:pPr>
              <w:jc w:val="both"/>
            </w:pPr>
            <w:r w:rsidRPr="0033436E">
              <w:t>Кмет на Кметство Въбел-ВРБ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3.</w:t>
            </w:r>
          </w:p>
        </w:tc>
        <w:tc>
          <w:tcPr>
            <w:tcW w:w="6764" w:type="dxa"/>
          </w:tcPr>
          <w:p w:rsidR="0002330F" w:rsidRPr="0033436E" w:rsidRDefault="0002330F" w:rsidP="006A3574">
            <w:pPr>
              <w:jc w:val="both"/>
            </w:pPr>
            <w:r w:rsidRPr="0033436E">
              <w:t>Кмет на  Кметство Бацова махала-ВРБ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4.</w:t>
            </w:r>
          </w:p>
        </w:tc>
        <w:tc>
          <w:tcPr>
            <w:tcW w:w="6764" w:type="dxa"/>
          </w:tcPr>
          <w:p w:rsidR="0002330F" w:rsidRPr="0033436E" w:rsidRDefault="0002330F" w:rsidP="006A3574">
            <w:pPr>
              <w:jc w:val="both"/>
            </w:pPr>
            <w:r w:rsidRPr="0033436E">
              <w:t>Кмет на Кметство Драгаш войвода-ВРБ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5.</w:t>
            </w:r>
          </w:p>
        </w:tc>
        <w:tc>
          <w:tcPr>
            <w:tcW w:w="6764" w:type="dxa"/>
          </w:tcPr>
          <w:p w:rsidR="0002330F" w:rsidRPr="0033436E" w:rsidRDefault="0002330F" w:rsidP="006A3574">
            <w:pPr>
              <w:jc w:val="both"/>
            </w:pPr>
            <w:r w:rsidRPr="0033436E">
              <w:t>Кмет на Кметство Новачене-ВРБ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6.</w:t>
            </w:r>
          </w:p>
        </w:tc>
        <w:tc>
          <w:tcPr>
            <w:tcW w:w="6764" w:type="dxa"/>
          </w:tcPr>
          <w:p w:rsidR="0002330F" w:rsidRPr="0033436E" w:rsidRDefault="0002330F" w:rsidP="006A3574">
            <w:pPr>
              <w:jc w:val="both"/>
            </w:pPr>
            <w:r w:rsidRPr="0033436E">
              <w:t>Кмет на Кметство Черковица-ВРБ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7.</w:t>
            </w:r>
          </w:p>
        </w:tc>
        <w:tc>
          <w:tcPr>
            <w:tcW w:w="6764" w:type="dxa"/>
          </w:tcPr>
          <w:p w:rsidR="0002330F" w:rsidRPr="0033436E" w:rsidRDefault="0002330F" w:rsidP="006A3574">
            <w:pPr>
              <w:jc w:val="both"/>
            </w:pPr>
            <w:r w:rsidRPr="0033436E">
              <w:t>Кмет на Кметство Муселиево-ВРБ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8.</w:t>
            </w:r>
          </w:p>
        </w:tc>
        <w:tc>
          <w:tcPr>
            <w:tcW w:w="6764" w:type="dxa"/>
          </w:tcPr>
          <w:p w:rsidR="0002330F" w:rsidRPr="0033436E" w:rsidRDefault="0002330F" w:rsidP="006A3574">
            <w:pPr>
              <w:jc w:val="both"/>
            </w:pPr>
            <w:r w:rsidRPr="0033436E">
              <w:t>Кмет на Кметство Дебово-ВРБ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9.</w:t>
            </w:r>
          </w:p>
        </w:tc>
        <w:tc>
          <w:tcPr>
            <w:tcW w:w="6764" w:type="dxa"/>
          </w:tcPr>
          <w:p w:rsidR="0002330F" w:rsidRPr="0033436E" w:rsidRDefault="0002330F" w:rsidP="006A3574">
            <w:pPr>
              <w:jc w:val="both"/>
            </w:pPr>
            <w:r w:rsidRPr="0033436E">
              <w:t>Кмет на Кметство Санадиново (към ПРБ)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10.</w:t>
            </w:r>
          </w:p>
        </w:tc>
        <w:tc>
          <w:tcPr>
            <w:tcW w:w="6764" w:type="dxa"/>
          </w:tcPr>
          <w:p w:rsidR="0002330F" w:rsidRPr="0033436E" w:rsidRDefault="0002330F" w:rsidP="006A3574">
            <w:pPr>
              <w:jc w:val="both"/>
            </w:pPr>
            <w:r w:rsidRPr="0033436E">
              <w:t>Кмет на Кметство Асеново (към ПРБ)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11.</w:t>
            </w:r>
          </w:p>
        </w:tc>
        <w:tc>
          <w:tcPr>
            <w:tcW w:w="6764" w:type="dxa"/>
          </w:tcPr>
          <w:p w:rsidR="0002330F" w:rsidRPr="0033436E" w:rsidRDefault="0002330F" w:rsidP="006A3574">
            <w:pPr>
              <w:jc w:val="both"/>
            </w:pPr>
            <w:r w:rsidRPr="0033436E">
              <w:t>Кмет на Кметско наместничество Евлогиево (към ПРБ)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12.</w:t>
            </w:r>
          </w:p>
        </w:tc>
        <w:tc>
          <w:tcPr>
            <w:tcW w:w="6764" w:type="dxa"/>
          </w:tcPr>
          <w:p w:rsidR="0002330F" w:rsidRPr="0033436E" w:rsidRDefault="0002330F" w:rsidP="006A3574">
            <w:pPr>
              <w:jc w:val="both"/>
            </w:pPr>
            <w:r w:rsidRPr="0033436E">
              <w:t>Кмет на Кметско наместничество Жернов  (към ПРБ)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13.</w:t>
            </w:r>
          </w:p>
        </w:tc>
        <w:tc>
          <w:tcPr>
            <w:tcW w:w="6764" w:type="dxa"/>
          </w:tcPr>
          <w:p w:rsidR="0002330F" w:rsidRPr="0033436E" w:rsidRDefault="0002330F" w:rsidP="006A3574">
            <w:pPr>
              <w:jc w:val="both"/>
            </w:pPr>
            <w:r w:rsidRPr="0033436E">
              <w:t>Кмет на Кметство Лозица (към ПРБ)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14.</w:t>
            </w:r>
          </w:p>
        </w:tc>
        <w:tc>
          <w:tcPr>
            <w:tcW w:w="6764" w:type="dxa"/>
          </w:tcPr>
          <w:p w:rsidR="0002330F" w:rsidRPr="0033436E" w:rsidRDefault="0002330F" w:rsidP="006A3574">
            <w:pPr>
              <w:jc w:val="both"/>
            </w:pPr>
            <w:r w:rsidRPr="0033436E">
              <w:t>Кмет на Кметство Любеново (към ПРБ)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15.</w:t>
            </w:r>
          </w:p>
        </w:tc>
        <w:tc>
          <w:tcPr>
            <w:tcW w:w="6764" w:type="dxa"/>
          </w:tcPr>
          <w:p w:rsidR="0002330F" w:rsidRPr="0033436E" w:rsidRDefault="0002330F" w:rsidP="006A3574">
            <w:pPr>
              <w:jc w:val="both"/>
            </w:pPr>
            <w:r w:rsidRPr="0033436E">
              <w:t>Народно читалище при гр.Никопол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16.</w:t>
            </w:r>
          </w:p>
        </w:tc>
        <w:tc>
          <w:tcPr>
            <w:tcW w:w="6764" w:type="dxa"/>
          </w:tcPr>
          <w:p w:rsidR="0002330F" w:rsidRPr="0033436E" w:rsidRDefault="0002330F" w:rsidP="006A3574">
            <w:pPr>
              <w:jc w:val="both"/>
            </w:pPr>
            <w:r w:rsidRPr="0033436E">
              <w:t>Народно читалище при с.Асеново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17.</w:t>
            </w:r>
          </w:p>
        </w:tc>
        <w:tc>
          <w:tcPr>
            <w:tcW w:w="6764" w:type="dxa"/>
          </w:tcPr>
          <w:p w:rsidR="0002330F" w:rsidRPr="0033436E" w:rsidRDefault="0002330F" w:rsidP="006A3574">
            <w:pPr>
              <w:jc w:val="both"/>
            </w:pPr>
            <w:r w:rsidRPr="0033436E">
              <w:t>Народно читалище при с.Дебово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18.</w:t>
            </w:r>
          </w:p>
        </w:tc>
        <w:tc>
          <w:tcPr>
            <w:tcW w:w="6764" w:type="dxa"/>
          </w:tcPr>
          <w:p w:rsidR="0002330F" w:rsidRPr="0033436E" w:rsidRDefault="0002330F" w:rsidP="006A3574">
            <w:pPr>
              <w:jc w:val="both"/>
            </w:pPr>
            <w:r w:rsidRPr="0033436E">
              <w:t>Народно читалище при с.Въбел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19.</w:t>
            </w:r>
          </w:p>
        </w:tc>
        <w:tc>
          <w:tcPr>
            <w:tcW w:w="6764" w:type="dxa"/>
          </w:tcPr>
          <w:p w:rsidR="0002330F" w:rsidRPr="0033436E" w:rsidRDefault="0002330F" w:rsidP="006A3574">
            <w:pPr>
              <w:jc w:val="both"/>
            </w:pPr>
            <w:r w:rsidRPr="0033436E">
              <w:t>Народно читалище при с.Бацова махала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20.</w:t>
            </w:r>
          </w:p>
        </w:tc>
        <w:tc>
          <w:tcPr>
            <w:tcW w:w="6764" w:type="dxa"/>
          </w:tcPr>
          <w:p w:rsidR="0002330F" w:rsidRPr="0033436E" w:rsidRDefault="0002330F" w:rsidP="006A3574">
            <w:pPr>
              <w:jc w:val="both"/>
            </w:pPr>
            <w:r w:rsidRPr="0033436E">
              <w:t>Народно читалище при с.Муселиево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21.</w:t>
            </w:r>
          </w:p>
        </w:tc>
        <w:tc>
          <w:tcPr>
            <w:tcW w:w="6764" w:type="dxa"/>
          </w:tcPr>
          <w:p w:rsidR="0002330F" w:rsidRPr="0033436E" w:rsidRDefault="0002330F" w:rsidP="006A3574">
            <w:pPr>
              <w:jc w:val="both"/>
            </w:pPr>
            <w:r w:rsidRPr="0033436E">
              <w:t>Народно читалище при с.Драгаш войвода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22.</w:t>
            </w:r>
          </w:p>
        </w:tc>
        <w:tc>
          <w:tcPr>
            <w:tcW w:w="6764" w:type="dxa"/>
          </w:tcPr>
          <w:p w:rsidR="0002330F" w:rsidRPr="0033436E" w:rsidRDefault="0002330F" w:rsidP="006A3574">
            <w:pPr>
              <w:jc w:val="both"/>
            </w:pPr>
            <w:r w:rsidRPr="0033436E">
              <w:t>Народно читалище при с.Новачене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23.</w:t>
            </w:r>
          </w:p>
        </w:tc>
        <w:tc>
          <w:tcPr>
            <w:tcW w:w="6764" w:type="dxa"/>
          </w:tcPr>
          <w:p w:rsidR="0002330F" w:rsidRPr="0033436E" w:rsidRDefault="0002330F" w:rsidP="006A3574">
            <w:pPr>
              <w:jc w:val="both"/>
            </w:pPr>
            <w:r w:rsidRPr="0033436E">
              <w:t>Народно читалище при с.Черковица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24.</w:t>
            </w:r>
          </w:p>
        </w:tc>
        <w:tc>
          <w:tcPr>
            <w:tcW w:w="6764" w:type="dxa"/>
          </w:tcPr>
          <w:p w:rsidR="0002330F" w:rsidRPr="0033436E" w:rsidRDefault="0002330F" w:rsidP="006A3574">
            <w:pPr>
              <w:jc w:val="both"/>
            </w:pPr>
            <w:r w:rsidRPr="0033436E">
              <w:t>Народно читалище при с.Санадиново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25.</w:t>
            </w:r>
          </w:p>
        </w:tc>
        <w:tc>
          <w:tcPr>
            <w:tcW w:w="6764" w:type="dxa"/>
          </w:tcPr>
          <w:p w:rsidR="0002330F" w:rsidRPr="0033436E" w:rsidRDefault="0002330F" w:rsidP="006A3574">
            <w:pPr>
              <w:jc w:val="both"/>
            </w:pPr>
            <w:r w:rsidRPr="0033436E">
              <w:t>Народно читалище при с.Лозица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26.</w:t>
            </w:r>
          </w:p>
        </w:tc>
        <w:tc>
          <w:tcPr>
            <w:tcW w:w="6764" w:type="dxa"/>
          </w:tcPr>
          <w:p w:rsidR="0002330F" w:rsidRPr="0033436E" w:rsidRDefault="0002330F" w:rsidP="006A3574">
            <w:pPr>
              <w:jc w:val="both"/>
            </w:pPr>
            <w:r w:rsidRPr="0033436E">
              <w:t>Народно читалище при с.Любеново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27.</w:t>
            </w:r>
          </w:p>
        </w:tc>
        <w:tc>
          <w:tcPr>
            <w:tcW w:w="6764" w:type="dxa"/>
          </w:tcPr>
          <w:p w:rsidR="0002330F" w:rsidRPr="0033436E" w:rsidRDefault="0002330F" w:rsidP="006A3574">
            <w:pPr>
              <w:jc w:val="both"/>
            </w:pPr>
            <w:r w:rsidRPr="0033436E">
              <w:t>Народно читалище при с.Евлогиево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28.</w:t>
            </w:r>
          </w:p>
        </w:tc>
        <w:tc>
          <w:tcPr>
            <w:tcW w:w="6764" w:type="dxa"/>
          </w:tcPr>
          <w:p w:rsidR="0002330F" w:rsidRPr="0033436E" w:rsidRDefault="0002330F" w:rsidP="006A3574">
            <w:pPr>
              <w:jc w:val="both"/>
            </w:pPr>
            <w:r w:rsidRPr="0033436E">
              <w:t>Народно читалище при с.Жернов (СД)</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29.</w:t>
            </w:r>
          </w:p>
        </w:tc>
        <w:tc>
          <w:tcPr>
            <w:tcW w:w="6764" w:type="dxa"/>
          </w:tcPr>
          <w:p w:rsidR="0002330F" w:rsidRPr="0033436E" w:rsidRDefault="0002330F" w:rsidP="006A3574">
            <w:pPr>
              <w:jc w:val="both"/>
            </w:pPr>
            <w:r w:rsidRPr="0033436E">
              <w:t>Директор на СУ “Хр.Ботев”-Никопол -ВРБ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lastRenderedPageBreak/>
              <w:t>30.</w:t>
            </w:r>
          </w:p>
        </w:tc>
        <w:tc>
          <w:tcPr>
            <w:tcW w:w="6764" w:type="dxa"/>
          </w:tcPr>
          <w:p w:rsidR="0002330F" w:rsidRPr="0033436E" w:rsidRDefault="0002330F" w:rsidP="006A3574">
            <w:pPr>
              <w:jc w:val="both"/>
            </w:pPr>
            <w:r w:rsidRPr="0033436E">
              <w:t>Директор на ОУ “П.Евтимий”-с.Новачене-ВРБ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31.</w:t>
            </w:r>
          </w:p>
        </w:tc>
        <w:tc>
          <w:tcPr>
            <w:tcW w:w="6764" w:type="dxa"/>
          </w:tcPr>
          <w:p w:rsidR="0002330F" w:rsidRPr="0033436E" w:rsidRDefault="0002330F" w:rsidP="006A3574">
            <w:pPr>
              <w:jc w:val="both"/>
            </w:pPr>
            <w:r w:rsidRPr="0033436E">
              <w:t>Директор на ДГ-1 Никопол - 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32.</w:t>
            </w:r>
          </w:p>
        </w:tc>
        <w:tc>
          <w:tcPr>
            <w:tcW w:w="6764" w:type="dxa"/>
          </w:tcPr>
          <w:p w:rsidR="0002330F" w:rsidRPr="0033436E" w:rsidRDefault="0002330F" w:rsidP="006A3574">
            <w:pPr>
              <w:jc w:val="both"/>
            </w:pPr>
            <w:r w:rsidRPr="0033436E">
              <w:t>Директор на ДГ-Новачене - 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33.</w:t>
            </w:r>
          </w:p>
        </w:tc>
        <w:tc>
          <w:tcPr>
            <w:tcW w:w="6764" w:type="dxa"/>
          </w:tcPr>
          <w:p w:rsidR="0002330F" w:rsidRPr="0033436E" w:rsidRDefault="0002330F" w:rsidP="006A3574">
            <w:pPr>
              <w:jc w:val="both"/>
            </w:pPr>
            <w:r w:rsidRPr="0033436E">
              <w:t>Директор на ДГ-Муселиево- 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34.</w:t>
            </w:r>
          </w:p>
        </w:tc>
        <w:tc>
          <w:tcPr>
            <w:tcW w:w="6764" w:type="dxa"/>
          </w:tcPr>
          <w:p w:rsidR="0002330F" w:rsidRPr="0033436E" w:rsidRDefault="0002330F" w:rsidP="006A3574">
            <w:pPr>
              <w:jc w:val="both"/>
            </w:pPr>
            <w:r w:rsidRPr="0033436E">
              <w:t>Директор на ДГ-Дебово- 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35.</w:t>
            </w:r>
          </w:p>
        </w:tc>
        <w:tc>
          <w:tcPr>
            <w:tcW w:w="6764" w:type="dxa"/>
          </w:tcPr>
          <w:p w:rsidR="0002330F" w:rsidRPr="0033436E" w:rsidRDefault="0002330F" w:rsidP="006A3574">
            <w:pPr>
              <w:jc w:val="both"/>
            </w:pPr>
            <w:r w:rsidRPr="0033436E">
              <w:t>Директор на ЦПЛР ОДК –Никопол  - ВРБ</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36.</w:t>
            </w:r>
          </w:p>
        </w:tc>
        <w:tc>
          <w:tcPr>
            <w:tcW w:w="6764" w:type="dxa"/>
          </w:tcPr>
          <w:p w:rsidR="0002330F" w:rsidRPr="0033436E" w:rsidRDefault="0002330F" w:rsidP="006A3574">
            <w:pPr>
              <w:jc w:val="both"/>
            </w:pPr>
            <w:r w:rsidRPr="0033436E">
              <w:t xml:space="preserve">Управител на </w:t>
            </w:r>
            <w:r w:rsidRPr="0033436E">
              <w:rPr>
                <w:lang w:val="ru-RU"/>
              </w:rPr>
              <w:t xml:space="preserve"> </w:t>
            </w:r>
            <w:proofErr w:type="spellStart"/>
            <w:r w:rsidRPr="0033436E">
              <w:rPr>
                <w:lang w:val="ru-RU"/>
              </w:rPr>
              <w:t>Центъра</w:t>
            </w:r>
            <w:proofErr w:type="spellEnd"/>
            <w:r w:rsidRPr="0033436E">
              <w:rPr>
                <w:lang w:val="ru-RU"/>
              </w:rPr>
              <w:t xml:space="preserve"> за </w:t>
            </w:r>
            <w:proofErr w:type="spellStart"/>
            <w:r w:rsidRPr="0033436E">
              <w:rPr>
                <w:lang w:val="ru-RU"/>
              </w:rPr>
              <w:t>настаняване</w:t>
            </w:r>
            <w:proofErr w:type="spellEnd"/>
            <w:r w:rsidRPr="0033436E">
              <w:rPr>
                <w:lang w:val="ru-RU"/>
              </w:rPr>
              <w:t xml:space="preserve"> от </w:t>
            </w:r>
            <w:proofErr w:type="spellStart"/>
            <w:r w:rsidRPr="0033436E">
              <w:rPr>
                <w:lang w:val="ru-RU"/>
              </w:rPr>
              <w:t>семеен</w:t>
            </w:r>
            <w:proofErr w:type="spellEnd"/>
            <w:r w:rsidRPr="0033436E">
              <w:rPr>
                <w:lang w:val="ru-RU"/>
              </w:rPr>
              <w:t xml:space="preserve"> тип за </w:t>
            </w:r>
            <w:proofErr w:type="spellStart"/>
            <w:r w:rsidRPr="0033436E">
              <w:rPr>
                <w:lang w:val="ru-RU"/>
              </w:rPr>
              <w:t>пълнолетни</w:t>
            </w:r>
            <w:proofErr w:type="spellEnd"/>
            <w:r w:rsidRPr="0033436E">
              <w:rPr>
                <w:lang w:val="ru-RU"/>
              </w:rPr>
              <w:t xml:space="preserve"> лица с </w:t>
            </w:r>
            <w:proofErr w:type="spellStart"/>
            <w:r w:rsidRPr="0033436E">
              <w:rPr>
                <w:lang w:val="ru-RU"/>
              </w:rPr>
              <w:t>психични</w:t>
            </w:r>
            <w:proofErr w:type="spellEnd"/>
            <w:r w:rsidRPr="0033436E">
              <w:rPr>
                <w:lang w:val="ru-RU"/>
              </w:rPr>
              <w:t xml:space="preserve"> </w:t>
            </w:r>
            <w:proofErr w:type="spellStart"/>
            <w:r w:rsidRPr="0033436E">
              <w:rPr>
                <w:lang w:val="ru-RU"/>
              </w:rPr>
              <w:t>растройства</w:t>
            </w:r>
            <w:proofErr w:type="spellEnd"/>
            <w:r w:rsidRPr="0033436E">
              <w:rPr>
                <w:lang w:val="ru-RU"/>
              </w:rPr>
              <w:t xml:space="preserve"> </w:t>
            </w:r>
            <w:r w:rsidRPr="0033436E">
              <w:rPr>
                <w:b/>
                <w:lang w:val="ru-RU"/>
              </w:rPr>
              <w:t>№ 1,</w:t>
            </w:r>
            <w:r w:rsidRPr="0033436E">
              <w:rPr>
                <w:lang w:val="ru-RU"/>
              </w:rPr>
              <w:t xml:space="preserve"> с. </w:t>
            </w:r>
            <w:proofErr w:type="spellStart"/>
            <w:r w:rsidRPr="0033436E">
              <w:rPr>
                <w:lang w:val="ru-RU"/>
              </w:rPr>
              <w:t>Драгаш</w:t>
            </w:r>
            <w:proofErr w:type="spellEnd"/>
            <w:r w:rsidRPr="0033436E">
              <w:rPr>
                <w:lang w:val="ru-RU"/>
              </w:rPr>
              <w:t xml:space="preserve"> </w:t>
            </w:r>
            <w:proofErr w:type="spellStart"/>
            <w:r w:rsidRPr="0033436E">
              <w:rPr>
                <w:lang w:val="ru-RU"/>
              </w:rPr>
              <w:t>войвода</w:t>
            </w:r>
            <w:proofErr w:type="spellEnd"/>
            <w:r w:rsidRPr="0033436E">
              <w:rPr>
                <w:lang w:val="ru-RU"/>
              </w:rPr>
              <w:t xml:space="preserve"> (ЦНСТПЛПР № 1)</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37.</w:t>
            </w:r>
          </w:p>
        </w:tc>
        <w:tc>
          <w:tcPr>
            <w:tcW w:w="6764" w:type="dxa"/>
          </w:tcPr>
          <w:p w:rsidR="0002330F" w:rsidRPr="0033436E" w:rsidRDefault="0002330F" w:rsidP="006A3574">
            <w:pPr>
              <w:jc w:val="both"/>
            </w:pPr>
            <w:r w:rsidRPr="0033436E">
              <w:t xml:space="preserve">Управител на  Центъра за настаняване от семеен тип за пълнолетни лица с психични разстройства </w:t>
            </w:r>
            <w:r w:rsidRPr="0033436E">
              <w:rPr>
                <w:b/>
              </w:rPr>
              <w:t>№ 2,</w:t>
            </w:r>
            <w:r w:rsidRPr="0033436E">
              <w:t xml:space="preserve"> с. Драгаш войвода (ЦНСТПЛПР № 2)</w:t>
            </w:r>
          </w:p>
        </w:tc>
      </w:tr>
      <w:tr w:rsidR="0002330F" w:rsidRPr="0033436E" w:rsidTr="006A3574">
        <w:tc>
          <w:tcPr>
            <w:tcW w:w="518" w:type="dxa"/>
          </w:tcPr>
          <w:p w:rsidR="0002330F" w:rsidRPr="0033436E" w:rsidRDefault="0002330F" w:rsidP="006A3574">
            <w:pPr>
              <w:jc w:val="center"/>
              <w:rPr>
                <w:b/>
                <w:sz w:val="16"/>
                <w:szCs w:val="16"/>
              </w:rPr>
            </w:pPr>
            <w:r w:rsidRPr="0033436E">
              <w:rPr>
                <w:b/>
                <w:sz w:val="16"/>
                <w:szCs w:val="16"/>
              </w:rPr>
              <w:t>38.</w:t>
            </w:r>
          </w:p>
        </w:tc>
        <w:tc>
          <w:tcPr>
            <w:tcW w:w="6764" w:type="dxa"/>
          </w:tcPr>
          <w:p w:rsidR="0002330F" w:rsidRPr="0033436E" w:rsidRDefault="0002330F" w:rsidP="006A3574">
            <w:pPr>
              <w:jc w:val="both"/>
            </w:pPr>
            <w:r w:rsidRPr="0033436E">
              <w:t>Управител на Центъра за обществена подкрепа в гр. Никопол.</w:t>
            </w:r>
          </w:p>
          <w:p w:rsidR="0002330F" w:rsidRPr="0033436E" w:rsidRDefault="0002330F" w:rsidP="006A3574">
            <w:pPr>
              <w:jc w:val="both"/>
            </w:pPr>
          </w:p>
        </w:tc>
      </w:tr>
    </w:tbl>
    <w:p w:rsidR="0002330F" w:rsidRPr="0033436E" w:rsidRDefault="0002330F" w:rsidP="0002330F">
      <w:pPr>
        <w:spacing w:after="0" w:line="240" w:lineRule="auto"/>
        <w:jc w:val="both"/>
        <w:rPr>
          <w:rFonts w:ascii="Times New Roman" w:eastAsia="Times New Roman" w:hAnsi="Times New Roman" w:cs="Times New Roman"/>
          <w:sz w:val="20"/>
          <w:szCs w:val="20"/>
          <w:lang w:eastAsia="bg-BG"/>
        </w:rPr>
      </w:pPr>
    </w:p>
    <w:p w:rsidR="0002330F" w:rsidRPr="0033436E" w:rsidRDefault="0002330F" w:rsidP="0002330F">
      <w:pPr>
        <w:spacing w:after="0" w:line="240" w:lineRule="auto"/>
        <w:jc w:val="both"/>
        <w:rPr>
          <w:rFonts w:ascii="Times New Roman" w:eastAsia="Times New Roman" w:hAnsi="Times New Roman" w:cs="Times New Roman"/>
          <w:sz w:val="20"/>
          <w:szCs w:val="20"/>
          <w:lang w:eastAsia="bg-BG"/>
        </w:rPr>
      </w:pPr>
      <w:r w:rsidRPr="0033436E">
        <w:rPr>
          <w:rFonts w:ascii="Times New Roman" w:eastAsia="Times New Roman" w:hAnsi="Times New Roman" w:cs="Times New Roman"/>
          <w:sz w:val="20"/>
          <w:szCs w:val="20"/>
          <w:lang w:eastAsia="bg-BG"/>
        </w:rPr>
        <w:br w:type="textWrapping" w:clear="all"/>
      </w:r>
    </w:p>
    <w:p w:rsidR="0002330F" w:rsidRPr="0033436E" w:rsidRDefault="0002330F" w:rsidP="0002330F">
      <w:pPr>
        <w:spacing w:after="0" w:line="240" w:lineRule="auto"/>
        <w:ind w:left="720" w:firstLine="720"/>
        <w:jc w:val="both"/>
        <w:rPr>
          <w:rFonts w:ascii="Times New Roman" w:eastAsia="Times New Roman" w:hAnsi="Times New Roman" w:cs="Times New Roman"/>
          <w:sz w:val="20"/>
          <w:szCs w:val="20"/>
          <w:lang w:eastAsia="bg-BG"/>
        </w:rPr>
      </w:pPr>
      <w:r w:rsidRPr="0033436E">
        <w:rPr>
          <w:rFonts w:ascii="Times New Roman" w:eastAsia="Times New Roman" w:hAnsi="Times New Roman" w:cs="Times New Roman"/>
          <w:sz w:val="20"/>
          <w:szCs w:val="20"/>
          <w:lang w:eastAsia="bg-BG"/>
        </w:rPr>
        <w:t>Легенда: ПРБ – първостепенен разпоредител с бюджет</w:t>
      </w:r>
    </w:p>
    <w:p w:rsidR="0002330F" w:rsidRPr="0033436E" w:rsidRDefault="0002330F" w:rsidP="0002330F">
      <w:pPr>
        <w:spacing w:after="0" w:line="240" w:lineRule="auto"/>
        <w:jc w:val="both"/>
        <w:rPr>
          <w:rFonts w:ascii="Times New Roman" w:eastAsia="Times New Roman" w:hAnsi="Times New Roman" w:cs="Times New Roman"/>
          <w:sz w:val="20"/>
          <w:szCs w:val="20"/>
          <w:lang w:eastAsia="bg-BG"/>
        </w:rPr>
      </w:pPr>
      <w:r w:rsidRPr="0033436E">
        <w:rPr>
          <w:rFonts w:ascii="Times New Roman" w:eastAsia="Times New Roman" w:hAnsi="Times New Roman" w:cs="Times New Roman"/>
          <w:sz w:val="20"/>
          <w:szCs w:val="20"/>
          <w:lang w:eastAsia="bg-BG"/>
        </w:rPr>
        <w:t xml:space="preserve">              </w:t>
      </w:r>
      <w:r w:rsidRPr="0033436E">
        <w:rPr>
          <w:rFonts w:ascii="Times New Roman" w:eastAsia="Times New Roman" w:hAnsi="Times New Roman" w:cs="Times New Roman"/>
          <w:sz w:val="20"/>
          <w:szCs w:val="20"/>
          <w:lang w:eastAsia="bg-BG"/>
        </w:rPr>
        <w:tab/>
      </w:r>
      <w:r w:rsidRPr="0033436E">
        <w:rPr>
          <w:rFonts w:ascii="Times New Roman" w:eastAsia="Times New Roman" w:hAnsi="Times New Roman" w:cs="Times New Roman"/>
          <w:sz w:val="20"/>
          <w:szCs w:val="20"/>
          <w:lang w:eastAsia="bg-BG"/>
        </w:rPr>
        <w:tab/>
        <w:t xml:space="preserve">                ВРБ- второстепенен разпоредител с бюджет</w:t>
      </w:r>
    </w:p>
    <w:p w:rsidR="0002330F" w:rsidRPr="0033436E" w:rsidRDefault="0002330F" w:rsidP="0002330F">
      <w:pPr>
        <w:spacing w:after="0" w:line="240" w:lineRule="auto"/>
        <w:jc w:val="both"/>
        <w:rPr>
          <w:rFonts w:ascii="Times New Roman" w:eastAsia="Times New Roman" w:hAnsi="Times New Roman" w:cs="Times New Roman"/>
          <w:sz w:val="20"/>
          <w:szCs w:val="20"/>
          <w:lang w:eastAsia="bg-BG"/>
        </w:rPr>
      </w:pPr>
      <w:r w:rsidRPr="0033436E">
        <w:rPr>
          <w:rFonts w:ascii="Times New Roman" w:eastAsia="Times New Roman" w:hAnsi="Times New Roman" w:cs="Times New Roman"/>
          <w:sz w:val="20"/>
          <w:szCs w:val="20"/>
          <w:lang w:eastAsia="bg-BG"/>
        </w:rPr>
        <w:t xml:space="preserve">            </w:t>
      </w:r>
      <w:r w:rsidRPr="0033436E">
        <w:rPr>
          <w:rFonts w:ascii="Times New Roman" w:eastAsia="Times New Roman" w:hAnsi="Times New Roman" w:cs="Times New Roman"/>
          <w:sz w:val="20"/>
          <w:szCs w:val="20"/>
          <w:lang w:eastAsia="bg-BG"/>
        </w:rPr>
        <w:tab/>
      </w:r>
      <w:r w:rsidRPr="0033436E">
        <w:rPr>
          <w:rFonts w:ascii="Times New Roman" w:eastAsia="Times New Roman" w:hAnsi="Times New Roman" w:cs="Times New Roman"/>
          <w:sz w:val="20"/>
          <w:szCs w:val="20"/>
          <w:lang w:eastAsia="bg-BG"/>
        </w:rPr>
        <w:tab/>
        <w:t xml:space="preserve">                СД – субсидирана дейност</w:t>
      </w:r>
    </w:p>
    <w:p w:rsidR="0002330F" w:rsidRPr="0033436E" w:rsidRDefault="0002330F" w:rsidP="0002330F">
      <w:pPr>
        <w:spacing w:after="0" w:line="240" w:lineRule="auto"/>
        <w:jc w:val="both"/>
        <w:rPr>
          <w:rFonts w:ascii="Times New Roman" w:eastAsia="Times New Roman" w:hAnsi="Times New Roman" w:cs="Times New Roman"/>
          <w:sz w:val="20"/>
          <w:szCs w:val="20"/>
          <w:lang w:eastAsia="bg-BG"/>
        </w:rPr>
      </w:pPr>
      <w:r w:rsidRPr="0033436E">
        <w:rPr>
          <w:rFonts w:ascii="Times New Roman" w:eastAsia="Times New Roman" w:hAnsi="Times New Roman" w:cs="Times New Roman"/>
          <w:sz w:val="20"/>
          <w:szCs w:val="20"/>
          <w:lang w:eastAsia="bg-BG"/>
        </w:rPr>
        <w:tab/>
      </w:r>
      <w:r w:rsidRPr="0033436E">
        <w:rPr>
          <w:rFonts w:ascii="Times New Roman" w:eastAsia="Times New Roman" w:hAnsi="Times New Roman" w:cs="Times New Roman"/>
          <w:sz w:val="20"/>
          <w:szCs w:val="20"/>
          <w:lang w:eastAsia="bg-BG"/>
        </w:rPr>
        <w:tab/>
      </w:r>
      <w:r w:rsidRPr="0033436E">
        <w:rPr>
          <w:rFonts w:ascii="Times New Roman" w:eastAsia="Times New Roman" w:hAnsi="Times New Roman" w:cs="Times New Roman"/>
          <w:sz w:val="20"/>
          <w:szCs w:val="20"/>
          <w:lang w:eastAsia="bg-BG"/>
        </w:rPr>
        <w:tab/>
        <w:t xml:space="preserve">  ЦПЛР ОДК – център за подкрепа за личностно развитие общински детски комплекс</w:t>
      </w:r>
    </w:p>
    <w:p w:rsidR="0002330F" w:rsidRPr="0033436E" w:rsidRDefault="0002330F" w:rsidP="0002330F">
      <w:pPr>
        <w:spacing w:after="0" w:line="240" w:lineRule="auto"/>
        <w:jc w:val="both"/>
        <w:rPr>
          <w:rFonts w:ascii="Times New Roman" w:eastAsia="Times New Roman" w:hAnsi="Times New Roman" w:cs="Times New Roman"/>
          <w:sz w:val="20"/>
          <w:szCs w:val="20"/>
          <w:lang w:eastAsia="bg-BG"/>
        </w:rPr>
      </w:pPr>
      <w:r w:rsidRPr="0033436E">
        <w:rPr>
          <w:rFonts w:ascii="Times New Roman" w:eastAsia="Times New Roman" w:hAnsi="Times New Roman" w:cs="Times New Roman"/>
          <w:sz w:val="20"/>
          <w:szCs w:val="20"/>
          <w:lang w:eastAsia="bg-BG"/>
        </w:rPr>
        <w:tab/>
      </w:r>
      <w:r w:rsidRPr="0033436E">
        <w:rPr>
          <w:rFonts w:ascii="Times New Roman" w:eastAsia="Times New Roman" w:hAnsi="Times New Roman" w:cs="Times New Roman"/>
          <w:sz w:val="20"/>
          <w:szCs w:val="20"/>
          <w:lang w:eastAsia="bg-BG"/>
        </w:rPr>
        <w:tab/>
        <w:t xml:space="preserve">                СУ – средно училище</w:t>
      </w:r>
    </w:p>
    <w:p w:rsidR="0002330F" w:rsidRPr="0033436E" w:rsidRDefault="0002330F" w:rsidP="0002330F">
      <w:pPr>
        <w:spacing w:after="0" w:line="240" w:lineRule="auto"/>
        <w:jc w:val="both"/>
        <w:rPr>
          <w:rFonts w:ascii="Times New Roman" w:eastAsia="Times New Roman" w:hAnsi="Times New Roman" w:cs="Times New Roman"/>
          <w:sz w:val="20"/>
          <w:szCs w:val="20"/>
          <w:lang w:eastAsia="bg-BG"/>
        </w:rPr>
      </w:pPr>
      <w:r w:rsidRPr="0033436E">
        <w:rPr>
          <w:rFonts w:ascii="Times New Roman" w:eastAsia="Times New Roman" w:hAnsi="Times New Roman" w:cs="Times New Roman"/>
          <w:sz w:val="20"/>
          <w:szCs w:val="20"/>
          <w:lang w:eastAsia="bg-BG"/>
        </w:rPr>
        <w:t xml:space="preserve">                                             ОУ – основно/общообразователно училище</w:t>
      </w:r>
    </w:p>
    <w:p w:rsidR="0002330F" w:rsidRPr="0033436E" w:rsidRDefault="0002330F" w:rsidP="0002330F">
      <w:pPr>
        <w:spacing w:after="0" w:line="240" w:lineRule="auto"/>
        <w:jc w:val="both"/>
        <w:rPr>
          <w:rFonts w:ascii="Times New Roman" w:eastAsia="Times New Roman" w:hAnsi="Times New Roman" w:cs="Times New Roman"/>
          <w:sz w:val="20"/>
          <w:szCs w:val="20"/>
          <w:lang w:eastAsia="bg-BG"/>
        </w:rPr>
      </w:pPr>
      <w:r w:rsidRPr="0033436E">
        <w:rPr>
          <w:rFonts w:ascii="Times New Roman" w:eastAsia="Times New Roman" w:hAnsi="Times New Roman" w:cs="Times New Roman"/>
          <w:sz w:val="20"/>
          <w:szCs w:val="20"/>
          <w:lang w:eastAsia="bg-BG"/>
        </w:rPr>
        <w:tab/>
      </w:r>
      <w:r w:rsidRPr="0033436E">
        <w:rPr>
          <w:rFonts w:ascii="Times New Roman" w:eastAsia="Times New Roman" w:hAnsi="Times New Roman" w:cs="Times New Roman"/>
          <w:sz w:val="20"/>
          <w:szCs w:val="20"/>
          <w:lang w:eastAsia="bg-BG"/>
        </w:rPr>
        <w:tab/>
      </w:r>
      <w:r w:rsidRPr="0033436E">
        <w:rPr>
          <w:rFonts w:ascii="Times New Roman" w:eastAsia="Times New Roman" w:hAnsi="Times New Roman" w:cs="Times New Roman"/>
          <w:sz w:val="20"/>
          <w:szCs w:val="20"/>
          <w:lang w:eastAsia="bg-BG"/>
        </w:rPr>
        <w:tab/>
        <w:t xml:space="preserve">  ДГ – детска градина</w:t>
      </w:r>
    </w:p>
    <w:p w:rsidR="0002330F" w:rsidRPr="0033436E" w:rsidRDefault="0002330F" w:rsidP="0002330F">
      <w:pPr>
        <w:spacing w:after="0" w:line="240" w:lineRule="auto"/>
        <w:jc w:val="both"/>
        <w:rPr>
          <w:rFonts w:ascii="Times New Roman" w:eastAsia="Times New Roman" w:hAnsi="Times New Roman" w:cs="Times New Roman"/>
          <w:sz w:val="20"/>
          <w:szCs w:val="20"/>
          <w:lang w:val="ru-RU" w:eastAsia="bg-BG"/>
        </w:rPr>
      </w:pPr>
    </w:p>
    <w:p w:rsidR="0002330F" w:rsidRPr="0033436E" w:rsidRDefault="0002330F" w:rsidP="0002330F">
      <w:pPr>
        <w:spacing w:after="0" w:line="240" w:lineRule="auto"/>
        <w:rPr>
          <w:rFonts w:ascii="Times New Roman" w:eastAsia="Times New Roman" w:hAnsi="Times New Roman" w:cs="Times New Roman"/>
          <w:lang w:val="ru-RU" w:eastAsia="bg-BG"/>
        </w:rPr>
      </w:pPr>
    </w:p>
    <w:p w:rsidR="0002330F" w:rsidRPr="0033436E" w:rsidRDefault="0002330F" w:rsidP="0002330F">
      <w:pPr>
        <w:spacing w:after="0" w:line="240" w:lineRule="auto"/>
        <w:rPr>
          <w:rFonts w:ascii="Times New Roman" w:eastAsia="Times New Roman" w:hAnsi="Times New Roman" w:cs="Times New Roman"/>
          <w:sz w:val="20"/>
          <w:lang w:val="en-US" w:eastAsia="bg-BG"/>
        </w:rPr>
      </w:pPr>
    </w:p>
    <w:p w:rsidR="0002330F" w:rsidRPr="001B71CC" w:rsidRDefault="0002330F" w:rsidP="0002330F">
      <w:pPr>
        <w:spacing w:after="0" w:line="240" w:lineRule="auto"/>
        <w:jc w:val="center"/>
        <w:rPr>
          <w:rFonts w:ascii="Times New Roman" w:hAnsi="Times New Roman" w:cs="Times New Roman"/>
          <w:b/>
          <w:sz w:val="28"/>
          <w:szCs w:val="28"/>
        </w:rPr>
      </w:pPr>
      <w:r w:rsidRPr="001B71CC">
        <w:rPr>
          <w:rFonts w:ascii="Times New Roman" w:hAnsi="Times New Roman" w:cs="Times New Roman"/>
          <w:b/>
          <w:sz w:val="28"/>
          <w:szCs w:val="28"/>
        </w:rPr>
        <w:t>ПО ДЕВЕТА ТОЧКА ОТ ДНЕВНИЯ РЕД</w:t>
      </w:r>
    </w:p>
    <w:p w:rsidR="0002330F" w:rsidRPr="001B71CC" w:rsidRDefault="0002330F" w:rsidP="0002330F">
      <w:pPr>
        <w:spacing w:after="0" w:line="240" w:lineRule="auto"/>
        <w:jc w:val="center"/>
        <w:rPr>
          <w:rFonts w:ascii="Times New Roman" w:hAnsi="Times New Roman" w:cs="Times New Roman"/>
          <w:b/>
          <w:sz w:val="28"/>
          <w:szCs w:val="28"/>
        </w:rPr>
      </w:pP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Отношение взеха:</w:t>
      </w:r>
    </w:p>
    <w:p w:rsidR="0002330F" w:rsidRDefault="0002330F" w:rsidP="0002330F">
      <w:pPr>
        <w:spacing w:after="0" w:line="240" w:lineRule="auto"/>
        <w:ind w:firstLine="708"/>
        <w:jc w:val="both"/>
        <w:rPr>
          <w:rFonts w:ascii="Times New Roman" w:eastAsiaTheme="majorEastAsia" w:hAnsi="Times New Roman" w:cs="Times New Roman"/>
          <w:bCs/>
          <w:i/>
          <w:iCs/>
          <w:color w:val="4F81BD" w:themeColor="accent1"/>
          <w:sz w:val="28"/>
          <w:szCs w:val="28"/>
          <w:lang w:eastAsia="bg-BG"/>
        </w:rPr>
      </w:pPr>
      <w:r w:rsidRPr="001B71CC">
        <w:rPr>
          <w:rFonts w:ascii="Times New Roman" w:hAnsi="Times New Roman" w:cs="Times New Roman"/>
          <w:sz w:val="28"/>
          <w:szCs w:val="28"/>
          <w:u w:val="single"/>
        </w:rPr>
        <w:t>Димитър Георгиев</w:t>
      </w:r>
      <w:r>
        <w:rPr>
          <w:rFonts w:ascii="Times New Roman" w:hAnsi="Times New Roman" w:cs="Times New Roman"/>
          <w:sz w:val="28"/>
          <w:szCs w:val="28"/>
        </w:rPr>
        <w:t xml:space="preserve">-общински съветник и п-л П.К.: Колеги, Постоянната комисия по „Бюджет,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w:t>
      </w:r>
      <w:r w:rsidRPr="0030319F">
        <w:rPr>
          <w:rFonts w:ascii="Times New Roman" w:eastAsiaTheme="majorEastAsia" w:hAnsi="Times New Roman" w:cs="Times New Roman"/>
          <w:b/>
          <w:bCs/>
          <w:i/>
          <w:iCs/>
          <w:color w:val="4F81BD" w:themeColor="accent1"/>
          <w:sz w:val="28"/>
          <w:szCs w:val="28"/>
          <w:lang w:eastAsia="bg-BG"/>
        </w:rPr>
        <w:t xml:space="preserve">а заседание </w:t>
      </w:r>
      <w:r>
        <w:rPr>
          <w:rFonts w:ascii="Times New Roman" w:eastAsiaTheme="majorEastAsia" w:hAnsi="Times New Roman" w:cs="Times New Roman"/>
          <w:b/>
          <w:bCs/>
          <w:i/>
          <w:iCs/>
          <w:color w:val="4F81BD" w:themeColor="accent1"/>
          <w:sz w:val="28"/>
          <w:szCs w:val="28"/>
          <w:lang w:eastAsia="bg-BG"/>
        </w:rPr>
        <w:t xml:space="preserve"> проведено на 12.</w:t>
      </w:r>
      <w:proofErr w:type="spellStart"/>
      <w:r>
        <w:rPr>
          <w:rFonts w:ascii="Times New Roman" w:eastAsiaTheme="majorEastAsia" w:hAnsi="Times New Roman" w:cs="Times New Roman"/>
          <w:b/>
          <w:bCs/>
          <w:i/>
          <w:iCs/>
          <w:color w:val="4F81BD" w:themeColor="accent1"/>
          <w:sz w:val="28"/>
          <w:szCs w:val="28"/>
          <w:lang w:eastAsia="bg-BG"/>
        </w:rPr>
        <w:t>12</w:t>
      </w:r>
      <w:proofErr w:type="spellEnd"/>
      <w:r>
        <w:rPr>
          <w:rFonts w:ascii="Times New Roman" w:eastAsiaTheme="majorEastAsia" w:hAnsi="Times New Roman" w:cs="Times New Roman"/>
          <w:b/>
          <w:bCs/>
          <w:i/>
          <w:iCs/>
          <w:color w:val="4F81BD" w:themeColor="accent1"/>
          <w:sz w:val="28"/>
          <w:szCs w:val="28"/>
          <w:lang w:eastAsia="bg-BG"/>
        </w:rPr>
        <w:t xml:space="preserve">.2018г. </w:t>
      </w:r>
      <w:r w:rsidRPr="0030319F">
        <w:rPr>
          <w:rFonts w:ascii="Times New Roman" w:eastAsiaTheme="majorEastAsia" w:hAnsi="Times New Roman" w:cs="Times New Roman"/>
          <w:b/>
          <w:bCs/>
          <w:i/>
          <w:iCs/>
          <w:color w:val="4F81BD" w:themeColor="accent1"/>
          <w:sz w:val="28"/>
          <w:szCs w:val="28"/>
          <w:lang w:eastAsia="bg-BG"/>
        </w:rPr>
        <w:t xml:space="preserve"> разгледа докладната записка  относно :</w:t>
      </w:r>
      <w:r w:rsidRPr="007B5213">
        <w:rPr>
          <w:rFonts w:ascii="Times New Roman" w:eastAsia="Times New Roman" w:hAnsi="Times New Roman" w:cs="Times New Roman"/>
          <w:sz w:val="28"/>
          <w:szCs w:val="28"/>
          <w:lang w:eastAsia="bg-BG"/>
        </w:rPr>
        <w:t xml:space="preserve"> </w:t>
      </w:r>
      <w:r w:rsidRPr="00F2072B">
        <w:rPr>
          <w:rFonts w:ascii="Times New Roman" w:hAnsi="Times New Roman" w:cs="Times New Roman"/>
          <w:sz w:val="28"/>
          <w:szCs w:val="28"/>
          <w:lang w:eastAsia="bg-BG"/>
        </w:rPr>
        <w:t>Приемане на Отчета и уточнения план за касовото изпълнение на бюджета, на сметките за средства от Европейския съюз и на сметките за чужди средства към</w:t>
      </w:r>
      <w:r>
        <w:rPr>
          <w:rFonts w:ascii="Times New Roman" w:hAnsi="Times New Roman" w:cs="Times New Roman"/>
          <w:sz w:val="28"/>
          <w:szCs w:val="28"/>
          <w:lang w:eastAsia="bg-BG"/>
        </w:rPr>
        <w:t xml:space="preserve"> 30.09.2018г. на Община Никопол</w:t>
      </w:r>
      <w:r>
        <w:rPr>
          <w:rFonts w:ascii="Times New Roman" w:eastAsia="Times New Roman" w:hAnsi="Times New Roman" w:cs="Times New Roman"/>
          <w:sz w:val="28"/>
          <w:szCs w:val="28"/>
          <w:lang w:eastAsia="bg-BG"/>
        </w:rPr>
        <w:t xml:space="preserve">, </w:t>
      </w:r>
      <w:r w:rsidRPr="00FD52E2">
        <w:rPr>
          <w:rFonts w:ascii="Times New Roman" w:eastAsiaTheme="majorEastAsia" w:hAnsi="Times New Roman" w:cs="Times New Roman"/>
          <w:bCs/>
          <w:i/>
          <w:iCs/>
          <w:color w:val="4F81BD" w:themeColor="accent1"/>
          <w:sz w:val="28"/>
          <w:szCs w:val="28"/>
          <w:lang w:eastAsia="bg-BG"/>
        </w:rPr>
        <w:t xml:space="preserve">и прие следното </w:t>
      </w:r>
    </w:p>
    <w:p w:rsidR="0002330F" w:rsidRPr="00127CF3" w:rsidRDefault="0002330F" w:rsidP="0002330F">
      <w:pPr>
        <w:spacing w:after="0" w:line="240" w:lineRule="auto"/>
        <w:ind w:firstLine="708"/>
        <w:jc w:val="center"/>
        <w:rPr>
          <w:rFonts w:ascii="Times New Roman" w:eastAsia="Times New Roman" w:hAnsi="Times New Roman" w:cs="Times New Roman"/>
          <w:sz w:val="28"/>
          <w:szCs w:val="28"/>
          <w:lang w:eastAsia="bg-BG"/>
        </w:rPr>
      </w:pPr>
      <w:r w:rsidRPr="00FD52E2">
        <w:rPr>
          <w:rFonts w:ascii="Times New Roman" w:eastAsia="Times New Roman" w:hAnsi="Times New Roman" w:cs="Times New Roman"/>
          <w:b/>
          <w:sz w:val="28"/>
          <w:szCs w:val="28"/>
          <w:lang w:eastAsia="bg-BG"/>
        </w:rPr>
        <w:t>СТАНОВИЩЕ:</w:t>
      </w:r>
    </w:p>
    <w:p w:rsidR="0002330F" w:rsidRPr="00FD52E2" w:rsidRDefault="0002330F" w:rsidP="0002330F">
      <w:pPr>
        <w:spacing w:after="0" w:line="240" w:lineRule="auto"/>
        <w:ind w:firstLine="708"/>
        <w:jc w:val="both"/>
        <w:rPr>
          <w:rFonts w:ascii="Times New Roman" w:eastAsia="Times New Roman" w:hAnsi="Times New Roman" w:cs="Times New Roman"/>
          <w:sz w:val="28"/>
          <w:szCs w:val="28"/>
          <w:lang w:eastAsia="bg-BG"/>
        </w:rPr>
      </w:pPr>
      <w:r w:rsidRPr="00FD52E2">
        <w:rPr>
          <w:rFonts w:ascii="Times New Roman" w:eastAsia="Times New Roman" w:hAnsi="Times New Roman" w:cs="Times New Roman"/>
          <w:b/>
          <w:sz w:val="28"/>
          <w:szCs w:val="28"/>
          <w:lang w:eastAsia="bg-BG"/>
        </w:rPr>
        <w:t>1.</w:t>
      </w:r>
      <w:r w:rsidRPr="00FD52E2">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02330F" w:rsidRPr="001B71CC" w:rsidRDefault="0002330F" w:rsidP="0002330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1B71CC">
        <w:rPr>
          <w:rFonts w:ascii="Times New Roman" w:hAnsi="Times New Roman" w:cs="Times New Roman"/>
          <w:sz w:val="28"/>
          <w:szCs w:val="28"/>
          <w:u w:val="single"/>
        </w:rPr>
        <w:t>Кр.Халов</w:t>
      </w:r>
      <w:r>
        <w:rPr>
          <w:rFonts w:ascii="Times New Roman" w:hAnsi="Times New Roman" w:cs="Times New Roman"/>
          <w:sz w:val="28"/>
          <w:szCs w:val="28"/>
        </w:rPr>
        <w:t>: Гласуваме проекта за решение /</w:t>
      </w:r>
      <w:r w:rsidRPr="001B71CC">
        <w:rPr>
          <w:rFonts w:ascii="Times New Roman" w:hAnsi="Times New Roman" w:cs="Times New Roman"/>
          <w:i/>
          <w:sz w:val="28"/>
          <w:szCs w:val="28"/>
        </w:rPr>
        <w:t>чете проекта за решение/.</w:t>
      </w:r>
    </w:p>
    <w:p w:rsidR="0002330F" w:rsidRDefault="0002330F" w:rsidP="00023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82FA1">
        <w:rPr>
          <w:rFonts w:ascii="Times New Roman" w:hAnsi="Times New Roman" w:cs="Times New Roman"/>
          <w:sz w:val="28"/>
          <w:szCs w:val="28"/>
        </w:rPr>
        <w:t>На основание чл. 21, ал. 1, т. 6  от Закона за местното самоуправление и местната администрация, чл. 124, 127 и 137 от Закона за публичните финанси</w:t>
      </w:r>
      <w:r w:rsidRPr="00882FA1">
        <w:rPr>
          <w:rFonts w:ascii="Times New Roman" w:hAnsi="Times New Roman" w:cs="Times New Roman"/>
          <w:sz w:val="28"/>
          <w:szCs w:val="28"/>
          <w:lang w:val="ru-RU"/>
        </w:rPr>
        <w:t xml:space="preserve"> </w:t>
      </w:r>
      <w:r w:rsidRPr="00882FA1">
        <w:rPr>
          <w:rFonts w:ascii="Times New Roman" w:hAnsi="Times New Roman" w:cs="Times New Roman"/>
          <w:sz w:val="28"/>
          <w:szCs w:val="28"/>
        </w:rPr>
        <w:t xml:space="preserve">и чл. 54, ал. 2 от </w:t>
      </w:r>
      <w:r w:rsidRPr="00882FA1">
        <w:rPr>
          <w:rFonts w:ascii="Times New Roman" w:hAnsi="Times New Roman" w:cs="Times New Roman"/>
          <w:i/>
          <w:sz w:val="28"/>
          <w:szCs w:val="28"/>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Pr="00882FA1">
        <w:rPr>
          <w:rFonts w:ascii="Times New Roman" w:hAnsi="Times New Roman" w:cs="Times New Roman"/>
          <w:sz w:val="28"/>
          <w:szCs w:val="28"/>
        </w:rPr>
        <w:t>Общински съвет-Никопол</w:t>
      </w:r>
      <w:r>
        <w:rPr>
          <w:rFonts w:ascii="Times New Roman" w:hAnsi="Times New Roman" w:cs="Times New Roman"/>
          <w:sz w:val="28"/>
          <w:szCs w:val="28"/>
        </w:rPr>
        <w:t xml:space="preserve"> прие следното</w:t>
      </w:r>
    </w:p>
    <w:p w:rsidR="0002330F" w:rsidRDefault="0002330F" w:rsidP="0002330F">
      <w:pPr>
        <w:spacing w:after="0" w:line="240" w:lineRule="auto"/>
        <w:jc w:val="both"/>
        <w:rPr>
          <w:rFonts w:ascii="Times New Roman" w:hAnsi="Times New Roman" w:cs="Times New Roman"/>
          <w:sz w:val="28"/>
          <w:szCs w:val="28"/>
        </w:rPr>
      </w:pPr>
    </w:p>
    <w:p w:rsidR="0002330F" w:rsidRPr="00DA0A4B" w:rsidRDefault="0002330F" w:rsidP="0002330F">
      <w:pPr>
        <w:spacing w:after="0" w:line="240" w:lineRule="auto"/>
        <w:jc w:val="center"/>
        <w:rPr>
          <w:rFonts w:ascii="Times New Roman" w:hAnsi="Times New Roman" w:cs="Times New Roman"/>
          <w:b/>
          <w:sz w:val="28"/>
          <w:szCs w:val="28"/>
        </w:rPr>
      </w:pPr>
      <w:r w:rsidRPr="00DA0A4B">
        <w:rPr>
          <w:rFonts w:ascii="Times New Roman" w:hAnsi="Times New Roman" w:cs="Times New Roman"/>
          <w:b/>
          <w:sz w:val="28"/>
          <w:szCs w:val="28"/>
        </w:rPr>
        <w:t>Р Е Ш Е Н И Е</w:t>
      </w:r>
    </w:p>
    <w:p w:rsidR="0002330F" w:rsidRPr="00DA0A4B" w:rsidRDefault="0002330F" w:rsidP="0002330F">
      <w:pPr>
        <w:spacing w:after="0" w:line="240" w:lineRule="auto"/>
        <w:jc w:val="center"/>
        <w:rPr>
          <w:rFonts w:ascii="Times New Roman" w:hAnsi="Times New Roman" w:cs="Times New Roman"/>
          <w:b/>
          <w:sz w:val="28"/>
          <w:szCs w:val="28"/>
        </w:rPr>
      </w:pPr>
      <w:r w:rsidRPr="00DA0A4B">
        <w:rPr>
          <w:rFonts w:ascii="Times New Roman" w:hAnsi="Times New Roman" w:cs="Times New Roman"/>
          <w:b/>
          <w:sz w:val="28"/>
          <w:szCs w:val="28"/>
        </w:rPr>
        <w:t>№405/19.12.2018г.</w:t>
      </w:r>
    </w:p>
    <w:p w:rsidR="0002330F" w:rsidRDefault="0002330F" w:rsidP="0002330F">
      <w:pPr>
        <w:spacing w:after="0" w:line="240" w:lineRule="auto"/>
        <w:jc w:val="both"/>
        <w:rPr>
          <w:rFonts w:ascii="Times New Roman" w:hAnsi="Times New Roman" w:cs="Times New Roman"/>
          <w:sz w:val="28"/>
          <w:szCs w:val="28"/>
        </w:rPr>
      </w:pPr>
    </w:p>
    <w:p w:rsidR="0002330F" w:rsidRPr="00882FA1" w:rsidRDefault="0002330F" w:rsidP="0002330F">
      <w:pPr>
        <w:spacing w:after="0" w:line="240" w:lineRule="auto"/>
        <w:ind w:firstLine="708"/>
        <w:jc w:val="both"/>
        <w:rPr>
          <w:rFonts w:ascii="Times New Roman" w:eastAsia="Times New Roman" w:hAnsi="Times New Roman" w:cs="Times New Roman"/>
          <w:sz w:val="28"/>
          <w:szCs w:val="28"/>
          <w:lang w:eastAsia="bg-BG"/>
        </w:rPr>
      </w:pPr>
      <w:r w:rsidRPr="0077681F">
        <w:rPr>
          <w:rFonts w:ascii="Times New Roman" w:eastAsia="Times New Roman" w:hAnsi="Times New Roman" w:cs="Times New Roman"/>
          <w:sz w:val="28"/>
          <w:szCs w:val="28"/>
          <w:lang w:eastAsia="bg-BG"/>
        </w:rPr>
        <w:lastRenderedPageBreak/>
        <w:t>1.</w:t>
      </w:r>
      <w:r w:rsidRPr="00882FA1">
        <w:rPr>
          <w:rFonts w:ascii="Times New Roman" w:eastAsia="Times New Roman" w:hAnsi="Times New Roman" w:cs="Times New Roman"/>
          <w:sz w:val="28"/>
          <w:szCs w:val="28"/>
          <w:lang w:eastAsia="bg-BG"/>
        </w:rPr>
        <w:t xml:space="preserve">Приема отчета и уточнения план за касовото изпълнение на бюджета, на сметките за средства от Европейския съюз и на сметките за чужди средства към </w:t>
      </w:r>
      <w:r w:rsidRPr="00882FA1">
        <w:rPr>
          <w:rFonts w:ascii="Times New Roman" w:eastAsia="Times New Roman" w:hAnsi="Times New Roman" w:cs="Times New Roman"/>
          <w:color w:val="FF0000"/>
          <w:sz w:val="28"/>
          <w:szCs w:val="28"/>
          <w:lang w:eastAsia="bg-BG"/>
        </w:rPr>
        <w:t>30.</w:t>
      </w:r>
      <w:r w:rsidRPr="00882FA1">
        <w:rPr>
          <w:rFonts w:ascii="Times New Roman" w:eastAsia="Times New Roman" w:hAnsi="Times New Roman" w:cs="Times New Roman"/>
          <w:color w:val="FF0000"/>
          <w:sz w:val="28"/>
          <w:szCs w:val="28"/>
          <w:lang w:val="ru-RU" w:eastAsia="bg-BG"/>
        </w:rPr>
        <w:t>09</w:t>
      </w:r>
      <w:r w:rsidRPr="00882FA1">
        <w:rPr>
          <w:rFonts w:ascii="Times New Roman" w:eastAsia="Times New Roman" w:hAnsi="Times New Roman" w:cs="Times New Roman"/>
          <w:color w:val="FF0000"/>
          <w:sz w:val="28"/>
          <w:szCs w:val="28"/>
          <w:lang w:eastAsia="bg-BG"/>
        </w:rPr>
        <w:t>.20</w:t>
      </w:r>
      <w:r w:rsidRPr="00882FA1">
        <w:rPr>
          <w:rFonts w:ascii="Times New Roman" w:eastAsia="Times New Roman" w:hAnsi="Times New Roman" w:cs="Times New Roman"/>
          <w:color w:val="FF0000"/>
          <w:sz w:val="28"/>
          <w:szCs w:val="28"/>
          <w:lang w:val="ru-RU" w:eastAsia="bg-BG"/>
        </w:rPr>
        <w:t>18</w:t>
      </w:r>
      <w:r w:rsidRPr="00882FA1">
        <w:rPr>
          <w:rFonts w:ascii="Times New Roman" w:eastAsia="Times New Roman" w:hAnsi="Times New Roman" w:cs="Times New Roman"/>
          <w:sz w:val="28"/>
          <w:szCs w:val="28"/>
          <w:lang w:eastAsia="bg-BG"/>
        </w:rPr>
        <w:t xml:space="preserve"> годин</w:t>
      </w:r>
      <w:r w:rsidRPr="0077681F">
        <w:rPr>
          <w:rFonts w:ascii="Times New Roman" w:eastAsia="Times New Roman" w:hAnsi="Times New Roman" w:cs="Times New Roman"/>
          <w:sz w:val="28"/>
          <w:szCs w:val="28"/>
          <w:lang w:eastAsia="bg-BG"/>
        </w:rPr>
        <w:t>а на Общ</w:t>
      </w:r>
      <w:r w:rsidRPr="00882FA1">
        <w:rPr>
          <w:rFonts w:ascii="Times New Roman" w:eastAsia="Times New Roman" w:hAnsi="Times New Roman" w:cs="Times New Roman"/>
          <w:sz w:val="28"/>
          <w:szCs w:val="28"/>
          <w:lang w:eastAsia="bg-BG"/>
        </w:rPr>
        <w:t xml:space="preserve">ина Никопол, по натурални и стойностни показатели, съгласно </w:t>
      </w:r>
      <w:r w:rsidRPr="00882FA1">
        <w:rPr>
          <w:rFonts w:ascii="Times New Roman" w:eastAsia="Times New Roman" w:hAnsi="Times New Roman" w:cs="Times New Roman"/>
          <w:color w:val="FF0000"/>
          <w:sz w:val="28"/>
          <w:szCs w:val="28"/>
          <w:lang w:eastAsia="bg-BG"/>
        </w:rPr>
        <w:t>приложение № 3</w:t>
      </w:r>
    </w:p>
    <w:p w:rsidR="0002330F" w:rsidRPr="00882FA1" w:rsidRDefault="0002330F" w:rsidP="0002330F">
      <w:pPr>
        <w:spacing w:after="0" w:line="240" w:lineRule="auto"/>
        <w:ind w:firstLine="708"/>
        <w:jc w:val="both"/>
        <w:rPr>
          <w:rFonts w:ascii="Times New Roman" w:eastAsia="Times New Roman" w:hAnsi="Times New Roman" w:cs="Times New Roman"/>
          <w:sz w:val="28"/>
          <w:szCs w:val="28"/>
          <w:lang w:eastAsia="bg-BG"/>
        </w:rPr>
      </w:pPr>
      <w:r w:rsidRPr="0077681F">
        <w:rPr>
          <w:rFonts w:ascii="Times New Roman" w:eastAsia="Times New Roman" w:hAnsi="Times New Roman" w:cs="Times New Roman"/>
          <w:sz w:val="28"/>
          <w:szCs w:val="28"/>
          <w:lang w:eastAsia="bg-BG"/>
        </w:rPr>
        <w:t>2.</w:t>
      </w:r>
      <w:r w:rsidRPr="00882FA1">
        <w:rPr>
          <w:rFonts w:ascii="Times New Roman" w:eastAsia="Times New Roman" w:hAnsi="Times New Roman" w:cs="Times New Roman"/>
          <w:sz w:val="28"/>
          <w:szCs w:val="28"/>
          <w:lang w:eastAsia="bg-BG"/>
        </w:rPr>
        <w:t xml:space="preserve">Приема натуралните и стойностни показатели към отчета за изпълнението на капиталовите разходи към </w:t>
      </w:r>
      <w:r w:rsidRPr="00882FA1">
        <w:rPr>
          <w:rFonts w:ascii="Times New Roman" w:eastAsia="Times New Roman" w:hAnsi="Times New Roman" w:cs="Times New Roman"/>
          <w:color w:val="FF0000"/>
          <w:sz w:val="28"/>
          <w:szCs w:val="28"/>
          <w:lang w:eastAsia="bg-BG"/>
        </w:rPr>
        <w:t>30.0</w:t>
      </w:r>
      <w:r w:rsidRPr="00882FA1">
        <w:rPr>
          <w:rFonts w:ascii="Times New Roman" w:eastAsia="Times New Roman" w:hAnsi="Times New Roman" w:cs="Times New Roman"/>
          <w:color w:val="FF0000"/>
          <w:sz w:val="28"/>
          <w:szCs w:val="28"/>
          <w:lang w:val="ru-RU" w:eastAsia="bg-BG"/>
        </w:rPr>
        <w:t>9</w:t>
      </w:r>
      <w:r w:rsidRPr="00882FA1">
        <w:rPr>
          <w:rFonts w:ascii="Times New Roman" w:eastAsia="Times New Roman" w:hAnsi="Times New Roman" w:cs="Times New Roman"/>
          <w:color w:val="FF0000"/>
          <w:sz w:val="28"/>
          <w:szCs w:val="28"/>
          <w:lang w:eastAsia="bg-BG"/>
        </w:rPr>
        <w:t>.201</w:t>
      </w:r>
      <w:r w:rsidRPr="00882FA1">
        <w:rPr>
          <w:rFonts w:ascii="Times New Roman" w:eastAsia="Times New Roman" w:hAnsi="Times New Roman" w:cs="Times New Roman"/>
          <w:color w:val="FF0000"/>
          <w:sz w:val="28"/>
          <w:szCs w:val="28"/>
          <w:lang w:val="ru-RU" w:eastAsia="bg-BG"/>
        </w:rPr>
        <w:t>8</w:t>
      </w:r>
      <w:r w:rsidRPr="00882FA1">
        <w:rPr>
          <w:rFonts w:ascii="Times New Roman" w:eastAsia="Times New Roman" w:hAnsi="Times New Roman" w:cs="Times New Roman"/>
          <w:color w:val="FF0000"/>
          <w:sz w:val="28"/>
          <w:szCs w:val="28"/>
          <w:lang w:eastAsia="bg-BG"/>
        </w:rPr>
        <w:t xml:space="preserve"> г</w:t>
      </w:r>
      <w:r w:rsidRPr="00882FA1">
        <w:rPr>
          <w:rFonts w:ascii="Times New Roman" w:eastAsia="Times New Roman" w:hAnsi="Times New Roman" w:cs="Times New Roman"/>
          <w:sz w:val="28"/>
          <w:szCs w:val="28"/>
          <w:lang w:eastAsia="bg-BG"/>
        </w:rPr>
        <w:t xml:space="preserve">., съгласно </w:t>
      </w:r>
      <w:r w:rsidRPr="00882FA1">
        <w:rPr>
          <w:rFonts w:ascii="Times New Roman" w:eastAsia="Times New Roman" w:hAnsi="Times New Roman" w:cs="Times New Roman"/>
          <w:color w:val="FF0000"/>
          <w:sz w:val="28"/>
          <w:szCs w:val="28"/>
          <w:lang w:eastAsia="bg-BG"/>
        </w:rPr>
        <w:t>приложение № 1.</w:t>
      </w:r>
    </w:p>
    <w:p w:rsidR="0002330F" w:rsidRPr="00882FA1" w:rsidRDefault="0002330F" w:rsidP="0002330F">
      <w:pPr>
        <w:spacing w:after="0" w:line="240" w:lineRule="auto"/>
        <w:ind w:firstLine="708"/>
        <w:jc w:val="both"/>
        <w:rPr>
          <w:rFonts w:ascii="Times New Roman" w:eastAsia="Times New Roman" w:hAnsi="Times New Roman" w:cs="Times New Roman"/>
          <w:sz w:val="28"/>
          <w:szCs w:val="28"/>
          <w:lang w:eastAsia="bg-BG"/>
        </w:rPr>
      </w:pPr>
      <w:r w:rsidRPr="0077681F">
        <w:rPr>
          <w:rFonts w:ascii="Times New Roman" w:eastAsia="Times New Roman" w:hAnsi="Times New Roman" w:cs="Times New Roman"/>
          <w:sz w:val="28"/>
          <w:szCs w:val="28"/>
          <w:lang w:eastAsia="bg-BG"/>
        </w:rPr>
        <w:t>3.</w:t>
      </w:r>
      <w:r w:rsidRPr="00882FA1">
        <w:rPr>
          <w:rFonts w:ascii="Times New Roman" w:eastAsia="Times New Roman" w:hAnsi="Times New Roman" w:cs="Times New Roman"/>
          <w:sz w:val="28"/>
          <w:szCs w:val="28"/>
          <w:lang w:eastAsia="bg-BG"/>
        </w:rPr>
        <w:t>Приема натуралните и стойностни показатели по уточнения пл</w:t>
      </w:r>
      <w:r w:rsidRPr="0077681F">
        <w:rPr>
          <w:rFonts w:ascii="Times New Roman" w:eastAsia="Times New Roman" w:hAnsi="Times New Roman" w:cs="Times New Roman"/>
          <w:sz w:val="28"/>
          <w:szCs w:val="28"/>
          <w:lang w:eastAsia="bg-BG"/>
        </w:rPr>
        <w:t xml:space="preserve">ан на капиталовия разчет към </w:t>
      </w:r>
      <w:r w:rsidRPr="00882FA1">
        <w:rPr>
          <w:rFonts w:ascii="Times New Roman" w:eastAsia="Times New Roman" w:hAnsi="Times New Roman" w:cs="Times New Roman"/>
          <w:sz w:val="28"/>
          <w:szCs w:val="28"/>
          <w:lang w:eastAsia="bg-BG"/>
        </w:rPr>
        <w:t xml:space="preserve"> </w:t>
      </w:r>
      <w:r w:rsidRPr="00882FA1">
        <w:rPr>
          <w:rFonts w:ascii="Times New Roman" w:eastAsia="Times New Roman" w:hAnsi="Times New Roman" w:cs="Times New Roman"/>
          <w:color w:val="FF0000"/>
          <w:sz w:val="28"/>
          <w:szCs w:val="28"/>
          <w:lang w:eastAsia="bg-BG"/>
        </w:rPr>
        <w:t>30.0</w:t>
      </w:r>
      <w:r w:rsidRPr="00882FA1">
        <w:rPr>
          <w:rFonts w:ascii="Times New Roman" w:eastAsia="Times New Roman" w:hAnsi="Times New Roman" w:cs="Times New Roman"/>
          <w:color w:val="FF0000"/>
          <w:sz w:val="28"/>
          <w:szCs w:val="28"/>
          <w:lang w:val="ru-RU" w:eastAsia="bg-BG"/>
        </w:rPr>
        <w:t>9</w:t>
      </w:r>
      <w:r w:rsidRPr="00882FA1">
        <w:rPr>
          <w:rFonts w:ascii="Times New Roman" w:eastAsia="Times New Roman" w:hAnsi="Times New Roman" w:cs="Times New Roman"/>
          <w:color w:val="FF0000"/>
          <w:sz w:val="28"/>
          <w:szCs w:val="28"/>
          <w:lang w:eastAsia="bg-BG"/>
        </w:rPr>
        <w:t>.201</w:t>
      </w:r>
      <w:r w:rsidRPr="00882FA1">
        <w:rPr>
          <w:rFonts w:ascii="Times New Roman" w:eastAsia="Times New Roman" w:hAnsi="Times New Roman" w:cs="Times New Roman"/>
          <w:color w:val="FF0000"/>
          <w:sz w:val="28"/>
          <w:szCs w:val="28"/>
          <w:lang w:val="ru-RU" w:eastAsia="bg-BG"/>
        </w:rPr>
        <w:t>8</w:t>
      </w:r>
      <w:r w:rsidRPr="00882FA1">
        <w:rPr>
          <w:rFonts w:ascii="Times New Roman" w:eastAsia="Times New Roman" w:hAnsi="Times New Roman" w:cs="Times New Roman"/>
          <w:color w:val="FF0000"/>
          <w:sz w:val="28"/>
          <w:szCs w:val="28"/>
          <w:lang w:eastAsia="bg-BG"/>
        </w:rPr>
        <w:t xml:space="preserve"> г</w:t>
      </w:r>
      <w:r w:rsidRPr="00882FA1">
        <w:rPr>
          <w:rFonts w:ascii="Times New Roman" w:eastAsia="Times New Roman" w:hAnsi="Times New Roman" w:cs="Times New Roman"/>
          <w:sz w:val="28"/>
          <w:szCs w:val="28"/>
          <w:lang w:eastAsia="bg-BG"/>
        </w:rPr>
        <w:t xml:space="preserve">., съгласно </w:t>
      </w:r>
      <w:r w:rsidRPr="00882FA1">
        <w:rPr>
          <w:rFonts w:ascii="Times New Roman" w:eastAsia="Times New Roman" w:hAnsi="Times New Roman" w:cs="Times New Roman"/>
          <w:color w:val="FF0000"/>
          <w:sz w:val="28"/>
          <w:szCs w:val="28"/>
          <w:lang w:eastAsia="bg-BG"/>
        </w:rPr>
        <w:t>приложение № 2.</w:t>
      </w:r>
    </w:p>
    <w:p w:rsidR="0002330F" w:rsidRPr="00882FA1" w:rsidRDefault="0002330F" w:rsidP="0002330F">
      <w:pPr>
        <w:spacing w:after="0" w:line="240" w:lineRule="auto"/>
        <w:ind w:firstLine="708"/>
        <w:jc w:val="both"/>
        <w:rPr>
          <w:rFonts w:ascii="Times New Roman" w:eastAsia="Times New Roman" w:hAnsi="Times New Roman" w:cs="Times New Roman"/>
          <w:sz w:val="28"/>
          <w:szCs w:val="28"/>
          <w:lang w:eastAsia="bg-BG"/>
        </w:rPr>
      </w:pPr>
      <w:r w:rsidRPr="0077681F">
        <w:rPr>
          <w:rFonts w:ascii="Times New Roman" w:eastAsia="Times New Roman" w:hAnsi="Times New Roman" w:cs="Times New Roman"/>
          <w:sz w:val="28"/>
          <w:szCs w:val="28"/>
          <w:lang w:eastAsia="bg-BG"/>
        </w:rPr>
        <w:t>4.</w:t>
      </w:r>
      <w:r w:rsidRPr="00882FA1">
        <w:rPr>
          <w:rFonts w:ascii="Times New Roman" w:eastAsia="Times New Roman" w:hAnsi="Times New Roman" w:cs="Times New Roman"/>
          <w:sz w:val="28"/>
          <w:szCs w:val="28"/>
          <w:lang w:eastAsia="bg-BG"/>
        </w:rPr>
        <w:t xml:space="preserve">Приема отчетната информация за касово изпълнение на бюджета, на сметките за средства от Европейския съюз и на сметките за чужди средства към </w:t>
      </w:r>
      <w:r w:rsidRPr="00882FA1">
        <w:rPr>
          <w:rFonts w:ascii="Times New Roman" w:eastAsia="Times New Roman" w:hAnsi="Times New Roman" w:cs="Times New Roman"/>
          <w:color w:val="FF0000"/>
          <w:sz w:val="28"/>
          <w:szCs w:val="28"/>
          <w:lang w:eastAsia="bg-BG"/>
        </w:rPr>
        <w:t>30.0</w:t>
      </w:r>
      <w:r w:rsidRPr="00882FA1">
        <w:rPr>
          <w:rFonts w:ascii="Times New Roman" w:eastAsia="Times New Roman" w:hAnsi="Times New Roman" w:cs="Times New Roman"/>
          <w:color w:val="FF0000"/>
          <w:sz w:val="28"/>
          <w:szCs w:val="28"/>
          <w:lang w:val="ru-RU" w:eastAsia="bg-BG"/>
        </w:rPr>
        <w:t>9</w:t>
      </w:r>
      <w:r w:rsidRPr="00882FA1">
        <w:rPr>
          <w:rFonts w:ascii="Times New Roman" w:eastAsia="Times New Roman" w:hAnsi="Times New Roman" w:cs="Times New Roman"/>
          <w:color w:val="FF0000"/>
          <w:sz w:val="28"/>
          <w:szCs w:val="28"/>
          <w:lang w:eastAsia="bg-BG"/>
        </w:rPr>
        <w:t>.20</w:t>
      </w:r>
      <w:r w:rsidRPr="00882FA1">
        <w:rPr>
          <w:rFonts w:ascii="Times New Roman" w:eastAsia="Times New Roman" w:hAnsi="Times New Roman" w:cs="Times New Roman"/>
          <w:color w:val="FF0000"/>
          <w:sz w:val="28"/>
          <w:szCs w:val="28"/>
          <w:lang w:val="ru-RU" w:eastAsia="bg-BG"/>
        </w:rPr>
        <w:t>18</w:t>
      </w:r>
      <w:r w:rsidRPr="00882FA1">
        <w:rPr>
          <w:rFonts w:ascii="Times New Roman" w:eastAsia="Times New Roman" w:hAnsi="Times New Roman" w:cs="Times New Roman"/>
          <w:color w:val="FF0000"/>
          <w:sz w:val="28"/>
          <w:szCs w:val="28"/>
          <w:lang w:eastAsia="bg-BG"/>
        </w:rPr>
        <w:t xml:space="preserve"> г.</w:t>
      </w:r>
      <w:r w:rsidRPr="0077681F">
        <w:rPr>
          <w:rFonts w:ascii="Times New Roman" w:eastAsia="Times New Roman" w:hAnsi="Times New Roman" w:cs="Times New Roman"/>
          <w:sz w:val="28"/>
          <w:szCs w:val="28"/>
          <w:lang w:eastAsia="bg-BG"/>
        </w:rPr>
        <w:t xml:space="preserve"> на Общ</w:t>
      </w:r>
      <w:r w:rsidRPr="00882FA1">
        <w:rPr>
          <w:rFonts w:ascii="Times New Roman" w:eastAsia="Times New Roman" w:hAnsi="Times New Roman" w:cs="Times New Roman"/>
          <w:sz w:val="28"/>
          <w:szCs w:val="28"/>
          <w:lang w:eastAsia="bg-BG"/>
        </w:rPr>
        <w:t xml:space="preserve">ина Никопол, по доклада на кмета на Община Никопол съгласно </w:t>
      </w:r>
      <w:r w:rsidRPr="00882FA1">
        <w:rPr>
          <w:rFonts w:ascii="Times New Roman" w:eastAsia="Times New Roman" w:hAnsi="Times New Roman" w:cs="Times New Roman"/>
          <w:color w:val="FF0000"/>
          <w:sz w:val="28"/>
          <w:szCs w:val="28"/>
          <w:lang w:eastAsia="bg-BG"/>
        </w:rPr>
        <w:t>приложение №4.</w:t>
      </w:r>
    </w:p>
    <w:p w:rsidR="0002330F" w:rsidRPr="00882FA1" w:rsidRDefault="0002330F" w:rsidP="0002330F">
      <w:pPr>
        <w:spacing w:after="0" w:line="240" w:lineRule="auto"/>
        <w:jc w:val="center"/>
        <w:rPr>
          <w:rFonts w:ascii="Times New Roman" w:eastAsia="Times New Roman" w:hAnsi="Times New Roman" w:cs="Times New Roman"/>
          <w:b/>
          <w:sz w:val="28"/>
          <w:szCs w:val="28"/>
          <w:lang w:eastAsia="bg-BG"/>
        </w:rPr>
      </w:pPr>
    </w:p>
    <w:p w:rsidR="0002330F" w:rsidRPr="00882FA1" w:rsidRDefault="0002330F" w:rsidP="0002330F">
      <w:pPr>
        <w:spacing w:after="0" w:line="240" w:lineRule="auto"/>
        <w:jc w:val="both"/>
        <w:rPr>
          <w:rFonts w:ascii="Times New Roman" w:eastAsia="Times New Roman" w:hAnsi="Times New Roman" w:cs="Times New Roman"/>
          <w:b/>
          <w:sz w:val="28"/>
          <w:szCs w:val="28"/>
          <w:lang w:eastAsia="bg-BG"/>
        </w:rPr>
      </w:pPr>
    </w:p>
    <w:p w:rsidR="0002330F" w:rsidRPr="004978D6" w:rsidRDefault="0002330F" w:rsidP="0002330F">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13</w:t>
      </w:r>
      <w:r w:rsidRPr="004978D6">
        <w:rPr>
          <w:rFonts w:ascii="Times New Roman" w:eastAsia="Times New Roman" w:hAnsi="Times New Roman" w:cs="Times New Roman"/>
          <w:sz w:val="28"/>
          <w:szCs w:val="28"/>
          <w:lang w:eastAsia="bg-BG"/>
        </w:rPr>
        <w:t xml:space="preserve"> СЪВЕТНИКА</w:t>
      </w:r>
    </w:p>
    <w:p w:rsidR="0002330F" w:rsidRPr="004978D6" w:rsidRDefault="0002330F" w:rsidP="0002330F">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13</w:t>
      </w:r>
      <w:r w:rsidRPr="004978D6">
        <w:rPr>
          <w:rFonts w:ascii="Times New Roman" w:eastAsia="Times New Roman" w:hAnsi="Times New Roman" w:cs="Times New Roman"/>
          <w:sz w:val="28"/>
          <w:szCs w:val="28"/>
          <w:lang w:eastAsia="bg-BG"/>
        </w:rPr>
        <w:t xml:space="preserve"> СЪВЕТНИКА </w:t>
      </w:r>
      <w:r>
        <w:rPr>
          <w:rFonts w:ascii="Times New Roman" w:eastAsia="Times New Roman" w:hAnsi="Times New Roman" w:cs="Times New Roman"/>
          <w:sz w:val="28"/>
          <w:szCs w:val="28"/>
          <w:lang w:eastAsia="bg-BG"/>
        </w:rPr>
        <w:t>/</w:t>
      </w:r>
      <w:r>
        <w:rPr>
          <w:rFonts w:ascii="Times New Roman" w:eastAsia="Times New Roman" w:hAnsi="Times New Roman" w:cs="Times New Roman"/>
          <w:sz w:val="24"/>
          <w:szCs w:val="24"/>
          <w:lang w:eastAsia="bg-BG"/>
        </w:rPr>
        <w:t>Ахмедов, Османов, Георгиев, Бебенов, Павлов, Гатев, Халов, Недков, Георгиева, Сакаджиев, Божинова, Асенова, Андреев/</w:t>
      </w:r>
    </w:p>
    <w:p w:rsidR="0002330F" w:rsidRPr="004978D6" w:rsidRDefault="0002330F" w:rsidP="0002330F">
      <w:pPr>
        <w:spacing w:after="0" w:line="240" w:lineRule="auto"/>
        <w:ind w:firstLine="708"/>
        <w:jc w:val="center"/>
        <w:rPr>
          <w:rFonts w:ascii="Times New Roman" w:eastAsia="Times New Roman" w:hAnsi="Times New Roman" w:cs="Times New Roman"/>
          <w:sz w:val="28"/>
          <w:szCs w:val="28"/>
          <w:lang w:eastAsia="bg-BG"/>
        </w:rPr>
      </w:pPr>
      <w:r w:rsidRPr="004978D6">
        <w:rPr>
          <w:rFonts w:ascii="Times New Roman" w:eastAsia="Times New Roman" w:hAnsi="Times New Roman" w:cs="Times New Roman"/>
          <w:sz w:val="28"/>
          <w:szCs w:val="28"/>
          <w:lang w:eastAsia="bg-BG"/>
        </w:rPr>
        <w:t>„ПРОТИВ“ – НЯМА</w:t>
      </w:r>
    </w:p>
    <w:p w:rsidR="0002330F" w:rsidRDefault="0002330F" w:rsidP="0002330F">
      <w:pPr>
        <w:spacing w:after="0" w:line="240" w:lineRule="auto"/>
        <w:ind w:firstLine="708"/>
        <w:jc w:val="center"/>
        <w:rPr>
          <w:rFonts w:ascii="Times New Roman" w:eastAsia="Times New Roman" w:hAnsi="Times New Roman" w:cs="Times New Roman"/>
          <w:sz w:val="28"/>
          <w:szCs w:val="28"/>
          <w:lang w:eastAsia="bg-BG"/>
        </w:rPr>
      </w:pPr>
      <w:r w:rsidRPr="004978D6">
        <w:rPr>
          <w:rFonts w:ascii="Times New Roman" w:eastAsia="Times New Roman" w:hAnsi="Times New Roman" w:cs="Times New Roman"/>
          <w:sz w:val="28"/>
          <w:szCs w:val="28"/>
          <w:lang w:eastAsia="bg-BG"/>
        </w:rPr>
        <w:t>„ВЪЗДЪРЖАЛИ СЕ“ – НЯМА</w:t>
      </w:r>
    </w:p>
    <w:p w:rsidR="0002330F" w:rsidRPr="0033436E" w:rsidRDefault="0002330F" w:rsidP="0002330F">
      <w:pPr>
        <w:spacing w:after="0" w:line="240" w:lineRule="auto"/>
        <w:rPr>
          <w:rFonts w:ascii="Times New Roman" w:eastAsia="Times New Roman" w:hAnsi="Times New Roman" w:cs="Times New Roman"/>
          <w:lang w:val="ru-RU" w:eastAsia="bg-BG"/>
        </w:rPr>
      </w:pPr>
    </w:p>
    <w:p w:rsidR="0002330F" w:rsidRDefault="0002330F" w:rsidP="0002330F">
      <w:pPr>
        <w:spacing w:after="0" w:line="240" w:lineRule="auto"/>
        <w:jc w:val="both"/>
        <w:rPr>
          <w:rFonts w:ascii="Times New Roman" w:hAnsi="Times New Roman" w:cs="Times New Roman"/>
          <w:sz w:val="28"/>
          <w:szCs w:val="28"/>
        </w:rPr>
      </w:pPr>
    </w:p>
    <w:p w:rsidR="0002429C" w:rsidRPr="00E500C4" w:rsidRDefault="0002429C" w:rsidP="0002429C">
      <w:pPr>
        <w:pStyle w:val="Style8"/>
        <w:widowControl/>
        <w:spacing w:line="240" w:lineRule="auto"/>
        <w:ind w:firstLine="708"/>
        <w:jc w:val="center"/>
        <w:rPr>
          <w:rStyle w:val="FontStyle35"/>
          <w:b/>
          <w:sz w:val="28"/>
          <w:szCs w:val="28"/>
        </w:rPr>
      </w:pPr>
      <w:r w:rsidRPr="00E500C4">
        <w:rPr>
          <w:rStyle w:val="FontStyle35"/>
          <w:b/>
          <w:sz w:val="28"/>
          <w:szCs w:val="28"/>
        </w:rPr>
        <w:t>ПО ЕДИНАДЕСЕТА ТОЧКА ОТ ДНЕВНИ РЕД</w:t>
      </w:r>
    </w:p>
    <w:p w:rsidR="0002429C" w:rsidRDefault="0002429C" w:rsidP="0002429C">
      <w:pPr>
        <w:pStyle w:val="Style8"/>
        <w:widowControl/>
        <w:spacing w:line="240" w:lineRule="auto"/>
        <w:ind w:firstLine="708"/>
        <w:rPr>
          <w:rStyle w:val="FontStyle35"/>
          <w:sz w:val="28"/>
          <w:szCs w:val="28"/>
        </w:rPr>
      </w:pPr>
    </w:p>
    <w:p w:rsidR="0002429C" w:rsidRDefault="0002429C" w:rsidP="0002429C">
      <w:pPr>
        <w:pStyle w:val="Style8"/>
        <w:widowControl/>
        <w:spacing w:line="240" w:lineRule="auto"/>
        <w:ind w:firstLine="708"/>
        <w:rPr>
          <w:rStyle w:val="FontStyle35"/>
          <w:sz w:val="28"/>
          <w:szCs w:val="28"/>
        </w:rPr>
      </w:pPr>
      <w:r>
        <w:rPr>
          <w:rStyle w:val="FontStyle35"/>
          <w:sz w:val="28"/>
          <w:szCs w:val="28"/>
        </w:rPr>
        <w:t>Отношение взеха:</w:t>
      </w:r>
    </w:p>
    <w:p w:rsidR="0002429C" w:rsidRDefault="0002429C" w:rsidP="0002429C">
      <w:pPr>
        <w:spacing w:after="0" w:line="240" w:lineRule="auto"/>
        <w:ind w:firstLine="708"/>
        <w:jc w:val="both"/>
        <w:rPr>
          <w:rFonts w:asciiTheme="majorHAnsi" w:eastAsiaTheme="majorEastAsia" w:hAnsiTheme="majorHAnsi" w:cstheme="majorBidi"/>
          <w:bCs/>
          <w:iCs/>
          <w:color w:val="4F81BD" w:themeColor="accent1"/>
          <w:sz w:val="28"/>
          <w:szCs w:val="28"/>
          <w:lang w:eastAsia="bg-BG"/>
        </w:rPr>
      </w:pPr>
      <w:r w:rsidRPr="007D760F">
        <w:rPr>
          <w:rStyle w:val="FontStyle35"/>
          <w:sz w:val="28"/>
          <w:szCs w:val="28"/>
          <w:u w:val="single"/>
        </w:rPr>
        <w:t>Св.Асенова</w:t>
      </w:r>
      <w:r>
        <w:rPr>
          <w:rStyle w:val="FontStyle35"/>
          <w:sz w:val="28"/>
          <w:szCs w:val="28"/>
        </w:rPr>
        <w:t>:</w:t>
      </w:r>
      <w:r>
        <w:rPr>
          <w:rFonts w:ascii="Times New Roman" w:hAnsi="Times New Roman" w:cs="Times New Roman"/>
          <w:sz w:val="28"/>
          <w:szCs w:val="28"/>
        </w:rPr>
        <w:t xml:space="preserve"> Уважаеми колеги, Постоянната комисия по“Местно самоуправление, нормативна уредба, обществен ред и сигурност“ </w:t>
      </w:r>
      <w:r w:rsidRPr="000B4D28">
        <w:rPr>
          <w:rFonts w:ascii="Times New Roman" w:eastAsiaTheme="majorEastAsia" w:hAnsi="Times New Roman" w:cs="Times New Roman"/>
          <w:bCs/>
          <w:iCs/>
          <w:color w:val="4F81BD" w:themeColor="accent1"/>
          <w:sz w:val="28"/>
          <w:szCs w:val="28"/>
          <w:lang w:eastAsia="bg-BG"/>
        </w:rPr>
        <w:t>на заседание  проведено на 12.</w:t>
      </w:r>
      <w:proofErr w:type="spellStart"/>
      <w:r w:rsidRPr="000B4D28">
        <w:rPr>
          <w:rFonts w:ascii="Times New Roman" w:eastAsiaTheme="majorEastAsia" w:hAnsi="Times New Roman" w:cs="Times New Roman"/>
          <w:bCs/>
          <w:iCs/>
          <w:color w:val="4F81BD" w:themeColor="accent1"/>
          <w:sz w:val="28"/>
          <w:szCs w:val="28"/>
          <w:lang w:eastAsia="bg-BG"/>
        </w:rPr>
        <w:t>12</w:t>
      </w:r>
      <w:proofErr w:type="spellEnd"/>
      <w:r w:rsidRPr="000B4D28">
        <w:rPr>
          <w:rFonts w:ascii="Times New Roman" w:eastAsiaTheme="majorEastAsia" w:hAnsi="Times New Roman" w:cs="Times New Roman"/>
          <w:bCs/>
          <w:iCs/>
          <w:color w:val="4F81BD" w:themeColor="accent1"/>
          <w:sz w:val="28"/>
          <w:szCs w:val="28"/>
          <w:lang w:eastAsia="bg-BG"/>
        </w:rPr>
        <w:t xml:space="preserve">.2018г.  разгледа докладната записка  </w:t>
      </w:r>
      <w:r w:rsidRPr="000B4D28">
        <w:rPr>
          <w:rFonts w:ascii="Times New Roman" w:eastAsiaTheme="majorEastAsia" w:hAnsi="Times New Roman" w:cs="Times New Roman"/>
          <w:b/>
          <w:bCs/>
          <w:iCs/>
          <w:color w:val="4F81BD" w:themeColor="accent1"/>
          <w:sz w:val="28"/>
          <w:szCs w:val="28"/>
          <w:lang w:eastAsia="bg-BG"/>
        </w:rPr>
        <w:t>относно:</w:t>
      </w:r>
      <w:r w:rsidRPr="000B4D28">
        <w:rPr>
          <w:rFonts w:ascii="Times New Roman" w:eastAsiaTheme="majorEastAsia" w:hAnsi="Times New Roman" w:cs="Times New Roman"/>
          <w:bCs/>
          <w:iCs/>
          <w:color w:val="4F81BD" w:themeColor="accent1"/>
          <w:sz w:val="28"/>
          <w:szCs w:val="28"/>
          <w:lang w:eastAsia="bg-BG"/>
        </w:rPr>
        <w:t>Утвърждаване на План-график за работата на Общински съвет-Никопол, мандат 2015-2019г., за първото тримесечие на 2019 година</w:t>
      </w:r>
      <w:r w:rsidRPr="000B4D28">
        <w:rPr>
          <w:rFonts w:ascii="Times New Roman" w:hAnsi="Times New Roman" w:cs="Times New Roman"/>
          <w:sz w:val="28"/>
          <w:szCs w:val="28"/>
          <w:lang w:eastAsia="bg-BG"/>
        </w:rPr>
        <w:t xml:space="preserve">, </w:t>
      </w:r>
      <w:r w:rsidRPr="000B4D28">
        <w:rPr>
          <w:rFonts w:ascii="Times New Roman" w:eastAsiaTheme="majorEastAsia" w:hAnsi="Times New Roman" w:cs="Times New Roman"/>
          <w:b/>
          <w:bCs/>
          <w:iCs/>
          <w:color w:val="4F81BD" w:themeColor="accent1"/>
          <w:sz w:val="28"/>
          <w:szCs w:val="28"/>
          <w:lang w:eastAsia="bg-BG"/>
        </w:rPr>
        <w:t xml:space="preserve"> </w:t>
      </w:r>
      <w:r w:rsidRPr="000B4D28">
        <w:rPr>
          <w:rFonts w:asciiTheme="majorHAnsi" w:eastAsiaTheme="majorEastAsia" w:hAnsiTheme="majorHAnsi" w:cstheme="majorBidi"/>
          <w:bCs/>
          <w:iCs/>
          <w:color w:val="4F81BD" w:themeColor="accent1"/>
          <w:sz w:val="28"/>
          <w:szCs w:val="28"/>
          <w:lang w:eastAsia="bg-BG"/>
        </w:rPr>
        <w:t>и  прие следното</w:t>
      </w:r>
    </w:p>
    <w:p w:rsidR="0002429C" w:rsidRPr="003205A4" w:rsidRDefault="0002429C" w:rsidP="0002429C">
      <w:pPr>
        <w:spacing w:after="0" w:line="240" w:lineRule="auto"/>
        <w:ind w:firstLine="708"/>
        <w:jc w:val="both"/>
        <w:rPr>
          <w:rFonts w:ascii="Times New Roman" w:hAnsi="Times New Roman" w:cs="Times New Roman"/>
          <w:sz w:val="28"/>
          <w:szCs w:val="28"/>
          <w:lang w:eastAsia="bg-BG"/>
        </w:rPr>
      </w:pPr>
    </w:p>
    <w:p w:rsidR="0002429C" w:rsidRDefault="0002429C" w:rsidP="0002429C">
      <w:pPr>
        <w:spacing w:after="0" w:line="240" w:lineRule="auto"/>
        <w:ind w:firstLine="708"/>
        <w:jc w:val="center"/>
        <w:rPr>
          <w:rFonts w:ascii="Times New Roman" w:eastAsia="Times New Roman" w:hAnsi="Times New Roman" w:cs="Times New Roman"/>
          <w:b/>
          <w:sz w:val="28"/>
          <w:szCs w:val="28"/>
          <w:lang w:eastAsia="bg-BG"/>
        </w:rPr>
      </w:pPr>
      <w:r w:rsidRPr="00BC5D05">
        <w:rPr>
          <w:rFonts w:ascii="Times New Roman" w:eastAsia="Times New Roman" w:hAnsi="Times New Roman" w:cs="Times New Roman"/>
          <w:b/>
          <w:sz w:val="28"/>
          <w:szCs w:val="28"/>
          <w:lang w:eastAsia="bg-BG"/>
        </w:rPr>
        <w:t>СТАНОВИЩЕ:</w:t>
      </w:r>
    </w:p>
    <w:p w:rsidR="0002429C" w:rsidRDefault="0002429C" w:rsidP="0002429C">
      <w:pPr>
        <w:spacing w:after="0" w:line="240" w:lineRule="auto"/>
        <w:rPr>
          <w:rFonts w:ascii="Times New Roman" w:eastAsia="Times New Roman" w:hAnsi="Times New Roman" w:cs="Times New Roman"/>
          <w:b/>
          <w:sz w:val="28"/>
          <w:szCs w:val="28"/>
          <w:lang w:eastAsia="bg-BG"/>
        </w:rPr>
      </w:pPr>
    </w:p>
    <w:p w:rsidR="0002429C" w:rsidRPr="007D760F" w:rsidRDefault="0002429C" w:rsidP="0002429C">
      <w:pPr>
        <w:spacing w:after="0" w:line="240" w:lineRule="auto"/>
        <w:ind w:firstLine="708"/>
        <w:jc w:val="both"/>
        <w:rPr>
          <w:rFonts w:ascii="Times New Roman" w:eastAsia="Times New Roman" w:hAnsi="Times New Roman" w:cs="Times New Roman"/>
          <w:sz w:val="28"/>
          <w:szCs w:val="28"/>
          <w:lang w:eastAsia="bg-BG"/>
        </w:rPr>
      </w:pPr>
      <w:r w:rsidRPr="00BC5D05">
        <w:rPr>
          <w:rFonts w:ascii="Times New Roman" w:eastAsia="Times New Roman" w:hAnsi="Times New Roman" w:cs="Times New Roman"/>
          <w:b/>
          <w:sz w:val="28"/>
          <w:szCs w:val="28"/>
          <w:lang w:eastAsia="bg-BG"/>
        </w:rPr>
        <w:t>1.</w:t>
      </w:r>
      <w:r w:rsidRPr="00BC5D05">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02429C" w:rsidRDefault="0002429C" w:rsidP="0002429C">
      <w:pPr>
        <w:pStyle w:val="Style8"/>
        <w:widowControl/>
        <w:spacing w:line="240" w:lineRule="auto"/>
        <w:ind w:firstLine="708"/>
        <w:rPr>
          <w:rStyle w:val="FontStyle35"/>
          <w:sz w:val="28"/>
          <w:szCs w:val="28"/>
        </w:rPr>
      </w:pPr>
      <w:r w:rsidRPr="007D760F">
        <w:rPr>
          <w:rStyle w:val="FontStyle35"/>
          <w:sz w:val="28"/>
          <w:szCs w:val="28"/>
          <w:u w:val="single"/>
        </w:rPr>
        <w:t>М.Сакаджиев</w:t>
      </w:r>
      <w:r>
        <w:rPr>
          <w:rStyle w:val="FontStyle35"/>
          <w:sz w:val="28"/>
          <w:szCs w:val="28"/>
        </w:rPr>
        <w:t xml:space="preserve">: Въпрос към председателя, ние като общински съветници какъв документ да представим за отсъствие от сесия по уважителни семейни причини. Когато се отсъства в командировка се представя командировъчно, за отсъствие по болест се представя болничен, но по семейни причини какъв документ да се представи, има хора, които отсъстват все по семейни причини. Аз писах до всички инстанции, обжалвах това отсъствие, вие обаче приемате, че се отсъства по уважителни причини. Като председател на ОбС, Вие трябва да контролирате работата на ОбС, за това аз предлагам да променим Правилника и да премахнем </w:t>
      </w:r>
      <w:r>
        <w:rPr>
          <w:rStyle w:val="FontStyle35"/>
          <w:sz w:val="28"/>
          <w:szCs w:val="28"/>
        </w:rPr>
        <w:lastRenderedPageBreak/>
        <w:t>отсъствието по уважителни семейни причини, защото не се представя никакъв документ, това за мен не е оправдание. Да не идваш на работа, а да получаваш пари. Както спазваме план-графика така да спазваме и Правилника.</w:t>
      </w:r>
    </w:p>
    <w:p w:rsidR="0002429C" w:rsidRPr="007D760F" w:rsidRDefault="0002429C" w:rsidP="0002429C">
      <w:pPr>
        <w:pStyle w:val="Style8"/>
        <w:widowControl/>
        <w:spacing w:line="240" w:lineRule="auto"/>
        <w:ind w:firstLine="708"/>
        <w:rPr>
          <w:rStyle w:val="FontStyle35"/>
          <w:i/>
          <w:sz w:val="28"/>
          <w:szCs w:val="28"/>
        </w:rPr>
      </w:pPr>
      <w:r w:rsidRPr="007D760F">
        <w:rPr>
          <w:rStyle w:val="FontStyle35"/>
          <w:sz w:val="28"/>
          <w:szCs w:val="28"/>
          <w:u w:val="single"/>
        </w:rPr>
        <w:t>Кр.Гатев</w:t>
      </w:r>
      <w:r>
        <w:rPr>
          <w:rStyle w:val="FontStyle35"/>
          <w:sz w:val="28"/>
          <w:szCs w:val="28"/>
        </w:rPr>
        <w:t xml:space="preserve">: Разсъждавам по изказването на Сакаджиев и работата на Халов. Г-н Халов, вземете се в ръце и не сваляйте нивото на ОбС. На заседание на П.К. нищо не се прави, говорилник. </w:t>
      </w:r>
      <w:r w:rsidRPr="007D760F">
        <w:rPr>
          <w:rStyle w:val="FontStyle35"/>
          <w:i/>
          <w:sz w:val="28"/>
          <w:szCs w:val="28"/>
        </w:rPr>
        <w:t>/говори  за отсъствията на двама общински съветника, от сесиите на ОбС с подадени заявления за отсъствие по уважителни причини, които напуснаха групата на ДПС</w:t>
      </w:r>
      <w:r>
        <w:rPr>
          <w:rStyle w:val="FontStyle35"/>
          <w:i/>
          <w:sz w:val="28"/>
          <w:szCs w:val="28"/>
        </w:rPr>
        <w:t>,</w:t>
      </w:r>
      <w:r w:rsidRPr="007D760F">
        <w:rPr>
          <w:rStyle w:val="FontStyle35"/>
          <w:i/>
          <w:sz w:val="28"/>
          <w:szCs w:val="28"/>
        </w:rPr>
        <w:t xml:space="preserve"> прави забележка на Халов, защо подкрепя отсъствията на съветниците, като отсъствия по уважителни причини./</w:t>
      </w:r>
    </w:p>
    <w:p w:rsidR="0002429C" w:rsidRDefault="0002429C" w:rsidP="0002429C">
      <w:pPr>
        <w:pStyle w:val="Style8"/>
        <w:widowControl/>
        <w:spacing w:line="240" w:lineRule="auto"/>
        <w:ind w:firstLine="708"/>
        <w:rPr>
          <w:rStyle w:val="FontStyle35"/>
          <w:sz w:val="28"/>
          <w:szCs w:val="28"/>
        </w:rPr>
      </w:pPr>
      <w:r w:rsidRPr="00275AFC">
        <w:rPr>
          <w:rStyle w:val="FontStyle35"/>
          <w:sz w:val="28"/>
          <w:szCs w:val="28"/>
          <w:u w:val="single"/>
        </w:rPr>
        <w:t>М.Георгиева</w:t>
      </w:r>
      <w:r>
        <w:rPr>
          <w:rStyle w:val="FontStyle35"/>
          <w:sz w:val="28"/>
          <w:szCs w:val="28"/>
        </w:rPr>
        <w:t>: Питам Председателя и Кмета, съобразен ли е графика с приемането на бюджета на общината за 2019 година?Общинския съвет е колективен орган, един от всички е председател, за да ръководи работата на този орган. Г-н Сакаджиев е прав, като е сезирал всички органи относно отсъствията на двамата колеги, предполагам, че те са му отговорили, дали е нарушен Закона и Правилника.</w:t>
      </w:r>
    </w:p>
    <w:p w:rsidR="0002429C" w:rsidRDefault="0002429C" w:rsidP="0002429C">
      <w:pPr>
        <w:pStyle w:val="Style8"/>
        <w:widowControl/>
        <w:spacing w:line="240" w:lineRule="auto"/>
        <w:ind w:firstLine="708"/>
        <w:rPr>
          <w:rStyle w:val="FontStyle35"/>
          <w:sz w:val="28"/>
          <w:szCs w:val="28"/>
        </w:rPr>
      </w:pPr>
      <w:r>
        <w:rPr>
          <w:rStyle w:val="FontStyle35"/>
          <w:sz w:val="28"/>
          <w:szCs w:val="28"/>
        </w:rPr>
        <w:t>Г-н Гатев, впечатленията ми от работата на П.К. е,че не е на ниво, ако П.К. заседават самостоятелно, тогава ще се разглеждат по-задълбочено материалите.</w:t>
      </w:r>
    </w:p>
    <w:p w:rsidR="0002429C" w:rsidRDefault="0002429C" w:rsidP="0002429C">
      <w:pPr>
        <w:pStyle w:val="Style8"/>
        <w:widowControl/>
        <w:spacing w:line="240" w:lineRule="auto"/>
        <w:ind w:firstLine="708"/>
        <w:rPr>
          <w:rStyle w:val="FontStyle35"/>
          <w:sz w:val="28"/>
          <w:szCs w:val="28"/>
        </w:rPr>
      </w:pPr>
      <w:r w:rsidRPr="00275AFC">
        <w:rPr>
          <w:rStyle w:val="FontStyle35"/>
          <w:sz w:val="28"/>
          <w:szCs w:val="28"/>
          <w:u w:val="single"/>
        </w:rPr>
        <w:t>М.Сакаджиев</w:t>
      </w:r>
      <w:r>
        <w:rPr>
          <w:rStyle w:val="FontStyle35"/>
          <w:sz w:val="28"/>
          <w:szCs w:val="28"/>
        </w:rPr>
        <w:t>:Предлагам от всички групи общински съветници да се избере по един и да направим временна комисия и да променим Правилника, какво означава това, уважителни семейни причини.</w:t>
      </w:r>
    </w:p>
    <w:p w:rsidR="0002429C" w:rsidRDefault="0002429C" w:rsidP="0002429C">
      <w:pPr>
        <w:pStyle w:val="Style8"/>
        <w:widowControl/>
        <w:spacing w:line="240" w:lineRule="auto"/>
        <w:ind w:firstLine="708"/>
        <w:rPr>
          <w:rStyle w:val="FontStyle35"/>
          <w:sz w:val="28"/>
          <w:szCs w:val="28"/>
        </w:rPr>
      </w:pPr>
      <w:r w:rsidRPr="00275AFC">
        <w:rPr>
          <w:rStyle w:val="FontStyle35"/>
          <w:sz w:val="28"/>
          <w:szCs w:val="28"/>
          <w:u w:val="single"/>
        </w:rPr>
        <w:t>Дарин Кинов</w:t>
      </w:r>
      <w:r>
        <w:rPr>
          <w:rStyle w:val="FontStyle35"/>
          <w:sz w:val="28"/>
          <w:szCs w:val="28"/>
        </w:rPr>
        <w:t>-кмет с.Въбел: Разберете се за тази комисия, изяснете си нещата, на практика има само две групи в ОбС- на БСП и на ГЕРБ.</w:t>
      </w:r>
    </w:p>
    <w:p w:rsidR="0002429C" w:rsidRPr="00275AFC" w:rsidRDefault="0002429C" w:rsidP="0002429C">
      <w:pPr>
        <w:pStyle w:val="Style8"/>
        <w:widowControl/>
        <w:spacing w:line="240" w:lineRule="auto"/>
        <w:ind w:firstLine="708"/>
        <w:rPr>
          <w:rStyle w:val="FontStyle35"/>
          <w:i/>
          <w:sz w:val="28"/>
          <w:szCs w:val="28"/>
        </w:rPr>
      </w:pPr>
      <w:r w:rsidRPr="00275AFC">
        <w:rPr>
          <w:rStyle w:val="FontStyle35"/>
          <w:sz w:val="28"/>
          <w:szCs w:val="28"/>
          <w:u w:val="single"/>
        </w:rPr>
        <w:t>Кр.Халов</w:t>
      </w:r>
      <w:r>
        <w:rPr>
          <w:rStyle w:val="FontStyle35"/>
          <w:sz w:val="28"/>
          <w:szCs w:val="28"/>
        </w:rPr>
        <w:t>: Гласуваме проекта за решене /</w:t>
      </w:r>
      <w:r w:rsidRPr="00275AFC">
        <w:rPr>
          <w:rStyle w:val="FontStyle35"/>
          <w:i/>
          <w:sz w:val="28"/>
          <w:szCs w:val="28"/>
        </w:rPr>
        <w:t>чете проекта за решение/.</w:t>
      </w:r>
    </w:p>
    <w:p w:rsidR="0002429C" w:rsidRPr="003B1EE8" w:rsidRDefault="0002429C" w:rsidP="0002429C">
      <w:pPr>
        <w:spacing w:after="0" w:line="240" w:lineRule="auto"/>
        <w:ind w:firstLine="708"/>
        <w:jc w:val="both"/>
        <w:rPr>
          <w:rFonts w:ascii="Times New Roman" w:eastAsia="Times New Roman" w:hAnsi="Times New Roman" w:cs="Times New Roman"/>
          <w:sz w:val="28"/>
          <w:szCs w:val="28"/>
          <w:lang w:eastAsia="bg-BG"/>
        </w:rPr>
      </w:pPr>
      <w:r w:rsidRPr="003B1EE8">
        <w:rPr>
          <w:rFonts w:ascii="Times New Roman" w:eastAsia="Times New Roman" w:hAnsi="Times New Roman" w:cs="Times New Roman"/>
          <w:sz w:val="28"/>
          <w:szCs w:val="28"/>
          <w:lang w:eastAsia="bg-BG"/>
        </w:rPr>
        <w:t>На  основание чл.21, ал.1, т.23 от ЗМСМА, във връзка с чл.65, ал.2 Правилника за организацията и дейността на Общинския съвет-Никопол, неговите комисии и взаимодействието му с Общинската администрация за периода 2015 г.-2019 г., Общински съвет- Никопол</w:t>
      </w:r>
      <w:r>
        <w:rPr>
          <w:rFonts w:ascii="Times New Roman" w:eastAsia="Times New Roman" w:hAnsi="Times New Roman" w:cs="Times New Roman"/>
          <w:sz w:val="28"/>
          <w:szCs w:val="28"/>
          <w:lang w:eastAsia="bg-BG"/>
        </w:rPr>
        <w:t xml:space="preserve"> прие следното</w:t>
      </w:r>
    </w:p>
    <w:p w:rsidR="0002429C" w:rsidRPr="003B1EE8" w:rsidRDefault="0002429C" w:rsidP="0002429C">
      <w:pPr>
        <w:spacing w:after="0" w:line="240" w:lineRule="auto"/>
        <w:jc w:val="both"/>
        <w:rPr>
          <w:rFonts w:ascii="Times New Roman" w:eastAsia="Times New Roman" w:hAnsi="Times New Roman" w:cs="Times New Roman"/>
          <w:sz w:val="28"/>
          <w:szCs w:val="28"/>
          <w:lang w:eastAsia="bg-BG"/>
        </w:rPr>
      </w:pPr>
    </w:p>
    <w:p w:rsidR="0002429C" w:rsidRDefault="0002429C" w:rsidP="0002429C">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Р Е Ш Е Н И Е</w:t>
      </w:r>
    </w:p>
    <w:p w:rsidR="0002429C" w:rsidRPr="003B1EE8" w:rsidRDefault="0002429C" w:rsidP="0002429C">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№407/19.12.2018г.</w:t>
      </w:r>
    </w:p>
    <w:p w:rsidR="0002429C" w:rsidRPr="003B1EE8" w:rsidRDefault="0002429C" w:rsidP="0002429C">
      <w:pPr>
        <w:tabs>
          <w:tab w:val="num" w:pos="540"/>
          <w:tab w:val="left" w:pos="720"/>
        </w:tabs>
        <w:spacing w:after="0" w:line="240" w:lineRule="auto"/>
        <w:jc w:val="both"/>
        <w:rPr>
          <w:rFonts w:ascii="Times New Roman" w:eastAsia="Times New Roman" w:hAnsi="Times New Roman" w:cs="Times New Roman"/>
          <w:sz w:val="28"/>
          <w:szCs w:val="28"/>
          <w:lang w:eastAsia="bg-BG"/>
        </w:rPr>
      </w:pPr>
    </w:p>
    <w:p w:rsidR="0002429C" w:rsidRDefault="0002429C" w:rsidP="002A3A14">
      <w:pPr>
        <w:spacing w:after="0" w:line="240" w:lineRule="auto"/>
        <w:ind w:firstLine="708"/>
        <w:jc w:val="both"/>
        <w:rPr>
          <w:rFonts w:ascii="Times New Roman" w:eastAsia="Times New Roman" w:hAnsi="Times New Roman" w:cs="Times New Roman"/>
          <w:sz w:val="28"/>
          <w:szCs w:val="28"/>
          <w:lang w:eastAsia="bg-BG"/>
        </w:rPr>
      </w:pPr>
      <w:r w:rsidRPr="003B1EE8">
        <w:rPr>
          <w:rFonts w:ascii="Times New Roman" w:eastAsia="Times New Roman" w:hAnsi="Times New Roman" w:cs="Times New Roman"/>
          <w:sz w:val="28"/>
          <w:szCs w:val="28"/>
          <w:lang w:eastAsia="bg-BG"/>
        </w:rPr>
        <w:t xml:space="preserve">1.Утвърждава План-график за работата на Общински съвет-Никопол, мандат 2015- 2019 г. за </w:t>
      </w:r>
      <w:r w:rsidRPr="003B1EE8">
        <w:rPr>
          <w:rFonts w:ascii="Times New Roman" w:eastAsia="Times New Roman" w:hAnsi="Times New Roman" w:cs="Times New Roman"/>
          <w:sz w:val="28"/>
          <w:szCs w:val="28"/>
          <w:lang w:val="en-US" w:eastAsia="bg-BG"/>
        </w:rPr>
        <w:t>I</w:t>
      </w:r>
      <w:r w:rsidRPr="003B1EE8">
        <w:rPr>
          <w:rFonts w:ascii="Times New Roman" w:eastAsia="Times New Roman" w:hAnsi="Times New Roman" w:cs="Times New Roman"/>
          <w:sz w:val="28"/>
          <w:szCs w:val="28"/>
          <w:lang w:eastAsia="bg-BG"/>
        </w:rPr>
        <w:t>-то тримесечие на 201</w:t>
      </w:r>
      <w:r w:rsidRPr="003B1EE8">
        <w:rPr>
          <w:rFonts w:ascii="Times New Roman" w:eastAsia="Times New Roman" w:hAnsi="Times New Roman" w:cs="Times New Roman"/>
          <w:sz w:val="28"/>
          <w:szCs w:val="28"/>
          <w:lang w:val="ru-RU" w:eastAsia="bg-BG"/>
        </w:rPr>
        <w:t>9</w:t>
      </w:r>
      <w:r w:rsidRPr="003B1EE8">
        <w:rPr>
          <w:rFonts w:ascii="Times New Roman" w:eastAsia="Times New Roman" w:hAnsi="Times New Roman" w:cs="Times New Roman"/>
          <w:sz w:val="28"/>
          <w:szCs w:val="28"/>
          <w:lang w:eastAsia="bg-BG"/>
        </w:rPr>
        <w:t xml:space="preserve"> г., съгласно Приложение № 1.</w:t>
      </w:r>
    </w:p>
    <w:p w:rsidR="0002429C" w:rsidRPr="003B1EE8" w:rsidRDefault="0002429C" w:rsidP="0002429C">
      <w:pPr>
        <w:spacing w:after="0" w:line="240" w:lineRule="auto"/>
        <w:jc w:val="both"/>
        <w:rPr>
          <w:rFonts w:ascii="Times New Roman" w:eastAsia="Times New Roman" w:hAnsi="Times New Roman" w:cs="Times New Roman"/>
          <w:sz w:val="28"/>
          <w:szCs w:val="28"/>
          <w:lang w:eastAsia="bg-BG"/>
        </w:rPr>
      </w:pPr>
    </w:p>
    <w:p w:rsidR="0002429C" w:rsidRDefault="0002429C" w:rsidP="0002429C">
      <w:pPr>
        <w:pStyle w:val="Style8"/>
        <w:widowControl/>
        <w:spacing w:line="240" w:lineRule="auto"/>
        <w:ind w:firstLine="708"/>
        <w:jc w:val="center"/>
        <w:rPr>
          <w:rStyle w:val="FontStyle35"/>
          <w:sz w:val="28"/>
          <w:szCs w:val="28"/>
        </w:rPr>
      </w:pPr>
      <w:r>
        <w:rPr>
          <w:rStyle w:val="FontStyle35"/>
          <w:sz w:val="28"/>
          <w:szCs w:val="28"/>
        </w:rPr>
        <w:t>ГЛАСУВАЛИ – 13 СЪВЕТНИКА</w:t>
      </w:r>
    </w:p>
    <w:p w:rsidR="0002429C" w:rsidRDefault="0002429C" w:rsidP="0002429C">
      <w:pPr>
        <w:pStyle w:val="Style8"/>
        <w:widowControl/>
        <w:spacing w:line="240" w:lineRule="auto"/>
        <w:ind w:firstLine="708"/>
        <w:jc w:val="center"/>
        <w:rPr>
          <w:rStyle w:val="FontStyle35"/>
          <w:sz w:val="28"/>
          <w:szCs w:val="28"/>
        </w:rPr>
      </w:pPr>
      <w:r>
        <w:rPr>
          <w:rStyle w:val="FontStyle35"/>
          <w:sz w:val="28"/>
          <w:szCs w:val="28"/>
        </w:rPr>
        <w:t>„ЗА“ – 12 СЪВЕТНКА</w:t>
      </w:r>
    </w:p>
    <w:p w:rsidR="0002429C" w:rsidRDefault="0002429C" w:rsidP="0002429C">
      <w:pPr>
        <w:pStyle w:val="Style8"/>
        <w:widowControl/>
        <w:spacing w:line="240" w:lineRule="auto"/>
        <w:ind w:firstLine="708"/>
        <w:jc w:val="center"/>
        <w:rPr>
          <w:rStyle w:val="FontStyle35"/>
          <w:sz w:val="28"/>
          <w:szCs w:val="28"/>
        </w:rPr>
      </w:pPr>
      <w:r>
        <w:rPr>
          <w:rStyle w:val="FontStyle35"/>
          <w:sz w:val="28"/>
          <w:szCs w:val="28"/>
        </w:rPr>
        <w:t>„ПРОТИВ“ – НЯМА</w:t>
      </w:r>
    </w:p>
    <w:p w:rsidR="0002429C" w:rsidRPr="003B1EE8" w:rsidRDefault="0002429C" w:rsidP="0002429C">
      <w:pPr>
        <w:pStyle w:val="Style8"/>
        <w:widowControl/>
        <w:spacing w:line="240" w:lineRule="auto"/>
        <w:ind w:firstLine="708"/>
        <w:jc w:val="center"/>
        <w:rPr>
          <w:rStyle w:val="FontStyle35"/>
          <w:sz w:val="28"/>
          <w:szCs w:val="28"/>
        </w:rPr>
      </w:pPr>
      <w:r>
        <w:rPr>
          <w:rStyle w:val="FontStyle35"/>
          <w:sz w:val="28"/>
          <w:szCs w:val="28"/>
        </w:rPr>
        <w:t>„ВЪЗДЪРЖАЛИ СЕ“ – 1 СЪВЕТНИК</w:t>
      </w:r>
    </w:p>
    <w:p w:rsidR="0002429C" w:rsidRPr="003B1EE8" w:rsidRDefault="0002429C" w:rsidP="0002429C">
      <w:pPr>
        <w:pStyle w:val="Style8"/>
        <w:widowControl/>
        <w:spacing w:line="240" w:lineRule="auto"/>
        <w:ind w:firstLine="708"/>
        <w:rPr>
          <w:rStyle w:val="FontStyle35"/>
          <w:sz w:val="28"/>
          <w:szCs w:val="28"/>
        </w:rPr>
      </w:pPr>
    </w:p>
    <w:p w:rsidR="0002429C" w:rsidRPr="00CF19A4" w:rsidRDefault="0002429C" w:rsidP="0002429C">
      <w:pPr>
        <w:pStyle w:val="Style8"/>
        <w:widowControl/>
        <w:spacing w:line="240" w:lineRule="auto"/>
        <w:ind w:firstLine="708"/>
        <w:rPr>
          <w:rStyle w:val="FontStyle35"/>
          <w:sz w:val="28"/>
          <w:szCs w:val="28"/>
        </w:rPr>
      </w:pPr>
    </w:p>
    <w:p w:rsidR="0002429C" w:rsidRPr="00CF19A4" w:rsidRDefault="0002429C" w:rsidP="0002429C">
      <w:pPr>
        <w:pStyle w:val="Style15"/>
        <w:widowControl/>
        <w:spacing w:line="240" w:lineRule="auto"/>
        <w:ind w:left="10" w:right="24" w:firstLine="658"/>
        <w:rPr>
          <w:sz w:val="28"/>
          <w:szCs w:val="28"/>
        </w:rPr>
      </w:pPr>
    </w:p>
    <w:p w:rsidR="0002429C" w:rsidRPr="00CF19A4" w:rsidRDefault="0002429C" w:rsidP="0002429C">
      <w:pPr>
        <w:spacing w:after="0" w:line="240" w:lineRule="auto"/>
        <w:ind w:right="-57" w:firstLine="708"/>
        <w:jc w:val="both"/>
        <w:rPr>
          <w:rFonts w:ascii="Times New Roman" w:eastAsia="Times New Roman" w:hAnsi="Times New Roman" w:cs="Times New Roman"/>
          <w:sz w:val="28"/>
          <w:szCs w:val="28"/>
          <w:lang w:eastAsia="bg-BG"/>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sectPr w:rsidR="0002429C" w:rsidSect="00AC6732">
          <w:footerReference w:type="default" r:id="rId10"/>
          <w:pgSz w:w="12240" w:h="15840"/>
          <w:pgMar w:top="1135" w:right="900" w:bottom="709" w:left="1191" w:header="709" w:footer="709" w:gutter="0"/>
          <w:cols w:space="708"/>
        </w:sectPr>
      </w:pPr>
    </w:p>
    <w:p w:rsidR="0002429C" w:rsidRPr="00924C80" w:rsidRDefault="0002429C" w:rsidP="0002429C">
      <w:pPr>
        <w:spacing w:after="0" w:line="240" w:lineRule="auto"/>
        <w:ind w:left="8496" w:firstLine="708"/>
        <w:rPr>
          <w:rFonts w:ascii="Times New Roman" w:eastAsia="Times New Roman" w:hAnsi="Times New Roman" w:cs="Times New Roman"/>
          <w:b/>
          <w:sz w:val="20"/>
          <w:szCs w:val="20"/>
          <w:u w:val="single"/>
          <w:lang w:eastAsia="bg-BG"/>
        </w:rPr>
      </w:pPr>
      <w:r w:rsidRPr="00924C80">
        <w:rPr>
          <w:rFonts w:ascii="Times New Roman" w:eastAsia="Times New Roman" w:hAnsi="Times New Roman" w:cs="Times New Roman"/>
          <w:b/>
          <w:sz w:val="20"/>
          <w:szCs w:val="20"/>
          <w:u w:val="single"/>
          <w:lang w:eastAsia="bg-BG"/>
        </w:rPr>
        <w:lastRenderedPageBreak/>
        <w:t>ПРИЛОЖЕНИЕ № 1</w:t>
      </w:r>
    </w:p>
    <w:p w:rsidR="0002429C" w:rsidRPr="00924C80" w:rsidRDefault="0002429C" w:rsidP="0002429C">
      <w:pPr>
        <w:spacing w:after="0" w:line="240" w:lineRule="auto"/>
        <w:ind w:left="7080" w:firstLine="708"/>
        <w:rPr>
          <w:rFonts w:ascii="Times New Roman" w:eastAsia="Times New Roman" w:hAnsi="Times New Roman" w:cs="Times New Roman"/>
          <w:b/>
          <w:sz w:val="20"/>
          <w:szCs w:val="20"/>
          <w:lang w:eastAsia="bg-BG"/>
        </w:rPr>
      </w:pPr>
    </w:p>
    <w:p w:rsidR="0002429C" w:rsidRPr="00924C80" w:rsidRDefault="0002429C" w:rsidP="0002429C">
      <w:pPr>
        <w:spacing w:after="0" w:line="240" w:lineRule="auto"/>
        <w:ind w:left="7080" w:firstLine="708"/>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 xml:space="preserve">                   </w:t>
      </w:r>
      <w:r>
        <w:rPr>
          <w:rFonts w:ascii="Times New Roman" w:eastAsia="Times New Roman" w:hAnsi="Times New Roman" w:cs="Times New Roman"/>
          <w:b/>
          <w:sz w:val="20"/>
          <w:szCs w:val="20"/>
          <w:lang w:eastAsia="bg-BG"/>
        </w:rPr>
        <w:t xml:space="preserve">  Приет с Решение № 407/ 19.12.</w:t>
      </w:r>
      <w:r w:rsidRPr="00924C80">
        <w:rPr>
          <w:rFonts w:ascii="Times New Roman" w:eastAsia="Times New Roman" w:hAnsi="Times New Roman" w:cs="Times New Roman"/>
          <w:b/>
          <w:sz w:val="20"/>
          <w:szCs w:val="20"/>
          <w:lang w:eastAsia="bg-BG"/>
        </w:rPr>
        <w:t>2019г.</w:t>
      </w:r>
    </w:p>
    <w:p w:rsidR="0002429C" w:rsidRPr="00924C80" w:rsidRDefault="0002429C" w:rsidP="0002429C">
      <w:pPr>
        <w:spacing w:after="0" w:line="240" w:lineRule="auto"/>
        <w:ind w:left="7080" w:firstLine="708"/>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 xml:space="preserve">  на Общински съвет-Никопол</w:t>
      </w:r>
    </w:p>
    <w:p w:rsidR="0002429C" w:rsidRPr="00924C80" w:rsidRDefault="0002429C" w:rsidP="0002429C">
      <w:pPr>
        <w:spacing w:after="0" w:line="240" w:lineRule="auto"/>
        <w:rPr>
          <w:rFonts w:ascii="Times New Roman" w:eastAsia="Times New Roman" w:hAnsi="Times New Roman" w:cs="Times New Roman"/>
          <w:b/>
          <w:sz w:val="20"/>
          <w:szCs w:val="20"/>
          <w:lang w:eastAsia="bg-BG"/>
        </w:rPr>
      </w:pPr>
    </w:p>
    <w:p w:rsidR="0002429C" w:rsidRPr="00924C80" w:rsidRDefault="0002429C" w:rsidP="0002429C">
      <w:pPr>
        <w:spacing w:after="0" w:line="240" w:lineRule="auto"/>
        <w:ind w:left="7080" w:firstLine="708"/>
        <w:jc w:val="center"/>
        <w:rPr>
          <w:rFonts w:ascii="Times New Roman" w:eastAsia="Times New Roman" w:hAnsi="Times New Roman" w:cs="Times New Roman"/>
          <w:b/>
          <w:sz w:val="20"/>
          <w:szCs w:val="20"/>
          <w:lang w:eastAsia="bg-BG"/>
        </w:rPr>
      </w:pPr>
    </w:p>
    <w:p w:rsidR="0002429C" w:rsidRPr="00924C80" w:rsidRDefault="0002429C" w:rsidP="0002429C">
      <w:pPr>
        <w:spacing w:after="0" w:line="240" w:lineRule="auto"/>
        <w:ind w:left="2832" w:firstLine="708"/>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 xml:space="preserve">                Утвърдил:</w:t>
      </w:r>
    </w:p>
    <w:p w:rsidR="0002429C" w:rsidRPr="00924C80" w:rsidRDefault="0002429C" w:rsidP="0002429C">
      <w:pPr>
        <w:spacing w:after="0" w:line="240" w:lineRule="auto"/>
        <w:ind w:left="2832" w:firstLine="708"/>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 xml:space="preserve">       </w:t>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t xml:space="preserve">                             КРАСИМИР ХАЛОВ- Председател на</w:t>
      </w:r>
    </w:p>
    <w:p w:rsidR="0002429C" w:rsidRPr="00924C80" w:rsidRDefault="0002429C" w:rsidP="0002429C">
      <w:pPr>
        <w:spacing w:after="0" w:line="240" w:lineRule="auto"/>
        <w:ind w:left="2832" w:firstLine="708"/>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t xml:space="preserve">                    </w:t>
      </w:r>
      <w:r w:rsidRPr="00924C80">
        <w:rPr>
          <w:rFonts w:ascii="Times New Roman" w:eastAsia="Times New Roman" w:hAnsi="Times New Roman" w:cs="Times New Roman"/>
          <w:b/>
          <w:sz w:val="20"/>
          <w:szCs w:val="20"/>
          <w:lang w:eastAsia="bg-BG"/>
        </w:rPr>
        <w:tab/>
        <w:t xml:space="preserve">                        Общински съвет- Никопол </w:t>
      </w:r>
    </w:p>
    <w:p w:rsidR="0002429C" w:rsidRPr="00924C80" w:rsidRDefault="0002429C" w:rsidP="0002429C">
      <w:pPr>
        <w:spacing w:after="0" w:line="240" w:lineRule="auto"/>
        <w:jc w:val="center"/>
        <w:rPr>
          <w:rFonts w:ascii="Times New Roman" w:eastAsia="Times New Roman" w:hAnsi="Times New Roman" w:cs="Times New Roman"/>
          <w:b/>
          <w:sz w:val="20"/>
          <w:szCs w:val="20"/>
          <w:lang w:eastAsia="bg-BG"/>
        </w:rPr>
      </w:pPr>
    </w:p>
    <w:p w:rsidR="0002429C" w:rsidRPr="00924C80" w:rsidRDefault="0002429C" w:rsidP="0002429C">
      <w:pPr>
        <w:spacing w:after="0" w:line="240" w:lineRule="auto"/>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 xml:space="preserve">ПЛАН- ГРАФИК </w:t>
      </w:r>
    </w:p>
    <w:p w:rsidR="0002429C" w:rsidRPr="00924C80" w:rsidRDefault="0002429C" w:rsidP="0002429C">
      <w:pPr>
        <w:spacing w:after="0" w:line="240" w:lineRule="auto"/>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 xml:space="preserve">ЗА РАБОТАТА НА ОБЩИНСКИ СЪВЕТ-НИКОПОЛ ЗА МАНДАТ 2015 г.-2019 г.  </w:t>
      </w:r>
    </w:p>
    <w:p w:rsidR="0002429C" w:rsidRPr="00924C80" w:rsidRDefault="0002429C" w:rsidP="0002429C">
      <w:pPr>
        <w:spacing w:after="0" w:line="240" w:lineRule="auto"/>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ЗА I-то ТРИМЕСЕЧИЕ НА 2019 г..</w:t>
      </w:r>
    </w:p>
    <w:p w:rsidR="0002429C" w:rsidRPr="00924C80" w:rsidRDefault="0002429C" w:rsidP="0002429C">
      <w:pPr>
        <w:spacing w:after="0" w:line="240" w:lineRule="auto"/>
        <w:jc w:val="center"/>
        <w:rPr>
          <w:rFonts w:ascii="Times New Roman" w:eastAsia="Times New Roman" w:hAnsi="Times New Roman" w:cs="Times New Roman"/>
          <w:b/>
          <w:sz w:val="20"/>
          <w:szCs w:val="20"/>
          <w:lang w:eastAsia="bg-BG"/>
        </w:rPr>
      </w:pPr>
    </w:p>
    <w:p w:rsidR="0002429C" w:rsidRPr="00924C80" w:rsidRDefault="0002429C" w:rsidP="0002429C">
      <w:pPr>
        <w:spacing w:after="0" w:line="240" w:lineRule="auto"/>
        <w:jc w:val="center"/>
        <w:rPr>
          <w:rFonts w:ascii="Times New Roman" w:eastAsia="Times New Roman" w:hAnsi="Times New Roman" w:cs="Times New Roman"/>
          <w:b/>
          <w:sz w:val="20"/>
          <w:szCs w:val="20"/>
          <w:lang w:eastAsia="bg-BG"/>
        </w:rPr>
      </w:pPr>
    </w:p>
    <w:tbl>
      <w:tblPr>
        <w:tblW w:w="11940" w:type="dxa"/>
        <w:jc w:val="center"/>
        <w:tblInd w:w="53" w:type="dxa"/>
        <w:tblCellMar>
          <w:left w:w="70" w:type="dxa"/>
          <w:right w:w="70" w:type="dxa"/>
        </w:tblCellMar>
        <w:tblLook w:val="0000" w:firstRow="0" w:lastRow="0" w:firstColumn="0" w:lastColumn="0" w:noHBand="0" w:noVBand="0"/>
      </w:tblPr>
      <w:tblGrid>
        <w:gridCol w:w="4400"/>
        <w:gridCol w:w="2309"/>
        <w:gridCol w:w="2340"/>
        <w:gridCol w:w="2891"/>
      </w:tblGrid>
      <w:tr w:rsidR="0002429C" w:rsidRPr="00924C80" w:rsidTr="006A3574">
        <w:trPr>
          <w:trHeight w:val="25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9C" w:rsidRPr="00924C80" w:rsidRDefault="0002429C" w:rsidP="006A3574">
            <w:pPr>
              <w:spacing w:after="0" w:line="240" w:lineRule="auto"/>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МЕСЕЦ/ ДЕЙНОСТ ОбС-НИКОПОЛ</w:t>
            </w:r>
          </w:p>
        </w:tc>
        <w:tc>
          <w:tcPr>
            <w:tcW w:w="2309" w:type="dxa"/>
            <w:tcBorders>
              <w:top w:val="single" w:sz="4" w:space="0" w:color="auto"/>
              <w:left w:val="nil"/>
              <w:bottom w:val="single" w:sz="4" w:space="0" w:color="auto"/>
              <w:right w:val="single" w:sz="4" w:space="0" w:color="auto"/>
            </w:tcBorders>
            <w:shd w:val="clear" w:color="auto" w:fill="auto"/>
            <w:noWrap/>
            <w:vAlign w:val="bottom"/>
          </w:tcPr>
          <w:p w:rsidR="0002429C" w:rsidRPr="00924C80" w:rsidRDefault="0002429C" w:rsidP="006A3574">
            <w:pPr>
              <w:spacing w:after="0" w:line="240" w:lineRule="auto"/>
              <w:rPr>
                <w:rFonts w:ascii="Times New Roman" w:eastAsia="Times New Roman" w:hAnsi="Times New Roman" w:cs="Times New Roman"/>
                <w:b/>
                <w:lang w:eastAsia="bg-BG"/>
              </w:rPr>
            </w:pPr>
            <w:r w:rsidRPr="00924C80">
              <w:rPr>
                <w:rFonts w:ascii="Times New Roman" w:eastAsia="Times New Roman" w:hAnsi="Times New Roman" w:cs="Times New Roman"/>
                <w:b/>
                <w:lang w:eastAsia="bg-BG"/>
              </w:rPr>
              <w:t>Месец януари</w:t>
            </w:r>
          </w:p>
          <w:p w:rsidR="0002429C" w:rsidRPr="00924C80" w:rsidRDefault="0002429C" w:rsidP="006A3574">
            <w:pPr>
              <w:spacing w:after="0" w:line="240" w:lineRule="auto"/>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lang w:eastAsia="bg-BG"/>
              </w:rPr>
              <w:t xml:space="preserve"> 2019 г.</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02429C" w:rsidRPr="00924C80" w:rsidRDefault="0002429C" w:rsidP="006A3574">
            <w:pPr>
              <w:spacing w:after="0" w:line="240" w:lineRule="auto"/>
              <w:rPr>
                <w:rFonts w:ascii="Times New Roman" w:eastAsia="Times New Roman" w:hAnsi="Times New Roman" w:cs="Times New Roman"/>
                <w:b/>
                <w:lang w:eastAsia="bg-BG"/>
              </w:rPr>
            </w:pPr>
            <w:r w:rsidRPr="00924C80">
              <w:rPr>
                <w:rFonts w:ascii="Times New Roman" w:eastAsia="Times New Roman" w:hAnsi="Times New Roman" w:cs="Times New Roman"/>
                <w:b/>
                <w:lang w:eastAsia="bg-BG"/>
              </w:rPr>
              <w:t>месец февруари 2019г.</w:t>
            </w:r>
          </w:p>
        </w:tc>
        <w:tc>
          <w:tcPr>
            <w:tcW w:w="2891" w:type="dxa"/>
            <w:tcBorders>
              <w:top w:val="single" w:sz="4" w:space="0" w:color="auto"/>
              <w:left w:val="nil"/>
              <w:bottom w:val="single" w:sz="4" w:space="0" w:color="auto"/>
              <w:right w:val="single" w:sz="4" w:space="0" w:color="auto"/>
            </w:tcBorders>
            <w:shd w:val="clear" w:color="auto" w:fill="auto"/>
            <w:noWrap/>
            <w:vAlign w:val="bottom"/>
          </w:tcPr>
          <w:p w:rsidR="0002429C" w:rsidRPr="00924C80" w:rsidRDefault="0002429C" w:rsidP="006A3574">
            <w:pPr>
              <w:spacing w:after="0" w:line="240" w:lineRule="auto"/>
              <w:rPr>
                <w:rFonts w:ascii="Times New Roman" w:eastAsia="Times New Roman" w:hAnsi="Times New Roman" w:cs="Times New Roman"/>
                <w:b/>
                <w:lang w:eastAsia="bg-BG"/>
              </w:rPr>
            </w:pPr>
            <w:r w:rsidRPr="00924C80">
              <w:rPr>
                <w:rFonts w:ascii="Times New Roman" w:eastAsia="Times New Roman" w:hAnsi="Times New Roman" w:cs="Times New Roman"/>
                <w:b/>
                <w:lang w:eastAsia="bg-BG"/>
              </w:rPr>
              <w:t xml:space="preserve">месец март </w:t>
            </w:r>
          </w:p>
          <w:p w:rsidR="0002429C" w:rsidRPr="00924C80" w:rsidRDefault="0002429C" w:rsidP="006A3574">
            <w:pPr>
              <w:spacing w:after="0" w:line="240" w:lineRule="auto"/>
              <w:rPr>
                <w:rFonts w:ascii="Times New Roman" w:eastAsia="Times New Roman" w:hAnsi="Times New Roman" w:cs="Times New Roman"/>
                <w:b/>
                <w:lang w:eastAsia="bg-BG"/>
              </w:rPr>
            </w:pPr>
            <w:r w:rsidRPr="00924C80">
              <w:rPr>
                <w:rFonts w:ascii="Times New Roman" w:eastAsia="Times New Roman" w:hAnsi="Times New Roman" w:cs="Times New Roman"/>
                <w:b/>
                <w:lang w:eastAsia="bg-BG"/>
              </w:rPr>
              <w:t>2019 г.</w:t>
            </w:r>
          </w:p>
        </w:tc>
      </w:tr>
      <w:tr w:rsidR="0002429C" w:rsidRPr="00924C80" w:rsidTr="006A3574">
        <w:trPr>
          <w:trHeight w:val="450"/>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02429C" w:rsidRPr="00924C80" w:rsidRDefault="0002429C" w:rsidP="006A3574">
            <w:pPr>
              <w:spacing w:after="0" w:line="240" w:lineRule="auto"/>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ПРЕДСЕДАТЕЛСКИ СЪВЕТ</w:t>
            </w:r>
          </w:p>
        </w:tc>
        <w:tc>
          <w:tcPr>
            <w:tcW w:w="2309" w:type="dxa"/>
            <w:tcBorders>
              <w:top w:val="nil"/>
              <w:left w:val="nil"/>
              <w:bottom w:val="single" w:sz="4" w:space="0" w:color="auto"/>
              <w:right w:val="single" w:sz="4" w:space="0" w:color="auto"/>
            </w:tcBorders>
            <w:shd w:val="clear" w:color="auto" w:fill="auto"/>
            <w:noWrap/>
            <w:vAlign w:val="bottom"/>
          </w:tcPr>
          <w:p w:rsidR="0002429C" w:rsidRPr="00924C80" w:rsidRDefault="0002429C" w:rsidP="006A3574">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14.01.2019г.</w:t>
            </w:r>
          </w:p>
        </w:tc>
        <w:tc>
          <w:tcPr>
            <w:tcW w:w="2340" w:type="dxa"/>
            <w:tcBorders>
              <w:top w:val="nil"/>
              <w:left w:val="nil"/>
              <w:bottom w:val="single" w:sz="4" w:space="0" w:color="auto"/>
              <w:right w:val="single" w:sz="4" w:space="0" w:color="auto"/>
            </w:tcBorders>
            <w:shd w:val="clear" w:color="auto" w:fill="auto"/>
            <w:noWrap/>
            <w:vAlign w:val="bottom"/>
          </w:tcPr>
          <w:p w:rsidR="0002429C" w:rsidRPr="00924C80" w:rsidRDefault="0002429C" w:rsidP="006A3574">
            <w:pPr>
              <w:spacing w:after="0" w:line="240" w:lineRule="auto"/>
              <w:rPr>
                <w:rFonts w:ascii="Times New Roman" w:eastAsia="Times New Roman" w:hAnsi="Times New Roman" w:cs="Times New Roman"/>
                <w:sz w:val="24"/>
                <w:szCs w:val="24"/>
                <w:lang w:eastAsia="bg-BG"/>
              </w:rPr>
            </w:pPr>
            <w:r w:rsidRPr="00924C80">
              <w:rPr>
                <w:rFonts w:ascii="Times New Roman" w:eastAsia="Times New Roman" w:hAnsi="Times New Roman" w:cs="Times New Roman"/>
                <w:b/>
                <w:sz w:val="24"/>
                <w:szCs w:val="24"/>
                <w:lang w:eastAsia="bg-BG"/>
              </w:rPr>
              <w:t>13.02.2019г</w:t>
            </w:r>
            <w:r w:rsidRPr="00924C80">
              <w:rPr>
                <w:rFonts w:ascii="Times New Roman" w:eastAsia="Times New Roman" w:hAnsi="Times New Roman" w:cs="Times New Roman"/>
                <w:sz w:val="24"/>
                <w:szCs w:val="24"/>
                <w:lang w:eastAsia="bg-BG"/>
              </w:rPr>
              <w:t>.</w:t>
            </w:r>
          </w:p>
        </w:tc>
        <w:tc>
          <w:tcPr>
            <w:tcW w:w="2891" w:type="dxa"/>
            <w:tcBorders>
              <w:top w:val="nil"/>
              <w:left w:val="nil"/>
              <w:bottom w:val="single" w:sz="4" w:space="0" w:color="auto"/>
              <w:right w:val="single" w:sz="4" w:space="0" w:color="auto"/>
            </w:tcBorders>
            <w:shd w:val="clear" w:color="auto" w:fill="auto"/>
            <w:noWrap/>
            <w:vAlign w:val="bottom"/>
          </w:tcPr>
          <w:p w:rsidR="0002429C" w:rsidRPr="00924C80" w:rsidRDefault="0002429C" w:rsidP="006A3574">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15.03.2019г.</w:t>
            </w:r>
          </w:p>
        </w:tc>
      </w:tr>
      <w:tr w:rsidR="0002429C" w:rsidRPr="00924C80" w:rsidTr="006A3574">
        <w:trPr>
          <w:trHeight w:val="97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02429C" w:rsidRPr="00924C80" w:rsidRDefault="0002429C" w:rsidP="006A3574">
            <w:pPr>
              <w:spacing w:after="0" w:line="240" w:lineRule="auto"/>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ЗАСЕДАНИЯ НА ПОСТОЯННИТЕ КОМИСИИ КЪМ ОБЩИНСКИ СЪВЕТ НИКОПОЛ</w:t>
            </w:r>
          </w:p>
        </w:tc>
        <w:tc>
          <w:tcPr>
            <w:tcW w:w="2309" w:type="dxa"/>
            <w:tcBorders>
              <w:top w:val="nil"/>
              <w:left w:val="nil"/>
              <w:bottom w:val="single" w:sz="4" w:space="0" w:color="auto"/>
              <w:right w:val="single" w:sz="4" w:space="0" w:color="auto"/>
            </w:tcBorders>
            <w:shd w:val="clear" w:color="auto" w:fill="auto"/>
            <w:vAlign w:val="bottom"/>
          </w:tcPr>
          <w:p w:rsidR="0002429C" w:rsidRPr="00924C80" w:rsidRDefault="0002429C" w:rsidP="006A3574">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22.01.2019г.</w:t>
            </w:r>
          </w:p>
        </w:tc>
        <w:tc>
          <w:tcPr>
            <w:tcW w:w="2340" w:type="dxa"/>
            <w:tcBorders>
              <w:top w:val="nil"/>
              <w:left w:val="nil"/>
              <w:bottom w:val="single" w:sz="4" w:space="0" w:color="auto"/>
              <w:right w:val="single" w:sz="4" w:space="0" w:color="auto"/>
            </w:tcBorders>
            <w:shd w:val="clear" w:color="auto" w:fill="auto"/>
            <w:vAlign w:val="bottom"/>
          </w:tcPr>
          <w:p w:rsidR="0002429C" w:rsidRPr="00924C80" w:rsidRDefault="0002429C" w:rsidP="006A3574">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20.02.2019г.</w:t>
            </w:r>
          </w:p>
        </w:tc>
        <w:tc>
          <w:tcPr>
            <w:tcW w:w="2891" w:type="dxa"/>
            <w:tcBorders>
              <w:top w:val="nil"/>
              <w:left w:val="nil"/>
              <w:bottom w:val="single" w:sz="4" w:space="0" w:color="auto"/>
              <w:right w:val="single" w:sz="4" w:space="0" w:color="auto"/>
            </w:tcBorders>
            <w:shd w:val="clear" w:color="auto" w:fill="auto"/>
            <w:noWrap/>
            <w:vAlign w:val="bottom"/>
          </w:tcPr>
          <w:p w:rsidR="0002429C" w:rsidRPr="00924C80" w:rsidRDefault="0002429C" w:rsidP="006A3574">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22.03.2019г.</w:t>
            </w:r>
          </w:p>
        </w:tc>
      </w:tr>
      <w:tr w:rsidR="0002429C" w:rsidRPr="00924C80" w:rsidTr="006A3574">
        <w:trPr>
          <w:trHeight w:val="46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02429C" w:rsidRPr="00924C80" w:rsidRDefault="0002429C" w:rsidP="006A3574">
            <w:pPr>
              <w:spacing w:after="0" w:line="240" w:lineRule="auto"/>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СЕСИЯ НА ОБЩИНСКИ СЪВЕТ НИКОПОЛ</w:t>
            </w:r>
          </w:p>
        </w:tc>
        <w:tc>
          <w:tcPr>
            <w:tcW w:w="2309" w:type="dxa"/>
            <w:tcBorders>
              <w:top w:val="nil"/>
              <w:left w:val="nil"/>
              <w:bottom w:val="single" w:sz="4" w:space="0" w:color="auto"/>
              <w:right w:val="single" w:sz="4" w:space="0" w:color="auto"/>
            </w:tcBorders>
            <w:shd w:val="clear" w:color="auto" w:fill="auto"/>
            <w:noWrap/>
            <w:vAlign w:val="bottom"/>
          </w:tcPr>
          <w:p w:rsidR="0002429C" w:rsidRPr="00924C80" w:rsidRDefault="0002429C" w:rsidP="006A3574">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30.01.2019г.</w:t>
            </w:r>
          </w:p>
        </w:tc>
        <w:tc>
          <w:tcPr>
            <w:tcW w:w="2340" w:type="dxa"/>
            <w:tcBorders>
              <w:top w:val="nil"/>
              <w:left w:val="nil"/>
              <w:bottom w:val="single" w:sz="4" w:space="0" w:color="auto"/>
              <w:right w:val="single" w:sz="4" w:space="0" w:color="auto"/>
            </w:tcBorders>
            <w:shd w:val="clear" w:color="auto" w:fill="auto"/>
            <w:noWrap/>
            <w:vAlign w:val="bottom"/>
          </w:tcPr>
          <w:p w:rsidR="0002429C" w:rsidRPr="00924C80" w:rsidRDefault="0002429C" w:rsidP="006A3574">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27.02.2019г.</w:t>
            </w:r>
          </w:p>
        </w:tc>
        <w:tc>
          <w:tcPr>
            <w:tcW w:w="2891" w:type="dxa"/>
            <w:tcBorders>
              <w:top w:val="nil"/>
              <w:left w:val="nil"/>
              <w:bottom w:val="single" w:sz="4" w:space="0" w:color="auto"/>
              <w:right w:val="single" w:sz="4" w:space="0" w:color="auto"/>
            </w:tcBorders>
            <w:shd w:val="clear" w:color="auto" w:fill="auto"/>
            <w:noWrap/>
            <w:vAlign w:val="bottom"/>
          </w:tcPr>
          <w:p w:rsidR="0002429C" w:rsidRPr="00924C80" w:rsidRDefault="0002429C" w:rsidP="006A3574">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29.03.2019г.</w:t>
            </w:r>
          </w:p>
        </w:tc>
      </w:tr>
    </w:tbl>
    <w:p w:rsidR="0002429C" w:rsidRPr="00924C80" w:rsidRDefault="0002429C" w:rsidP="0002429C">
      <w:pPr>
        <w:spacing w:after="0" w:line="240" w:lineRule="auto"/>
        <w:jc w:val="center"/>
        <w:rPr>
          <w:rFonts w:ascii="Times New Roman" w:eastAsia="Times New Roman" w:hAnsi="Times New Roman" w:cs="Times New Roman"/>
          <w:b/>
          <w:sz w:val="20"/>
          <w:szCs w:val="20"/>
          <w:lang w:eastAsia="bg-BG"/>
        </w:rPr>
      </w:pPr>
    </w:p>
    <w:p w:rsidR="0002429C" w:rsidRPr="00924C80" w:rsidRDefault="0002429C" w:rsidP="0002429C">
      <w:pPr>
        <w:spacing w:after="0" w:line="240" w:lineRule="auto"/>
        <w:rPr>
          <w:rFonts w:ascii="Times New Roman" w:eastAsia="Times New Roman" w:hAnsi="Times New Roman" w:cs="Times New Roman"/>
          <w:sz w:val="20"/>
          <w:szCs w:val="20"/>
          <w:lang w:eastAsia="bg-BG"/>
        </w:rPr>
      </w:pPr>
    </w:p>
    <w:p w:rsidR="0002429C" w:rsidRPr="00924C80" w:rsidRDefault="0002429C" w:rsidP="0002429C">
      <w:pPr>
        <w:spacing w:after="0" w:line="240" w:lineRule="auto"/>
        <w:rPr>
          <w:rFonts w:ascii="Times New Roman" w:eastAsia="Times New Roman" w:hAnsi="Times New Roman" w:cs="Times New Roman"/>
          <w:sz w:val="20"/>
          <w:szCs w:val="20"/>
          <w:lang w:eastAsia="bg-BG"/>
        </w:rPr>
      </w:pPr>
      <w:r w:rsidRPr="00924C80">
        <w:rPr>
          <w:rFonts w:ascii="Times New Roman" w:eastAsia="Times New Roman" w:hAnsi="Times New Roman" w:cs="Times New Roman"/>
          <w:sz w:val="20"/>
          <w:szCs w:val="20"/>
          <w:lang w:eastAsia="bg-BG"/>
        </w:rPr>
        <w:tab/>
      </w:r>
      <w:r w:rsidRPr="00924C80">
        <w:rPr>
          <w:rFonts w:ascii="Times New Roman" w:eastAsia="Times New Roman" w:hAnsi="Times New Roman" w:cs="Times New Roman"/>
          <w:b/>
          <w:sz w:val="20"/>
          <w:szCs w:val="20"/>
          <w:lang w:eastAsia="bg-BG"/>
        </w:rPr>
        <w:t xml:space="preserve">    </w:t>
      </w:r>
      <w:r w:rsidRPr="00924C80">
        <w:rPr>
          <w:rFonts w:ascii="Times New Roman" w:eastAsia="Times New Roman" w:hAnsi="Times New Roman" w:cs="Times New Roman"/>
          <w:b/>
          <w:sz w:val="20"/>
          <w:szCs w:val="20"/>
          <w:u w:val="single"/>
          <w:lang w:eastAsia="bg-BG"/>
        </w:rPr>
        <w:t>ЗАБЕЛЕЖКА</w:t>
      </w:r>
      <w:r w:rsidRPr="00924C80">
        <w:rPr>
          <w:rFonts w:ascii="Times New Roman" w:eastAsia="Times New Roman" w:hAnsi="Times New Roman" w:cs="Times New Roman"/>
          <w:sz w:val="20"/>
          <w:szCs w:val="20"/>
          <w:lang w:eastAsia="bg-BG"/>
        </w:rPr>
        <w:t>: План-графика за работата на Общински съвет- Никопол има отворен характер и търпи изменения;</w:t>
      </w:r>
    </w:p>
    <w:p w:rsidR="0002429C" w:rsidRPr="00924C80" w:rsidRDefault="0002429C" w:rsidP="0002429C">
      <w:pPr>
        <w:spacing w:after="0" w:line="240" w:lineRule="auto"/>
        <w:rPr>
          <w:rFonts w:ascii="Times New Roman" w:eastAsia="Times New Roman" w:hAnsi="Times New Roman" w:cs="Times New Roman"/>
          <w:sz w:val="20"/>
          <w:szCs w:val="20"/>
          <w:lang w:eastAsia="bg-BG"/>
        </w:rPr>
      </w:pPr>
      <w:r w:rsidRPr="00924C80">
        <w:rPr>
          <w:rFonts w:ascii="Times New Roman" w:eastAsia="Times New Roman" w:hAnsi="Times New Roman" w:cs="Times New Roman"/>
          <w:sz w:val="20"/>
          <w:szCs w:val="20"/>
          <w:lang w:eastAsia="bg-BG"/>
        </w:rPr>
        <w:tab/>
      </w:r>
      <w:r w:rsidRPr="00924C80">
        <w:rPr>
          <w:rFonts w:ascii="Times New Roman" w:eastAsia="Times New Roman" w:hAnsi="Times New Roman" w:cs="Times New Roman"/>
          <w:sz w:val="20"/>
          <w:szCs w:val="20"/>
          <w:lang w:eastAsia="bg-BG"/>
        </w:rPr>
        <w:tab/>
      </w:r>
      <w:r w:rsidRPr="00924C80">
        <w:rPr>
          <w:rFonts w:ascii="Times New Roman" w:eastAsia="Times New Roman" w:hAnsi="Times New Roman" w:cs="Times New Roman"/>
          <w:sz w:val="20"/>
          <w:szCs w:val="20"/>
          <w:lang w:eastAsia="bg-BG"/>
        </w:rPr>
        <w:tab/>
        <w:t xml:space="preserve">      За спазване на сроковете, приети в Правилника на Общински съвет-Никопол, мандат 2015-2019, свързани със</w:t>
      </w:r>
    </w:p>
    <w:p w:rsidR="0002429C" w:rsidRPr="00924C80" w:rsidRDefault="0002429C" w:rsidP="0002429C">
      <w:pPr>
        <w:spacing w:after="0" w:line="240" w:lineRule="auto"/>
        <w:ind w:left="2124"/>
        <w:rPr>
          <w:rFonts w:ascii="Times New Roman" w:eastAsia="Times New Roman" w:hAnsi="Times New Roman" w:cs="Times New Roman"/>
          <w:sz w:val="20"/>
          <w:szCs w:val="20"/>
          <w:lang w:eastAsia="bg-BG"/>
        </w:rPr>
      </w:pPr>
      <w:r w:rsidRPr="00924C80">
        <w:rPr>
          <w:rFonts w:ascii="Times New Roman" w:eastAsia="Times New Roman" w:hAnsi="Times New Roman" w:cs="Times New Roman"/>
          <w:sz w:val="20"/>
          <w:szCs w:val="20"/>
          <w:lang w:eastAsia="bg-BG"/>
        </w:rPr>
        <w:t xml:space="preserve">      законосъобразната и правилна работа на Общински съвет-Никопол и неговите комисии и органи, е </w:t>
      </w:r>
    </w:p>
    <w:p w:rsidR="0002429C" w:rsidRPr="00924C80" w:rsidRDefault="0002429C" w:rsidP="0002429C">
      <w:pPr>
        <w:spacing w:after="0" w:line="240" w:lineRule="auto"/>
        <w:ind w:left="2124"/>
        <w:rPr>
          <w:rFonts w:ascii="Times New Roman" w:eastAsia="Times New Roman" w:hAnsi="Times New Roman" w:cs="Times New Roman"/>
          <w:b/>
          <w:sz w:val="20"/>
          <w:szCs w:val="20"/>
          <w:u w:val="single"/>
          <w:lang w:eastAsia="bg-BG"/>
        </w:rPr>
      </w:pPr>
      <w:r w:rsidRPr="00924C80">
        <w:rPr>
          <w:rFonts w:ascii="Times New Roman" w:eastAsia="Times New Roman" w:hAnsi="Times New Roman" w:cs="Times New Roman"/>
          <w:sz w:val="20"/>
          <w:szCs w:val="20"/>
          <w:lang w:eastAsia="bg-BG"/>
        </w:rPr>
        <w:t xml:space="preserve">      необходимо </w:t>
      </w:r>
      <w:r w:rsidRPr="00924C80">
        <w:rPr>
          <w:rFonts w:ascii="Times New Roman" w:eastAsia="Times New Roman" w:hAnsi="Times New Roman" w:cs="Times New Roman"/>
          <w:b/>
          <w:sz w:val="20"/>
          <w:szCs w:val="20"/>
          <w:u w:val="single"/>
          <w:lang w:eastAsia="bg-BG"/>
        </w:rPr>
        <w:t>вносителите да представят своите материали в деловодството на Общински съвет- Никопол</w:t>
      </w:r>
    </w:p>
    <w:p w:rsidR="0002429C" w:rsidRPr="00924C80" w:rsidRDefault="0002429C" w:rsidP="0002429C">
      <w:pPr>
        <w:spacing w:after="0" w:line="240" w:lineRule="auto"/>
        <w:ind w:left="2124"/>
        <w:rPr>
          <w:rFonts w:ascii="Times New Roman" w:eastAsia="Times New Roman" w:hAnsi="Times New Roman" w:cs="Times New Roman"/>
          <w:sz w:val="20"/>
          <w:szCs w:val="20"/>
          <w:lang w:eastAsia="bg-BG"/>
        </w:rPr>
      </w:pPr>
      <w:r w:rsidRPr="00924C80">
        <w:rPr>
          <w:rFonts w:ascii="Times New Roman" w:eastAsia="Times New Roman" w:hAnsi="Times New Roman" w:cs="Times New Roman"/>
          <w:b/>
          <w:sz w:val="20"/>
          <w:szCs w:val="20"/>
          <w:lang w:eastAsia="bg-BG"/>
        </w:rPr>
        <w:t xml:space="preserve">      </w:t>
      </w:r>
      <w:r w:rsidRPr="00924C80">
        <w:rPr>
          <w:rFonts w:ascii="Times New Roman" w:eastAsia="Times New Roman" w:hAnsi="Times New Roman" w:cs="Times New Roman"/>
          <w:b/>
          <w:sz w:val="20"/>
          <w:szCs w:val="20"/>
          <w:u w:val="single"/>
          <w:lang w:eastAsia="bg-BG"/>
        </w:rPr>
        <w:t>НЕ ПО-КЪСНО ОТ 10-ТО ЧИСЛО НА ТЕКУЩИЯ МЕСЕЦ</w:t>
      </w:r>
      <w:r w:rsidRPr="00924C80">
        <w:rPr>
          <w:rFonts w:ascii="Times New Roman" w:eastAsia="Times New Roman" w:hAnsi="Times New Roman" w:cs="Times New Roman"/>
          <w:sz w:val="20"/>
          <w:szCs w:val="20"/>
          <w:lang w:eastAsia="bg-BG"/>
        </w:rPr>
        <w:t xml:space="preserve">, с изкл. на случаите описани в чл.69 от </w:t>
      </w:r>
    </w:p>
    <w:p w:rsidR="0002429C" w:rsidRPr="00924C80" w:rsidRDefault="0002429C" w:rsidP="0002429C">
      <w:pPr>
        <w:spacing w:after="0" w:line="240" w:lineRule="auto"/>
        <w:ind w:left="2124"/>
        <w:rPr>
          <w:rFonts w:ascii="Times New Roman" w:eastAsia="Times New Roman" w:hAnsi="Times New Roman" w:cs="Times New Roman"/>
          <w:sz w:val="20"/>
          <w:szCs w:val="20"/>
          <w:lang w:eastAsia="bg-BG"/>
        </w:rPr>
      </w:pPr>
      <w:r w:rsidRPr="00924C80">
        <w:rPr>
          <w:rFonts w:ascii="Times New Roman" w:eastAsia="Times New Roman" w:hAnsi="Times New Roman" w:cs="Times New Roman"/>
          <w:sz w:val="20"/>
          <w:szCs w:val="20"/>
          <w:lang w:eastAsia="bg-BG"/>
        </w:rPr>
        <w:t xml:space="preserve">      Правилника.</w:t>
      </w:r>
    </w:p>
    <w:p w:rsidR="0002429C" w:rsidRPr="00924C80" w:rsidRDefault="0002429C" w:rsidP="0002429C">
      <w:pPr>
        <w:spacing w:after="0" w:line="240" w:lineRule="auto"/>
        <w:ind w:left="2124"/>
        <w:rPr>
          <w:rFonts w:ascii="Times New Roman" w:eastAsia="Times New Roman" w:hAnsi="Times New Roman" w:cs="Times New Roman"/>
          <w:sz w:val="20"/>
          <w:szCs w:val="20"/>
          <w:lang w:eastAsia="bg-BG"/>
        </w:rPr>
      </w:pPr>
      <w:r w:rsidRPr="00924C80">
        <w:rPr>
          <w:rFonts w:ascii="Times New Roman" w:eastAsia="Times New Roman" w:hAnsi="Times New Roman" w:cs="Times New Roman"/>
          <w:sz w:val="20"/>
          <w:szCs w:val="20"/>
          <w:lang w:eastAsia="bg-BG"/>
        </w:rPr>
        <w:t xml:space="preserve">  </w:t>
      </w:r>
    </w:p>
    <w:p w:rsidR="0002429C" w:rsidRPr="00924C80" w:rsidRDefault="0002429C" w:rsidP="0002429C">
      <w:pPr>
        <w:spacing w:after="0" w:line="240" w:lineRule="auto"/>
        <w:rPr>
          <w:rFonts w:ascii="Times New Roman" w:eastAsia="Times New Roman" w:hAnsi="Times New Roman" w:cs="Times New Roman"/>
          <w:sz w:val="20"/>
          <w:szCs w:val="20"/>
          <w:lang w:eastAsia="bg-BG"/>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jc w:val="both"/>
        <w:rPr>
          <w:rFonts w:ascii="Times New Roman" w:hAnsi="Times New Roman" w:cs="Times New Roman"/>
          <w:sz w:val="28"/>
          <w:szCs w:val="28"/>
        </w:rPr>
        <w:sectPr w:rsidR="0002429C" w:rsidSect="000B4D50">
          <w:pgSz w:w="15840" w:h="12240" w:orient="landscape"/>
          <w:pgMar w:top="902" w:right="709" w:bottom="1191" w:left="1134" w:header="709" w:footer="709" w:gutter="0"/>
          <w:cols w:space="708"/>
        </w:sectPr>
      </w:pPr>
    </w:p>
    <w:p w:rsidR="0002429C" w:rsidRPr="00275AFC" w:rsidRDefault="0002429C" w:rsidP="0002429C">
      <w:pPr>
        <w:spacing w:after="0" w:line="240" w:lineRule="auto"/>
        <w:jc w:val="center"/>
        <w:rPr>
          <w:rFonts w:ascii="Times New Roman" w:hAnsi="Times New Roman" w:cs="Times New Roman"/>
          <w:b/>
          <w:sz w:val="28"/>
          <w:szCs w:val="28"/>
        </w:rPr>
      </w:pPr>
      <w:r w:rsidRPr="00275AFC">
        <w:rPr>
          <w:rFonts w:ascii="Times New Roman" w:hAnsi="Times New Roman" w:cs="Times New Roman"/>
          <w:b/>
          <w:sz w:val="28"/>
          <w:szCs w:val="28"/>
        </w:rPr>
        <w:lastRenderedPageBreak/>
        <w:t>ПО ДВАНАДЕСЕТА ТОЧКА ОТ ДНЕВНИЯ РЕД</w:t>
      </w:r>
    </w:p>
    <w:p w:rsidR="0002429C" w:rsidRDefault="0002429C" w:rsidP="0002429C">
      <w:pPr>
        <w:spacing w:after="0" w:line="240" w:lineRule="auto"/>
        <w:jc w:val="both"/>
        <w:rPr>
          <w:rFonts w:ascii="Times New Roman" w:hAnsi="Times New Roman" w:cs="Times New Roman"/>
          <w:sz w:val="28"/>
          <w:szCs w:val="28"/>
        </w:rPr>
      </w:pPr>
    </w:p>
    <w:p w:rsidR="0002429C" w:rsidRDefault="0002429C" w:rsidP="000242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02429C" w:rsidRDefault="0002429C" w:rsidP="0002429C">
      <w:pPr>
        <w:spacing w:after="0" w:line="240" w:lineRule="auto"/>
        <w:ind w:firstLine="708"/>
        <w:jc w:val="both"/>
        <w:rPr>
          <w:rFonts w:ascii="Times New Roman" w:hAnsi="Times New Roman" w:cs="Times New Roman"/>
          <w:sz w:val="28"/>
          <w:szCs w:val="28"/>
        </w:rPr>
      </w:pPr>
      <w:r w:rsidRPr="00852215">
        <w:rPr>
          <w:rFonts w:ascii="Times New Roman" w:hAnsi="Times New Roman" w:cs="Times New Roman"/>
          <w:sz w:val="28"/>
          <w:szCs w:val="28"/>
          <w:u w:val="single"/>
        </w:rPr>
        <w:t>Кр.Халов</w:t>
      </w:r>
      <w:r>
        <w:rPr>
          <w:rFonts w:ascii="Times New Roman" w:hAnsi="Times New Roman" w:cs="Times New Roman"/>
          <w:sz w:val="28"/>
          <w:szCs w:val="28"/>
        </w:rPr>
        <w:t>: Някои  колеги се опитват да се оправдават с мен, че някои други колеги не присъстват на сесия по уважителни причини. Спазил съм Закона и Правилника, колегите които отсъстват получават възнаграждение защото така е записано в ЗМСМА и Правилника. Уточнявам, от м.януари ще се работи на заседание на П.К. така, както трябва, нещата ще се …………/</w:t>
      </w:r>
      <w:r w:rsidRPr="00852215">
        <w:rPr>
          <w:rFonts w:ascii="Times New Roman" w:hAnsi="Times New Roman" w:cs="Times New Roman"/>
          <w:i/>
          <w:sz w:val="28"/>
          <w:szCs w:val="28"/>
        </w:rPr>
        <w:t>Ахмедов, вика и се кара, прекъсва Халов, Председателя прави забележка на Ахмедов да не го прекъсва, Сакаджиев, Гатев и Ахмедов се карат, викат, обвиняват за нещо Халов</w:t>
      </w:r>
      <w:r>
        <w:rPr>
          <w:rFonts w:ascii="Times New Roman" w:hAnsi="Times New Roman" w:cs="Times New Roman"/>
          <w:sz w:val="28"/>
          <w:szCs w:val="28"/>
        </w:rPr>
        <w:t>/.</w:t>
      </w:r>
    </w:p>
    <w:p w:rsidR="0002429C" w:rsidRPr="00132686" w:rsidRDefault="0002429C" w:rsidP="0002429C">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Притеснявате се от това какво ще кажа ли колеги…./</w:t>
      </w:r>
      <w:r w:rsidRPr="00132686">
        <w:rPr>
          <w:rFonts w:ascii="Times New Roman" w:hAnsi="Times New Roman" w:cs="Times New Roman"/>
          <w:i/>
          <w:sz w:val="28"/>
          <w:szCs w:val="28"/>
        </w:rPr>
        <w:t>Гатев, Сакаджиев и Ахмедов продължават да викат и да се държат непристойно в залата по време на заседание/.</w:t>
      </w:r>
    </w:p>
    <w:p w:rsidR="0002429C" w:rsidRPr="00491ADF" w:rsidRDefault="0002429C" w:rsidP="0002429C">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Правилника не може да се промени, защото не можете да промените ЗМСМА, относно отсъствията, в Правилника е записано точно това, което е записано в ЗМСМА./</w:t>
      </w:r>
      <w:r w:rsidRPr="00491ADF">
        <w:rPr>
          <w:rFonts w:ascii="Times New Roman" w:hAnsi="Times New Roman" w:cs="Times New Roman"/>
          <w:i/>
          <w:sz w:val="28"/>
          <w:szCs w:val="28"/>
        </w:rPr>
        <w:t>Гатев, Сакаджиев и Ахмедов продължават да викат и да се карат,обвиняват Халов в нещо, но не може да се разбере/.</w:t>
      </w:r>
    </w:p>
    <w:p w:rsidR="0002429C" w:rsidRPr="00491ADF" w:rsidRDefault="0002429C" w:rsidP="0002429C">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Ще мога ли да направя своето изказване господа, ще спрете ли да викате и да крещите и да ме чуете какво искам да кажа, защо нарушавате реда в залата? Някой се оправдава с мен, но това ……./</w:t>
      </w:r>
      <w:r w:rsidRPr="00491ADF">
        <w:rPr>
          <w:rFonts w:ascii="Times New Roman" w:hAnsi="Times New Roman" w:cs="Times New Roman"/>
          <w:i/>
          <w:sz w:val="28"/>
          <w:szCs w:val="28"/>
        </w:rPr>
        <w:t>Виканиците и караниците продължава</w:t>
      </w:r>
      <w:r w:rsidR="002A3A14">
        <w:rPr>
          <w:rFonts w:ascii="Times New Roman" w:hAnsi="Times New Roman" w:cs="Times New Roman"/>
          <w:i/>
          <w:sz w:val="28"/>
          <w:szCs w:val="28"/>
        </w:rPr>
        <w:t>т</w:t>
      </w:r>
      <w:r w:rsidRPr="00491ADF">
        <w:rPr>
          <w:rFonts w:ascii="Times New Roman" w:hAnsi="Times New Roman" w:cs="Times New Roman"/>
          <w:i/>
          <w:sz w:val="28"/>
          <w:szCs w:val="28"/>
        </w:rPr>
        <w:t xml:space="preserve"> от тримата общински съветника – Гатев, Ахмедов и Сакаджиев/.</w:t>
      </w:r>
    </w:p>
    <w:p w:rsidR="0002429C" w:rsidRPr="00491ADF" w:rsidRDefault="0002429C" w:rsidP="0002429C">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Не можете да поправите ЗМСМА, Сакаджиев е писал сигнали за тези отсъствия до всички компетентни органи, те са Ви отговорили г-н Сакаджиев, ………../</w:t>
      </w:r>
      <w:r w:rsidRPr="00491ADF">
        <w:rPr>
          <w:rFonts w:ascii="Times New Roman" w:hAnsi="Times New Roman" w:cs="Times New Roman"/>
          <w:i/>
          <w:sz w:val="28"/>
          <w:szCs w:val="28"/>
        </w:rPr>
        <w:t>Ахмедов обвинява Халов, че лъже, вика кара се/</w:t>
      </w:r>
      <w:r>
        <w:rPr>
          <w:rFonts w:ascii="Times New Roman" w:hAnsi="Times New Roman" w:cs="Times New Roman"/>
          <w:i/>
          <w:sz w:val="28"/>
          <w:szCs w:val="28"/>
        </w:rPr>
        <w:t>.</w:t>
      </w:r>
    </w:p>
    <w:p w:rsidR="0002429C" w:rsidRDefault="0002429C" w:rsidP="000242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Уважаеми съграждани, уважаеми общински съветници, кметове на кметства, управители на общински фирми, Бюро по труда – Никопол, Общинска служба земеделие, Социални грижи, за съжаление в такъв напрегнат момент, искам да Ви честитя празниците, да Ви пожелая весело и приятно изкарване. Нека маси и трапези, всичко да бъде пълно, нека бъдем по-смирени, нека Новата 2019 година сбъдне всички мечти, и време на равносметка на постигнатото през 2018 година. Пожелавам Ви през 2019 година, много радост, много щастие и постигане на високи успехи, и нека 2019 да е по- добра от 2018 година. С това закривам днешното заседание.</w:t>
      </w:r>
    </w:p>
    <w:p w:rsidR="0002429C" w:rsidRDefault="0002429C" w:rsidP="00D479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Петдесет и четвъртото заседание на Общински съвет – Никопол приключи в 12.20 часа.</w:t>
      </w:r>
    </w:p>
    <w:p w:rsidR="00D4794E" w:rsidRDefault="00D4794E" w:rsidP="00D4794E">
      <w:pPr>
        <w:spacing w:after="0" w:line="240" w:lineRule="auto"/>
        <w:ind w:firstLine="708"/>
        <w:jc w:val="both"/>
        <w:rPr>
          <w:rFonts w:ascii="Times New Roman" w:hAnsi="Times New Roman" w:cs="Times New Roman"/>
          <w:sz w:val="28"/>
          <w:szCs w:val="28"/>
        </w:rPr>
      </w:pPr>
      <w:bookmarkStart w:id="5" w:name="_GoBack"/>
      <w:bookmarkEnd w:id="5"/>
    </w:p>
    <w:p w:rsidR="0002429C" w:rsidRPr="0063460E" w:rsidRDefault="0002429C" w:rsidP="0002429C">
      <w:pPr>
        <w:spacing w:after="0" w:line="240" w:lineRule="auto"/>
        <w:jc w:val="both"/>
        <w:rPr>
          <w:rFonts w:ascii="Times New Roman" w:hAnsi="Times New Roman" w:cs="Times New Roman"/>
          <w:b/>
          <w:sz w:val="24"/>
          <w:szCs w:val="24"/>
        </w:rPr>
      </w:pPr>
      <w:r w:rsidRPr="00491ADF">
        <w:rPr>
          <w:rFonts w:ascii="Times New Roman" w:hAnsi="Times New Roman" w:cs="Times New Roman"/>
          <w:b/>
          <w:sz w:val="24"/>
          <w:szCs w:val="24"/>
        </w:rPr>
        <w:t xml:space="preserve">ПРЕДСЕДАТЕЛ ОбС:  </w:t>
      </w:r>
      <w:r>
        <w:rPr>
          <w:rFonts w:ascii="Times New Roman" w:hAnsi="Times New Roman" w:cs="Times New Roman"/>
          <w:b/>
          <w:sz w:val="24"/>
          <w:szCs w:val="24"/>
        </w:rPr>
        <w:t>/п/</w:t>
      </w:r>
      <w:r w:rsidRPr="00491ADF">
        <w:rPr>
          <w:rFonts w:ascii="Times New Roman" w:hAnsi="Times New Roman" w:cs="Times New Roman"/>
          <w:b/>
          <w:sz w:val="24"/>
          <w:szCs w:val="24"/>
        </w:rPr>
        <w:t xml:space="preserve">                 </w:t>
      </w:r>
      <w:r w:rsidR="00D4794E">
        <w:rPr>
          <w:rFonts w:ascii="Times New Roman" w:hAnsi="Times New Roman" w:cs="Times New Roman"/>
          <w:b/>
          <w:sz w:val="24"/>
          <w:szCs w:val="24"/>
        </w:rPr>
        <w:t xml:space="preserve">                             </w:t>
      </w:r>
      <w:r w:rsidRPr="0063460E">
        <w:rPr>
          <w:rFonts w:ascii="Times New Roman" w:hAnsi="Times New Roman" w:cs="Times New Roman"/>
          <w:b/>
          <w:sz w:val="24"/>
          <w:szCs w:val="24"/>
        </w:rPr>
        <w:t>ЗАМ</w:t>
      </w:r>
      <w:r>
        <w:rPr>
          <w:rFonts w:ascii="Times New Roman" w:hAnsi="Times New Roman" w:cs="Times New Roman"/>
          <w:b/>
          <w:sz w:val="24"/>
          <w:szCs w:val="24"/>
        </w:rPr>
        <w:t>.ПРЕДСЕДАТЕЛ:/п/</w:t>
      </w:r>
    </w:p>
    <w:p w:rsidR="0002429C" w:rsidRPr="00491ADF" w:rsidRDefault="00D4794E" w:rsidP="0002429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02429C" w:rsidRPr="00491ADF">
        <w:rPr>
          <w:rFonts w:ascii="Times New Roman" w:hAnsi="Times New Roman" w:cs="Times New Roman"/>
          <w:b/>
          <w:sz w:val="24"/>
          <w:szCs w:val="24"/>
        </w:rPr>
        <w:t xml:space="preserve"> /Красимир Халов/    </w:t>
      </w:r>
      <w:r w:rsidR="000242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2429C">
        <w:rPr>
          <w:rFonts w:ascii="Times New Roman" w:hAnsi="Times New Roman" w:cs="Times New Roman"/>
          <w:b/>
          <w:sz w:val="24"/>
          <w:szCs w:val="24"/>
        </w:rPr>
        <w:t>/Светослав Ангелов/</w:t>
      </w:r>
      <w:r w:rsidR="0002429C" w:rsidRPr="00491ADF">
        <w:rPr>
          <w:rFonts w:ascii="Times New Roman" w:hAnsi="Times New Roman" w:cs="Times New Roman"/>
          <w:b/>
          <w:sz w:val="24"/>
          <w:szCs w:val="24"/>
        </w:rPr>
        <w:t xml:space="preserve">                                                            </w:t>
      </w:r>
    </w:p>
    <w:p w:rsidR="0002429C" w:rsidRPr="00491ADF" w:rsidRDefault="0002429C" w:rsidP="0002429C">
      <w:pPr>
        <w:spacing w:after="0" w:line="240" w:lineRule="auto"/>
        <w:jc w:val="both"/>
        <w:rPr>
          <w:rFonts w:ascii="Times New Roman" w:hAnsi="Times New Roman" w:cs="Times New Roman"/>
          <w:b/>
          <w:sz w:val="24"/>
          <w:szCs w:val="24"/>
        </w:rPr>
      </w:pPr>
    </w:p>
    <w:p w:rsidR="0002429C" w:rsidRPr="00491ADF" w:rsidRDefault="0002429C" w:rsidP="0002429C">
      <w:pPr>
        <w:spacing w:after="0" w:line="240" w:lineRule="auto"/>
        <w:jc w:val="both"/>
        <w:rPr>
          <w:rFonts w:ascii="Times New Roman" w:hAnsi="Times New Roman" w:cs="Times New Roman"/>
          <w:b/>
          <w:sz w:val="24"/>
          <w:szCs w:val="24"/>
        </w:rPr>
      </w:pPr>
      <w:r w:rsidRPr="00491ADF">
        <w:rPr>
          <w:rFonts w:ascii="Times New Roman" w:hAnsi="Times New Roman" w:cs="Times New Roman"/>
          <w:b/>
          <w:sz w:val="24"/>
          <w:szCs w:val="24"/>
        </w:rPr>
        <w:t xml:space="preserve">ПРОТОКОЛЧИК:    </w:t>
      </w:r>
      <w:r>
        <w:rPr>
          <w:rFonts w:ascii="Times New Roman" w:hAnsi="Times New Roman" w:cs="Times New Roman"/>
          <w:b/>
          <w:sz w:val="24"/>
          <w:szCs w:val="24"/>
        </w:rPr>
        <w:t>/п/</w:t>
      </w:r>
      <w:r w:rsidRPr="00491ADF">
        <w:rPr>
          <w:rFonts w:ascii="Times New Roman" w:hAnsi="Times New Roman" w:cs="Times New Roman"/>
          <w:b/>
          <w:sz w:val="24"/>
          <w:szCs w:val="24"/>
        </w:rPr>
        <w:t xml:space="preserve">                       </w:t>
      </w:r>
      <w:r w:rsidR="00D4794E">
        <w:rPr>
          <w:rFonts w:ascii="Times New Roman" w:hAnsi="Times New Roman" w:cs="Times New Roman"/>
          <w:b/>
          <w:sz w:val="24"/>
          <w:szCs w:val="24"/>
        </w:rPr>
        <w:t xml:space="preserve">                           </w:t>
      </w:r>
      <w:r w:rsidRPr="00491ADF">
        <w:rPr>
          <w:rFonts w:ascii="Times New Roman" w:hAnsi="Times New Roman" w:cs="Times New Roman"/>
          <w:b/>
          <w:sz w:val="24"/>
          <w:szCs w:val="24"/>
        </w:rPr>
        <w:t xml:space="preserve"> ЗАМ.ПРЕДСЕДАТЕЛ ОбС:</w:t>
      </w:r>
      <w:r>
        <w:rPr>
          <w:rFonts w:ascii="Times New Roman" w:hAnsi="Times New Roman" w:cs="Times New Roman"/>
          <w:b/>
          <w:sz w:val="24"/>
          <w:szCs w:val="24"/>
        </w:rPr>
        <w:t>/п/</w:t>
      </w:r>
    </w:p>
    <w:p w:rsidR="0002429C" w:rsidRPr="00491ADF" w:rsidRDefault="00D4794E" w:rsidP="000242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2429C" w:rsidRPr="00491ADF">
        <w:rPr>
          <w:rFonts w:ascii="Times New Roman" w:hAnsi="Times New Roman" w:cs="Times New Roman"/>
          <w:b/>
          <w:sz w:val="24"/>
          <w:szCs w:val="24"/>
        </w:rPr>
        <w:t xml:space="preserve"> /Христина Миланова/                                                 </w:t>
      </w:r>
      <w:r>
        <w:rPr>
          <w:rFonts w:ascii="Times New Roman" w:hAnsi="Times New Roman" w:cs="Times New Roman"/>
          <w:b/>
          <w:sz w:val="24"/>
          <w:szCs w:val="24"/>
        </w:rPr>
        <w:t xml:space="preserve"> </w:t>
      </w:r>
      <w:r w:rsidR="0002429C">
        <w:rPr>
          <w:rFonts w:ascii="Times New Roman" w:hAnsi="Times New Roman" w:cs="Times New Roman"/>
          <w:b/>
          <w:sz w:val="24"/>
          <w:szCs w:val="24"/>
        </w:rPr>
        <w:t xml:space="preserve"> </w:t>
      </w:r>
      <w:r w:rsidR="0002429C" w:rsidRPr="00491ADF">
        <w:rPr>
          <w:rFonts w:ascii="Times New Roman" w:hAnsi="Times New Roman" w:cs="Times New Roman"/>
          <w:b/>
          <w:sz w:val="24"/>
          <w:szCs w:val="24"/>
        </w:rPr>
        <w:t xml:space="preserve"> /инж.Мария Георгиева/</w:t>
      </w:r>
    </w:p>
    <w:p w:rsidR="004A67C8" w:rsidRDefault="004A67C8"/>
    <w:sectPr w:rsidR="004A67C8" w:rsidSect="00D4794E">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B5" w:rsidRDefault="00E14AB5" w:rsidP="00DE4D4C">
      <w:pPr>
        <w:spacing w:after="0" w:line="240" w:lineRule="auto"/>
      </w:pPr>
      <w:r>
        <w:separator/>
      </w:r>
    </w:p>
  </w:endnote>
  <w:endnote w:type="continuationSeparator" w:id="0">
    <w:p w:rsidR="00E14AB5" w:rsidRDefault="00E14AB5" w:rsidP="00DE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959528"/>
      <w:docPartObj>
        <w:docPartGallery w:val="Page Numbers (Bottom of Page)"/>
        <w:docPartUnique/>
      </w:docPartObj>
    </w:sdtPr>
    <w:sdtContent>
      <w:p w:rsidR="00DE4D4C" w:rsidRDefault="00DE4D4C">
        <w:pPr>
          <w:pStyle w:val="a5"/>
          <w:jc w:val="right"/>
        </w:pPr>
        <w:r>
          <w:fldChar w:fldCharType="begin"/>
        </w:r>
        <w:r>
          <w:instrText>PAGE   \* MERGEFORMAT</w:instrText>
        </w:r>
        <w:r>
          <w:fldChar w:fldCharType="separate"/>
        </w:r>
        <w:r>
          <w:rPr>
            <w:noProof/>
          </w:rPr>
          <w:t>50</w:t>
        </w:r>
        <w:r>
          <w:fldChar w:fldCharType="end"/>
        </w:r>
      </w:p>
    </w:sdtContent>
  </w:sdt>
  <w:p w:rsidR="00DE4D4C" w:rsidRDefault="00DE4D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B5" w:rsidRDefault="00E14AB5" w:rsidP="00DE4D4C">
      <w:pPr>
        <w:spacing w:after="0" w:line="240" w:lineRule="auto"/>
      </w:pPr>
      <w:r>
        <w:separator/>
      </w:r>
    </w:p>
  </w:footnote>
  <w:footnote w:type="continuationSeparator" w:id="0">
    <w:p w:rsidR="00E14AB5" w:rsidRDefault="00E14AB5" w:rsidP="00DE4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95B"/>
    <w:multiLevelType w:val="hybridMultilevel"/>
    <w:tmpl w:val="2C1A5848"/>
    <w:lvl w:ilvl="0" w:tplc="B110234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03664F"/>
    <w:multiLevelType w:val="hybridMultilevel"/>
    <w:tmpl w:val="FFF285C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5725ED1"/>
    <w:multiLevelType w:val="singleLevel"/>
    <w:tmpl w:val="74BE041A"/>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3">
    <w:nsid w:val="15D53D55"/>
    <w:multiLevelType w:val="hybridMultilevel"/>
    <w:tmpl w:val="C088B4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2B1D2ED1"/>
    <w:multiLevelType w:val="hybridMultilevel"/>
    <w:tmpl w:val="FC282E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89A31DD"/>
    <w:multiLevelType w:val="hybridMultilevel"/>
    <w:tmpl w:val="5FE68A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6B266D4"/>
    <w:multiLevelType w:val="singleLevel"/>
    <w:tmpl w:val="2AAC8FF2"/>
    <w:lvl w:ilvl="0">
      <w:start w:val="1"/>
      <w:numFmt w:val="decimal"/>
      <w:lvlText w:val="(%1)"/>
      <w:legacy w:legacy="1" w:legacySpace="0" w:legacyIndent="346"/>
      <w:lvlJc w:val="left"/>
      <w:rPr>
        <w:rFonts w:ascii="Times New Roman" w:hAnsi="Times New Roman" w:cs="Times New Roman" w:hint="default"/>
      </w:rPr>
    </w:lvl>
  </w:abstractNum>
  <w:abstractNum w:abstractNumId="7">
    <w:nsid w:val="4D1B4478"/>
    <w:multiLevelType w:val="hybridMultilevel"/>
    <w:tmpl w:val="2E8E77D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52110DFB"/>
    <w:multiLevelType w:val="hybridMultilevel"/>
    <w:tmpl w:val="2668D5F2"/>
    <w:lvl w:ilvl="0" w:tplc="D1A8C6E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3C20E4F"/>
    <w:multiLevelType w:val="hybridMultilevel"/>
    <w:tmpl w:val="42589D28"/>
    <w:lvl w:ilvl="0" w:tplc="D1A8C6E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5085C2C"/>
    <w:multiLevelType w:val="hybridMultilevel"/>
    <w:tmpl w:val="77D0F6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0C77DE6"/>
    <w:multiLevelType w:val="hybridMultilevel"/>
    <w:tmpl w:val="C6F677B2"/>
    <w:lvl w:ilvl="0" w:tplc="04020001">
      <w:start w:val="1"/>
      <w:numFmt w:val="bullet"/>
      <w:lvlText w:val=""/>
      <w:lvlJc w:val="left"/>
      <w:pPr>
        <w:ind w:left="720" w:hanging="360"/>
      </w:pPr>
      <w:rPr>
        <w:rFonts w:ascii="Symbol" w:hAnsi="Symbol" w:hint="default"/>
      </w:rPr>
    </w:lvl>
    <w:lvl w:ilvl="1" w:tplc="B0BEE37C">
      <w:start w:val="24"/>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3">
    <w:nsid w:val="69C1679D"/>
    <w:multiLevelType w:val="hybridMultilevel"/>
    <w:tmpl w:val="16DEBC20"/>
    <w:lvl w:ilvl="0" w:tplc="E3EC8A8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E8F3414"/>
    <w:multiLevelType w:val="hybridMultilevel"/>
    <w:tmpl w:val="F2D8ED9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75E93157"/>
    <w:multiLevelType w:val="hybridMultilevel"/>
    <w:tmpl w:val="8D907812"/>
    <w:lvl w:ilvl="0" w:tplc="0402000F">
      <w:start w:val="1"/>
      <w:numFmt w:val="decimal"/>
      <w:lvlText w:val="%1."/>
      <w:lvlJc w:val="left"/>
      <w:pPr>
        <w:tabs>
          <w:tab w:val="num" w:pos="900"/>
        </w:tabs>
        <w:ind w:left="90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7C57579F"/>
    <w:multiLevelType w:val="hybridMultilevel"/>
    <w:tmpl w:val="8B5A79D4"/>
    <w:lvl w:ilvl="0" w:tplc="0402000F">
      <w:start w:val="1"/>
      <w:numFmt w:val="decimal"/>
      <w:lvlText w:val="%1."/>
      <w:lvlJc w:val="left"/>
      <w:pPr>
        <w:tabs>
          <w:tab w:val="num" w:pos="720"/>
        </w:tabs>
        <w:ind w:left="720" w:hanging="360"/>
      </w:pPr>
    </w:lvl>
    <w:lvl w:ilvl="1" w:tplc="5F9407C0">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7"/>
  </w:num>
  <w:num w:numId="2">
    <w:abstractNumId w:val="5"/>
  </w:num>
  <w:num w:numId="3">
    <w:abstractNumId w:val="10"/>
  </w:num>
  <w:num w:numId="4">
    <w:abstractNumId w:val="11"/>
  </w:num>
  <w:num w:numId="5">
    <w:abstractNumId w:val="4"/>
  </w:num>
  <w:num w:numId="6">
    <w:abstractNumId w:val="0"/>
  </w:num>
  <w:num w:numId="7">
    <w:abstractNumId w:val="9"/>
  </w:num>
  <w:num w:numId="8">
    <w:abstractNumId w:val="8"/>
  </w:num>
  <w:num w:numId="9">
    <w:abstractNumId w:val="13"/>
  </w:num>
  <w:num w:numId="10">
    <w:abstractNumId w:val="15"/>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5B"/>
    <w:rsid w:val="0002330F"/>
    <w:rsid w:val="0002429C"/>
    <w:rsid w:val="0012358F"/>
    <w:rsid w:val="002134FE"/>
    <w:rsid w:val="002A3A14"/>
    <w:rsid w:val="00455A86"/>
    <w:rsid w:val="004A67C8"/>
    <w:rsid w:val="004B1205"/>
    <w:rsid w:val="004B7586"/>
    <w:rsid w:val="004C40BE"/>
    <w:rsid w:val="00855F25"/>
    <w:rsid w:val="008E028E"/>
    <w:rsid w:val="00A03F94"/>
    <w:rsid w:val="00AD08DE"/>
    <w:rsid w:val="00C11806"/>
    <w:rsid w:val="00C160FF"/>
    <w:rsid w:val="00CA01E3"/>
    <w:rsid w:val="00D4794E"/>
    <w:rsid w:val="00D547E4"/>
    <w:rsid w:val="00DE4D4C"/>
    <w:rsid w:val="00E14AB5"/>
    <w:rsid w:val="00E82CAF"/>
    <w:rsid w:val="00EB1D5B"/>
    <w:rsid w:val="00F270A5"/>
    <w:rsid w:val="00F30917"/>
    <w:rsid w:val="00F60C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D5B"/>
    <w:pPr>
      <w:tabs>
        <w:tab w:val="center" w:pos="4536"/>
        <w:tab w:val="right" w:pos="9072"/>
      </w:tabs>
      <w:spacing w:after="0" w:line="240" w:lineRule="auto"/>
    </w:pPr>
  </w:style>
  <w:style w:type="character" w:customStyle="1" w:styleId="a4">
    <w:name w:val="Горен колонтитул Знак"/>
    <w:basedOn w:val="a0"/>
    <w:link w:val="a3"/>
    <w:uiPriority w:val="99"/>
    <w:rsid w:val="00EB1D5B"/>
  </w:style>
  <w:style w:type="paragraph" w:styleId="a5">
    <w:name w:val="footer"/>
    <w:basedOn w:val="a"/>
    <w:link w:val="a6"/>
    <w:uiPriority w:val="99"/>
    <w:unhideWhenUsed/>
    <w:rsid w:val="00EB1D5B"/>
    <w:pPr>
      <w:tabs>
        <w:tab w:val="center" w:pos="4536"/>
        <w:tab w:val="right" w:pos="9072"/>
      </w:tabs>
      <w:spacing w:after="0" w:line="240" w:lineRule="auto"/>
    </w:pPr>
  </w:style>
  <w:style w:type="character" w:customStyle="1" w:styleId="a6">
    <w:name w:val="Долен колонтитул Знак"/>
    <w:basedOn w:val="a0"/>
    <w:link w:val="a5"/>
    <w:uiPriority w:val="99"/>
    <w:rsid w:val="00EB1D5B"/>
  </w:style>
  <w:style w:type="character" w:styleId="a7">
    <w:name w:val="Strong"/>
    <w:basedOn w:val="a0"/>
    <w:qFormat/>
    <w:rsid w:val="00EB1D5B"/>
    <w:rPr>
      <w:b/>
      <w:bCs/>
    </w:rPr>
  </w:style>
  <w:style w:type="character" w:customStyle="1" w:styleId="FontStyle13">
    <w:name w:val="Font Style13"/>
    <w:basedOn w:val="a0"/>
    <w:uiPriority w:val="99"/>
    <w:rsid w:val="00EB1D5B"/>
    <w:rPr>
      <w:rFonts w:ascii="Times New Roman" w:hAnsi="Times New Roman" w:cs="Times New Roman"/>
      <w:sz w:val="22"/>
      <w:szCs w:val="22"/>
    </w:rPr>
  </w:style>
  <w:style w:type="paragraph" w:customStyle="1" w:styleId="Style1">
    <w:name w:val="Style1"/>
    <w:basedOn w:val="a"/>
    <w:uiPriority w:val="99"/>
    <w:rsid w:val="00EB1D5B"/>
    <w:pPr>
      <w:widowControl w:val="0"/>
      <w:autoSpaceDE w:val="0"/>
      <w:autoSpaceDN w:val="0"/>
      <w:adjustRightInd w:val="0"/>
      <w:spacing w:after="0" w:line="269" w:lineRule="exact"/>
      <w:jc w:val="center"/>
    </w:pPr>
    <w:rPr>
      <w:rFonts w:ascii="Times New Roman" w:eastAsia="Times New Roman" w:hAnsi="Times New Roman" w:cs="Times New Roman"/>
      <w:sz w:val="24"/>
      <w:szCs w:val="24"/>
      <w:lang w:val="en-US"/>
    </w:rPr>
  </w:style>
  <w:style w:type="paragraph" w:customStyle="1" w:styleId="Style3">
    <w:name w:val="Style3"/>
    <w:basedOn w:val="a"/>
    <w:uiPriority w:val="99"/>
    <w:rsid w:val="00EB1D5B"/>
    <w:pPr>
      <w:widowControl w:val="0"/>
      <w:autoSpaceDE w:val="0"/>
      <w:autoSpaceDN w:val="0"/>
      <w:adjustRightInd w:val="0"/>
      <w:spacing w:after="0" w:line="283" w:lineRule="exact"/>
    </w:pPr>
    <w:rPr>
      <w:rFonts w:ascii="Times New Roman" w:eastAsia="Times New Roman" w:hAnsi="Times New Roman" w:cs="Times New Roman"/>
      <w:sz w:val="24"/>
      <w:szCs w:val="24"/>
      <w:lang w:val="en-US"/>
    </w:rPr>
  </w:style>
  <w:style w:type="paragraph" w:customStyle="1" w:styleId="Style4">
    <w:name w:val="Style4"/>
    <w:basedOn w:val="a"/>
    <w:uiPriority w:val="99"/>
    <w:rsid w:val="00EB1D5B"/>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n-US"/>
    </w:rPr>
  </w:style>
  <w:style w:type="paragraph" w:customStyle="1" w:styleId="Style5">
    <w:name w:val="Style5"/>
    <w:basedOn w:val="a"/>
    <w:uiPriority w:val="99"/>
    <w:rsid w:val="00EB1D5B"/>
    <w:pPr>
      <w:widowControl w:val="0"/>
      <w:autoSpaceDE w:val="0"/>
      <w:autoSpaceDN w:val="0"/>
      <w:adjustRightInd w:val="0"/>
      <w:spacing w:after="0" w:line="277" w:lineRule="exact"/>
      <w:ind w:hanging="346"/>
      <w:jc w:val="both"/>
    </w:pPr>
    <w:rPr>
      <w:rFonts w:ascii="Times New Roman" w:eastAsia="Times New Roman" w:hAnsi="Times New Roman" w:cs="Times New Roman"/>
      <w:sz w:val="24"/>
      <w:szCs w:val="24"/>
      <w:lang w:val="en-US"/>
    </w:rPr>
  </w:style>
  <w:style w:type="character" w:customStyle="1" w:styleId="FontStyle11">
    <w:name w:val="Font Style11"/>
    <w:basedOn w:val="a0"/>
    <w:uiPriority w:val="99"/>
    <w:rsid w:val="00EB1D5B"/>
    <w:rPr>
      <w:rFonts w:ascii="Times New Roman" w:hAnsi="Times New Roman" w:cs="Times New Roman"/>
      <w:sz w:val="22"/>
      <w:szCs w:val="22"/>
    </w:rPr>
  </w:style>
  <w:style w:type="character" w:customStyle="1" w:styleId="FontStyle12">
    <w:name w:val="Font Style12"/>
    <w:basedOn w:val="a0"/>
    <w:uiPriority w:val="99"/>
    <w:rsid w:val="00EB1D5B"/>
    <w:rPr>
      <w:rFonts w:ascii="Times New Roman" w:hAnsi="Times New Roman" w:cs="Times New Roman"/>
      <w:sz w:val="22"/>
      <w:szCs w:val="22"/>
    </w:rPr>
  </w:style>
  <w:style w:type="table" w:styleId="a8">
    <w:name w:val="Table Grid"/>
    <w:basedOn w:val="a1"/>
    <w:rsid w:val="00EB1D5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1D5B"/>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EB1D5B"/>
    <w:rPr>
      <w:rFonts w:ascii="Tahoma" w:hAnsi="Tahoma" w:cs="Tahoma"/>
      <w:sz w:val="16"/>
      <w:szCs w:val="16"/>
    </w:rPr>
  </w:style>
  <w:style w:type="character" w:customStyle="1" w:styleId="FontStyle35">
    <w:name w:val="Font Style35"/>
    <w:basedOn w:val="a0"/>
    <w:rsid w:val="00EB1D5B"/>
    <w:rPr>
      <w:rFonts w:ascii="Times New Roman" w:hAnsi="Times New Roman" w:cs="Times New Roman" w:hint="default"/>
      <w:sz w:val="22"/>
      <w:szCs w:val="22"/>
    </w:rPr>
  </w:style>
  <w:style w:type="paragraph" w:customStyle="1" w:styleId="Style8">
    <w:name w:val="Style8"/>
    <w:basedOn w:val="a"/>
    <w:rsid w:val="00EB1D5B"/>
    <w:pPr>
      <w:widowControl w:val="0"/>
      <w:autoSpaceDE w:val="0"/>
      <w:autoSpaceDN w:val="0"/>
      <w:adjustRightInd w:val="0"/>
      <w:spacing w:after="0" w:line="278" w:lineRule="exact"/>
      <w:ind w:firstLine="706"/>
      <w:jc w:val="both"/>
    </w:pPr>
    <w:rPr>
      <w:rFonts w:ascii="Corbel" w:eastAsia="Times New Roman" w:hAnsi="Corbel" w:cs="Times New Roman"/>
      <w:sz w:val="24"/>
      <w:szCs w:val="24"/>
      <w:lang w:eastAsia="bg-BG"/>
    </w:rPr>
  </w:style>
  <w:style w:type="paragraph" w:customStyle="1" w:styleId="Style15">
    <w:name w:val="Style15"/>
    <w:basedOn w:val="a"/>
    <w:rsid w:val="00EB1D5B"/>
    <w:pPr>
      <w:widowControl w:val="0"/>
      <w:autoSpaceDE w:val="0"/>
      <w:autoSpaceDN w:val="0"/>
      <w:adjustRightInd w:val="0"/>
      <w:spacing w:after="0" w:line="278" w:lineRule="exact"/>
      <w:ind w:firstLine="706"/>
      <w:jc w:val="both"/>
    </w:pPr>
    <w:rPr>
      <w:rFonts w:ascii="Corbel" w:eastAsia="Times New Roman" w:hAnsi="Corbel"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D5B"/>
    <w:pPr>
      <w:tabs>
        <w:tab w:val="center" w:pos="4536"/>
        <w:tab w:val="right" w:pos="9072"/>
      </w:tabs>
      <w:spacing w:after="0" w:line="240" w:lineRule="auto"/>
    </w:pPr>
  </w:style>
  <w:style w:type="character" w:customStyle="1" w:styleId="a4">
    <w:name w:val="Горен колонтитул Знак"/>
    <w:basedOn w:val="a0"/>
    <w:link w:val="a3"/>
    <w:uiPriority w:val="99"/>
    <w:rsid w:val="00EB1D5B"/>
  </w:style>
  <w:style w:type="paragraph" w:styleId="a5">
    <w:name w:val="footer"/>
    <w:basedOn w:val="a"/>
    <w:link w:val="a6"/>
    <w:uiPriority w:val="99"/>
    <w:unhideWhenUsed/>
    <w:rsid w:val="00EB1D5B"/>
    <w:pPr>
      <w:tabs>
        <w:tab w:val="center" w:pos="4536"/>
        <w:tab w:val="right" w:pos="9072"/>
      </w:tabs>
      <w:spacing w:after="0" w:line="240" w:lineRule="auto"/>
    </w:pPr>
  </w:style>
  <w:style w:type="character" w:customStyle="1" w:styleId="a6">
    <w:name w:val="Долен колонтитул Знак"/>
    <w:basedOn w:val="a0"/>
    <w:link w:val="a5"/>
    <w:uiPriority w:val="99"/>
    <w:rsid w:val="00EB1D5B"/>
  </w:style>
  <w:style w:type="character" w:styleId="a7">
    <w:name w:val="Strong"/>
    <w:basedOn w:val="a0"/>
    <w:qFormat/>
    <w:rsid w:val="00EB1D5B"/>
    <w:rPr>
      <w:b/>
      <w:bCs/>
    </w:rPr>
  </w:style>
  <w:style w:type="character" w:customStyle="1" w:styleId="FontStyle13">
    <w:name w:val="Font Style13"/>
    <w:basedOn w:val="a0"/>
    <w:uiPriority w:val="99"/>
    <w:rsid w:val="00EB1D5B"/>
    <w:rPr>
      <w:rFonts w:ascii="Times New Roman" w:hAnsi="Times New Roman" w:cs="Times New Roman"/>
      <w:sz w:val="22"/>
      <w:szCs w:val="22"/>
    </w:rPr>
  </w:style>
  <w:style w:type="paragraph" w:customStyle="1" w:styleId="Style1">
    <w:name w:val="Style1"/>
    <w:basedOn w:val="a"/>
    <w:uiPriority w:val="99"/>
    <w:rsid w:val="00EB1D5B"/>
    <w:pPr>
      <w:widowControl w:val="0"/>
      <w:autoSpaceDE w:val="0"/>
      <w:autoSpaceDN w:val="0"/>
      <w:adjustRightInd w:val="0"/>
      <w:spacing w:after="0" w:line="269" w:lineRule="exact"/>
      <w:jc w:val="center"/>
    </w:pPr>
    <w:rPr>
      <w:rFonts w:ascii="Times New Roman" w:eastAsia="Times New Roman" w:hAnsi="Times New Roman" w:cs="Times New Roman"/>
      <w:sz w:val="24"/>
      <w:szCs w:val="24"/>
      <w:lang w:val="en-US"/>
    </w:rPr>
  </w:style>
  <w:style w:type="paragraph" w:customStyle="1" w:styleId="Style3">
    <w:name w:val="Style3"/>
    <w:basedOn w:val="a"/>
    <w:uiPriority w:val="99"/>
    <w:rsid w:val="00EB1D5B"/>
    <w:pPr>
      <w:widowControl w:val="0"/>
      <w:autoSpaceDE w:val="0"/>
      <w:autoSpaceDN w:val="0"/>
      <w:adjustRightInd w:val="0"/>
      <w:spacing w:after="0" w:line="283" w:lineRule="exact"/>
    </w:pPr>
    <w:rPr>
      <w:rFonts w:ascii="Times New Roman" w:eastAsia="Times New Roman" w:hAnsi="Times New Roman" w:cs="Times New Roman"/>
      <w:sz w:val="24"/>
      <w:szCs w:val="24"/>
      <w:lang w:val="en-US"/>
    </w:rPr>
  </w:style>
  <w:style w:type="paragraph" w:customStyle="1" w:styleId="Style4">
    <w:name w:val="Style4"/>
    <w:basedOn w:val="a"/>
    <w:uiPriority w:val="99"/>
    <w:rsid w:val="00EB1D5B"/>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n-US"/>
    </w:rPr>
  </w:style>
  <w:style w:type="paragraph" w:customStyle="1" w:styleId="Style5">
    <w:name w:val="Style5"/>
    <w:basedOn w:val="a"/>
    <w:uiPriority w:val="99"/>
    <w:rsid w:val="00EB1D5B"/>
    <w:pPr>
      <w:widowControl w:val="0"/>
      <w:autoSpaceDE w:val="0"/>
      <w:autoSpaceDN w:val="0"/>
      <w:adjustRightInd w:val="0"/>
      <w:spacing w:after="0" w:line="277" w:lineRule="exact"/>
      <w:ind w:hanging="346"/>
      <w:jc w:val="both"/>
    </w:pPr>
    <w:rPr>
      <w:rFonts w:ascii="Times New Roman" w:eastAsia="Times New Roman" w:hAnsi="Times New Roman" w:cs="Times New Roman"/>
      <w:sz w:val="24"/>
      <w:szCs w:val="24"/>
      <w:lang w:val="en-US"/>
    </w:rPr>
  </w:style>
  <w:style w:type="character" w:customStyle="1" w:styleId="FontStyle11">
    <w:name w:val="Font Style11"/>
    <w:basedOn w:val="a0"/>
    <w:uiPriority w:val="99"/>
    <w:rsid w:val="00EB1D5B"/>
    <w:rPr>
      <w:rFonts w:ascii="Times New Roman" w:hAnsi="Times New Roman" w:cs="Times New Roman"/>
      <w:sz w:val="22"/>
      <w:szCs w:val="22"/>
    </w:rPr>
  </w:style>
  <w:style w:type="character" w:customStyle="1" w:styleId="FontStyle12">
    <w:name w:val="Font Style12"/>
    <w:basedOn w:val="a0"/>
    <w:uiPriority w:val="99"/>
    <w:rsid w:val="00EB1D5B"/>
    <w:rPr>
      <w:rFonts w:ascii="Times New Roman" w:hAnsi="Times New Roman" w:cs="Times New Roman"/>
      <w:sz w:val="22"/>
      <w:szCs w:val="22"/>
    </w:rPr>
  </w:style>
  <w:style w:type="table" w:styleId="a8">
    <w:name w:val="Table Grid"/>
    <w:basedOn w:val="a1"/>
    <w:rsid w:val="00EB1D5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1D5B"/>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EB1D5B"/>
    <w:rPr>
      <w:rFonts w:ascii="Tahoma" w:hAnsi="Tahoma" w:cs="Tahoma"/>
      <w:sz w:val="16"/>
      <w:szCs w:val="16"/>
    </w:rPr>
  </w:style>
  <w:style w:type="character" w:customStyle="1" w:styleId="FontStyle35">
    <w:name w:val="Font Style35"/>
    <w:basedOn w:val="a0"/>
    <w:rsid w:val="00EB1D5B"/>
    <w:rPr>
      <w:rFonts w:ascii="Times New Roman" w:hAnsi="Times New Roman" w:cs="Times New Roman" w:hint="default"/>
      <w:sz w:val="22"/>
      <w:szCs w:val="22"/>
    </w:rPr>
  </w:style>
  <w:style w:type="paragraph" w:customStyle="1" w:styleId="Style8">
    <w:name w:val="Style8"/>
    <w:basedOn w:val="a"/>
    <w:rsid w:val="00EB1D5B"/>
    <w:pPr>
      <w:widowControl w:val="0"/>
      <w:autoSpaceDE w:val="0"/>
      <w:autoSpaceDN w:val="0"/>
      <w:adjustRightInd w:val="0"/>
      <w:spacing w:after="0" w:line="278" w:lineRule="exact"/>
      <w:ind w:firstLine="706"/>
      <w:jc w:val="both"/>
    </w:pPr>
    <w:rPr>
      <w:rFonts w:ascii="Corbel" w:eastAsia="Times New Roman" w:hAnsi="Corbel" w:cs="Times New Roman"/>
      <w:sz w:val="24"/>
      <w:szCs w:val="24"/>
      <w:lang w:eastAsia="bg-BG"/>
    </w:rPr>
  </w:style>
  <w:style w:type="paragraph" w:customStyle="1" w:styleId="Style15">
    <w:name w:val="Style15"/>
    <w:basedOn w:val="a"/>
    <w:rsid w:val="00EB1D5B"/>
    <w:pPr>
      <w:widowControl w:val="0"/>
      <w:autoSpaceDE w:val="0"/>
      <w:autoSpaceDN w:val="0"/>
      <w:adjustRightInd w:val="0"/>
      <w:spacing w:after="0" w:line="278" w:lineRule="exact"/>
      <w:ind w:firstLine="706"/>
      <w:jc w:val="both"/>
    </w:pPr>
    <w:rPr>
      <w:rFonts w:ascii="Corbel" w:eastAsia="Times New Roman" w:hAnsi="Corbel"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50</Pages>
  <Words>16455</Words>
  <Characters>93796</Characters>
  <Application>Microsoft Office Word</Application>
  <DocSecurity>0</DocSecurity>
  <Lines>781</Lines>
  <Paragraphs>220</Paragraphs>
  <ScaleCrop>false</ScaleCrop>
  <Company/>
  <LinksUpToDate>false</LinksUpToDate>
  <CharactersWithSpaces>110031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dcterms:created xsi:type="dcterms:W3CDTF">2019-01-03T13:12:00Z</dcterms:created>
  <dcterms:modified xsi:type="dcterms:W3CDTF">2019-01-03T13:43:00Z</dcterms:modified>
</cp:coreProperties>
</file>